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2045" w14:paraId="c152045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8C0639">
        <w:rPr>
          <w:rFonts w:hAnsi="Times New Roman" w:ascii="Times New Roman"/>
        </w:rPr>
        <w:t>2065/16-50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C6FC2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5C6FC2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5C6FC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8C0639" w:rsidRPr="008C0639">
        <w:rPr>
          <w:rFonts w:hAnsi="Times New Roman" w:ascii="Times New Roman"/>
        </w:rPr>
        <w:t>TERMOPLAST d.o.o., Zagreb, Ivanja Reka, Lovre Juranića 5, OIB:04191641450</w:t>
      </w:r>
      <w:r w:rsidRPr="00733BA9">
        <w:rPr>
          <w:rFonts w:hAnsi="Times New Roman" w:ascii="Times New Roman"/>
        </w:rPr>
        <w:t xml:space="preserve">, </w:t>
      </w:r>
      <w:r w:rsidR="008C0639">
        <w:rPr>
          <w:rFonts w:hAnsi="Times New Roman" w:ascii="Times New Roman"/>
        </w:rPr>
        <w:t>17. rujna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5C6FC2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5C6FC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C0639" w:rsidP="008C0639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8C0639">
        <w:rPr>
          <w:rFonts w:hAnsi="Times New Roman" w:ascii="Times New Roman"/>
        </w:rPr>
        <w:t>Privremenom s</w:t>
      </w:r>
      <w:r w:rsidR="00822E5B" w:rsidRPr="008C0639">
        <w:rPr>
          <w:rFonts w:hAnsi="Times New Roman" w:ascii="Times New Roman"/>
        </w:rPr>
        <w:t xml:space="preserve">tečajnom upravitelju </w:t>
      </w:r>
      <w:r w:rsidRPr="008C0639">
        <w:rPr>
          <w:rFonts w:hAnsi="Times New Roman" w:ascii="Times New Roman"/>
        </w:rPr>
        <w:t>Davor Bišćan, Zagreb, Jurišićeva 10, OIB: 99116868296</w:t>
      </w:r>
      <w:r w:rsidR="00822E5B" w:rsidRPr="008C0639">
        <w:rPr>
          <w:rFonts w:hAnsi="Times New Roman" w:ascii="Times New Roman"/>
        </w:rPr>
        <w:t xml:space="preserve">, određuje se nagrada za poslove obavljene u prethodnom postupku u iznosu od </w:t>
      </w:r>
      <w:r w:rsidRPr="008C0639">
        <w:rPr>
          <w:rFonts w:hAnsi="Times New Roman" w:ascii="Times New Roman"/>
        </w:rPr>
        <w:t>5</w:t>
      </w:r>
      <w:r w:rsidR="00F32434" w:rsidRPr="008C0639">
        <w:rPr>
          <w:rFonts w:hAnsi="Times New Roman" w:ascii="Times New Roman"/>
        </w:rPr>
        <w:t xml:space="preserve">.000,00 kn </w:t>
      </w:r>
      <w:r w:rsidR="00CA6BB4" w:rsidRPr="008C0639">
        <w:rPr>
          <w:rFonts w:hAnsi="Times New Roman" w:ascii="Times New Roman"/>
        </w:rPr>
        <w:t>bruto.</w:t>
      </w:r>
    </w:p>
    <w:p w:rsidRDefault="008C0639" w:rsidP="008C0639" w:rsidR="008C0639">
      <w:pPr>
        <w:ind w:firstLine="708"/>
        <w:jc w:val="both"/>
        <w:rPr>
          <w:rFonts w:hAnsi="Times New Roman" w:ascii="Times New Roman"/>
        </w:rPr>
      </w:pPr>
    </w:p>
    <w:p w:rsidRDefault="008C0639" w:rsidP="008C0639" w:rsidR="008C0639" w:rsidRPr="008C0639">
      <w:pPr>
        <w:ind w:firstLine="708"/>
        <w:jc w:val="both"/>
        <w:rPr>
          <w:rFonts w:hAnsi="Times New Roman" w:ascii="Times New Roman"/>
        </w:rPr>
      </w:pPr>
      <w:r w:rsidRPr="008C0639">
        <w:rPr>
          <w:rFonts w:hAnsi="Times New Roman" w:ascii="Times New Roman"/>
        </w:rPr>
        <w:t xml:space="preserve">2.Nalaže se računovodstvu suda da iz uplaćenog predujma za namirenje troškova stečajnog postupka izvrši isplatu iznosa navedenog pod točkom 1. stečajnom upravitelju Davor Bišćan, Zagreb, Jurišićeva 10, OIB: 99116868296, na račun stečajnog upravitelja koji se vodi kod </w:t>
      </w:r>
      <w:r>
        <w:rPr>
          <w:rFonts w:hAnsi="Times New Roman" w:ascii="Times New Roman"/>
        </w:rPr>
        <w:t>Hrvatska poštanska</w:t>
      </w:r>
      <w:r w:rsidRPr="008C0639">
        <w:rPr>
          <w:rFonts w:hAnsi="Times New Roman" w:ascii="Times New Roman"/>
        </w:rPr>
        <w:t xml:space="preserve"> banka</w:t>
      </w:r>
      <w:r>
        <w:rPr>
          <w:rFonts w:hAnsi="Times New Roman" w:ascii="Times New Roman"/>
        </w:rPr>
        <w:t xml:space="preserve"> d.d. Zagreb, </w:t>
      </w:r>
      <w:r w:rsidRPr="008C0639">
        <w:rPr>
          <w:rFonts w:hAnsi="Times New Roman" w:ascii="Times New Roman"/>
        </w:rPr>
        <w:t>IBAN:HR</w:t>
      </w:r>
      <w:r>
        <w:rPr>
          <w:rFonts w:hAnsi="Times New Roman" w:ascii="Times New Roman"/>
        </w:rPr>
        <w:t>5123900013100386770</w:t>
      </w:r>
      <w:r w:rsidRPr="008C0639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1951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8C0639">
        <w:rPr>
          <w:rFonts w:hAnsi="Times New Roman" w:ascii="Times New Roman"/>
        </w:rPr>
        <w:t>2065/16</w:t>
      </w:r>
      <w:r w:rsidR="00D4568B">
        <w:rPr>
          <w:rFonts w:hAnsi="Times New Roman" w:ascii="Times New Roman"/>
        </w:rPr>
        <w:t xml:space="preserve"> od </w:t>
      </w:r>
      <w:r w:rsidR="008C0639">
        <w:rPr>
          <w:rFonts w:hAnsi="Times New Roman" w:ascii="Times New Roman"/>
        </w:rPr>
        <w:t>16. studenog 2016</w:t>
      </w:r>
      <w:r w:rsidR="00972DB2">
        <w:rPr>
          <w:rFonts w:hAnsi="Times New Roman" w:ascii="Times New Roman"/>
        </w:rPr>
        <w:t xml:space="preserve">., </w:t>
      </w:r>
      <w:r w:rsidR="0026752B">
        <w:rPr>
          <w:rFonts w:hAnsi="Times New Roman" w:ascii="Times New Roman"/>
        </w:rPr>
        <w:t xml:space="preserve">dužniku </w:t>
      </w:r>
      <w:r w:rsidR="008C0639" w:rsidRPr="008C0639">
        <w:rPr>
          <w:rFonts w:hAnsi="Times New Roman" w:ascii="Times New Roman"/>
        </w:rPr>
        <w:t>TERMOPLAST d.o.o., Zagreb, Ivanja Reka, Lovre Juranića 5, OIB:04191641450</w:t>
      </w:r>
      <w:r w:rsidR="0026752B">
        <w:rPr>
          <w:rFonts w:hAnsi="Times New Roman" w:ascii="Times New Roman"/>
        </w:rPr>
        <w:t xml:space="preserve"> je imenovan </w:t>
      </w:r>
      <w:r w:rsidR="00D4568B">
        <w:rPr>
          <w:rFonts w:hAnsi="Times New Roman" w:ascii="Times New Roman"/>
        </w:rPr>
        <w:t xml:space="preserve">privremeni stečajni upravitelj </w:t>
      </w:r>
      <w:r w:rsidR="008C0639" w:rsidRPr="008C0639">
        <w:rPr>
          <w:rFonts w:hAnsi="Times New Roman" w:ascii="Times New Roman"/>
        </w:rPr>
        <w:t>Davor Bišćan, Zagreb, Jurišićeva 10, OIB: 99116868296</w:t>
      </w:r>
      <w:r w:rsidR="00D4568B">
        <w:rPr>
          <w:rFonts w:hAnsi="Times New Roman" w:ascii="Times New Roman"/>
        </w:rPr>
        <w:t>.</w:t>
      </w:r>
    </w:p>
    <w:p w:rsidRDefault="00B910EA" w:rsidP="00972DB2" w:rsidR="00B910EA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8C0639">
        <w:rPr>
          <w:rFonts w:hAnsi="Times New Roman" w:ascii="Times New Roman"/>
        </w:rPr>
        <w:t>12. rujna</w:t>
      </w:r>
      <w:r w:rsidR="008401EB">
        <w:rPr>
          <w:rFonts w:hAnsi="Times New Roman" w:ascii="Times New Roman"/>
        </w:rPr>
        <w:t xml:space="preserve"> 201</w:t>
      </w:r>
      <w:r w:rsidR="0026752B">
        <w:rPr>
          <w:rFonts w:hAnsi="Times New Roman" w:ascii="Times New Roman"/>
        </w:rPr>
        <w:t>8</w:t>
      </w:r>
      <w:r w:rsidR="008401EB">
        <w:rPr>
          <w:rFonts w:hAnsi="Times New Roman" w:ascii="Times New Roman"/>
        </w:rPr>
        <w:t xml:space="preserve">., </w:t>
      </w:r>
      <w:r w:rsidR="008C0639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8C0639">
        <w:rPr>
          <w:rFonts w:hAnsi="Times New Roman" w:ascii="Times New Roman"/>
        </w:rPr>
        <w:t>Davor Bišćan</w:t>
      </w:r>
      <w:r w:rsidR="00E61419" w:rsidRPr="00E61419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8C0639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E61419">
        <w:rPr>
          <w:rFonts w:hAnsi="Times New Roman" w:ascii="Times New Roman"/>
        </w:rPr>
        <w:t xml:space="preserve">da </w:t>
      </w:r>
      <w:r w:rsidR="008C0639">
        <w:rPr>
          <w:rFonts w:hAnsi="Times New Roman" w:ascii="Times New Roman"/>
        </w:rPr>
        <w:t>mu</w:t>
      </w:r>
      <w:r w:rsidR="00D4568B">
        <w:rPr>
          <w:rFonts w:hAnsi="Times New Roman" w:ascii="Times New Roman"/>
        </w:rPr>
        <w:t xml:space="preserve"> se </w:t>
      </w:r>
      <w:r w:rsidR="0026752B">
        <w:rPr>
          <w:rFonts w:hAnsi="Times New Roman" w:ascii="Times New Roman"/>
        </w:rPr>
        <w:t>odobri isplata</w:t>
      </w:r>
      <w:r w:rsidR="00D4568B">
        <w:rPr>
          <w:rFonts w:hAnsi="Times New Roman" w:ascii="Times New Roman"/>
        </w:rPr>
        <w:t xml:space="preserve"> nagrad</w:t>
      </w:r>
      <w:r w:rsidR="0026752B">
        <w:rPr>
          <w:rFonts w:hAnsi="Times New Roman" w:ascii="Times New Roman"/>
        </w:rPr>
        <w:t>e</w:t>
      </w:r>
      <w:r w:rsidR="00D4568B">
        <w:rPr>
          <w:rFonts w:hAnsi="Times New Roman" w:ascii="Times New Roman"/>
        </w:rPr>
        <w:t xml:space="preserve">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040819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8C0639">
        <w:rPr>
          <w:rFonts w:hAnsi="Times New Roman" w:ascii="Times New Roman"/>
        </w:rPr>
        <w:t>5</w:t>
      </w:r>
      <w:r w:rsidR="00081CE4">
        <w:rPr>
          <w:rFonts w:hAnsi="Times New Roman" w:ascii="Times New Roman"/>
        </w:rPr>
        <w:t>.000,00 kn bruto</w:t>
      </w:r>
      <w:r w:rsidR="00040819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</w:t>
      </w:r>
      <w:r w:rsidR="008C0639">
        <w:rPr>
          <w:rFonts w:hAnsi="Times New Roman" w:ascii="Times New Roman"/>
        </w:rPr>
        <w:t xml:space="preserve">privremenom </w:t>
      </w:r>
      <w:r>
        <w:rPr>
          <w:rFonts w:hAnsi="Times New Roman" w:ascii="Times New Roman"/>
        </w:rPr>
        <w:t xml:space="preserve">stečajnom upravitelju određena je nagrada kao </w:t>
      </w:r>
      <w:r w:rsidR="0026752B">
        <w:rPr>
          <w:rFonts w:hAnsi="Times New Roman" w:ascii="Times New Roman"/>
        </w:rPr>
        <w:t>u izreci</w:t>
      </w:r>
      <w:r>
        <w:rPr>
          <w:rFonts w:hAnsi="Times New Roman" w:ascii="Times New Roman"/>
        </w:rPr>
        <w:t xml:space="preserve">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26752B">
        <w:rPr>
          <w:rFonts w:hAnsi="Times New Roman" w:ascii="Times New Roman"/>
        </w:rPr>
        <w:t xml:space="preserve">, te čl. 114. </w:t>
      </w:r>
      <w:r w:rsidR="0026752B" w:rsidRPr="0026752B">
        <w:rPr>
          <w:rFonts w:hAnsi="Times New Roman" w:ascii="Times New Roman"/>
        </w:rPr>
        <w:t>Stečajnog zakona ("Narodne novine" broj 71/15</w:t>
      </w:r>
      <w:r w:rsidR="0026752B">
        <w:rPr>
          <w:rFonts w:hAnsi="Times New Roman" w:ascii="Times New Roman"/>
        </w:rPr>
        <w:t>).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8C0639">
        <w:rPr>
          <w:rFonts w:hAnsi="Times New Roman" w:ascii="Times New Roman"/>
        </w:rPr>
        <w:t>17. 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E61419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943297">
        <w:rPr>
          <w:rFonts w:hAnsi="Times New Roman" w:ascii="Times New Roman"/>
        </w:rPr>
        <w:t>, v.r.</w:t>
      </w:r>
    </w:p>
    <w:p w:rsidRDefault="00943297" w:rsidP="005808FA" w:rsidR="00943297">
      <w:pPr>
        <w:jc w:val="right"/>
        <w:rPr>
          <w:rFonts w:hAnsi="Times New Roman" w:ascii="Times New Roman"/>
        </w:rPr>
      </w:pPr>
    </w:p>
    <w:p w:rsidRDefault="00943297" w:rsidP="005808FA" w:rsidR="0094329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43297" w:rsidP="005808FA" w:rsidR="0094329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43297" w:rsidP="005808FA" w:rsidR="0094329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C7B63" w:rsidP="005808FA" w:rsidR="006C7B63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943297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C7B63" w:rsidR="00185C08" w:rsidRPr="001A1A01">
      <w:headerReference w:type="default" r:id="rId11"/>
      <w:pgSz w:code="9" w:h="16838" w:w="11906"/>
      <w:pgMar w:gutter="0" w:footer="709" w:header="709" w:left="1418" w:bottom="1418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297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8C0639" w:rsidRPr="008C0639">
          <w:rPr>
            <w:rFonts w:hAnsi="Times New Roman" w:ascii="Times New Roman"/>
          </w:rPr>
          <w:t>3  St-2065/16-50</w:t>
        </w:r>
      </w:p>
      <w:p w:rsidRDefault="00943297" w:rsidR="0060670C">
        <w:pPr>
          <w:pStyle w:val="Zaglavlje"/>
          <w:jc w:val="center"/>
        </w:pPr>
      </w:p>
    </w:sdtContent>
  </w:sdt>
  <w:p w:rsidRDefault="0094329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EA2A56"/>
    <w:multiLevelType w:val="hybridMultilevel"/>
    <w:tmpl w:val="35F0CA9E"/>
    <w:lvl w:tplc="95845A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3D4F3982"/>
    <w:multiLevelType w:val="hybridMultilevel"/>
    <w:tmpl w:val="AAFADF2E"/>
    <w:lvl w:tplc="F75E8E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1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3D4C"/>
    <w:rsid w:val="00026DB1"/>
    <w:rsid w:val="00040819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F33DB"/>
    <w:rsid w:val="00200FA9"/>
    <w:rsid w:val="00205C29"/>
    <w:rsid w:val="00210B7B"/>
    <w:rsid w:val="002138AB"/>
    <w:rsid w:val="00217ABE"/>
    <w:rsid w:val="002207BD"/>
    <w:rsid w:val="002246F6"/>
    <w:rsid w:val="0022538C"/>
    <w:rsid w:val="0026752B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3E518A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9648E"/>
    <w:rsid w:val="005A22E1"/>
    <w:rsid w:val="005C1FAA"/>
    <w:rsid w:val="005C3DA6"/>
    <w:rsid w:val="005C6FC2"/>
    <w:rsid w:val="005C7798"/>
    <w:rsid w:val="005E6FA0"/>
    <w:rsid w:val="005F06BF"/>
    <w:rsid w:val="005F7E02"/>
    <w:rsid w:val="00601A6F"/>
    <w:rsid w:val="00602601"/>
    <w:rsid w:val="00617D74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C7B63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8C00C9"/>
    <w:rsid w:val="008C0639"/>
    <w:rsid w:val="00902C6B"/>
    <w:rsid w:val="00913898"/>
    <w:rsid w:val="00930EED"/>
    <w:rsid w:val="00943297"/>
    <w:rsid w:val="009449DB"/>
    <w:rsid w:val="0096633C"/>
    <w:rsid w:val="00966407"/>
    <w:rsid w:val="009701A0"/>
    <w:rsid w:val="00972DB2"/>
    <w:rsid w:val="00997385"/>
    <w:rsid w:val="009A3E9A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63117"/>
    <w:rsid w:val="00B910EA"/>
    <w:rsid w:val="00BA1E0D"/>
    <w:rsid w:val="00BA218D"/>
    <w:rsid w:val="00BA6BEB"/>
    <w:rsid w:val="00BA6D04"/>
    <w:rsid w:val="00BC2305"/>
    <w:rsid w:val="00BE2052"/>
    <w:rsid w:val="00BE4259"/>
    <w:rsid w:val="00BE5077"/>
    <w:rsid w:val="00C14920"/>
    <w:rsid w:val="00C327CC"/>
    <w:rsid w:val="00C46D17"/>
    <w:rsid w:val="00C577A0"/>
    <w:rsid w:val="00C57A22"/>
    <w:rsid w:val="00C623C1"/>
    <w:rsid w:val="00C84EE2"/>
    <w:rsid w:val="00C90F88"/>
    <w:rsid w:val="00CA6BB4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B2A84"/>
    <w:rsid w:val="00DC46A0"/>
    <w:rsid w:val="00DC5F22"/>
    <w:rsid w:val="00E10EBE"/>
    <w:rsid w:val="00E208A7"/>
    <w:rsid w:val="00E35DA4"/>
    <w:rsid w:val="00E56607"/>
    <w:rsid w:val="00E5782A"/>
    <w:rsid w:val="00E61419"/>
    <w:rsid w:val="00E64B06"/>
    <w:rsid w:val="00E65224"/>
    <w:rsid w:val="00EC1FC2"/>
    <w:rsid w:val="00EE219B"/>
    <w:rsid w:val="00F115F0"/>
    <w:rsid w:val="00F215B8"/>
    <w:rsid w:val="00F32434"/>
    <w:rsid w:val="00F349A4"/>
    <w:rsid w:val="00F5697E"/>
    <w:rsid w:val="00F75C06"/>
    <w:rsid w:val="00FA497F"/>
    <w:rsid w:val="00FB4C4E"/>
    <w:rsid w:val="00FB77B4"/>
    <w:rsid w:val="00FD700C"/>
    <w:rsid w:val="00FE09DA"/>
    <w:rsid w:val="00FE1BD6"/>
    <w:rsid w:val="00FF0F54"/>
    <w:rsid w:val="00FF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3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2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2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2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2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3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2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2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2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2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2018.</izvorni_sadrzaj>
    <derivirana_varijabla naziv="DomainObject.Predmet.DatumRjesavanja_1">13.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TERMOPLAST d.o.o.</izvorni_sadrzaj>
    <derivirana_varijabla naziv="DomainObject.Predmet.ProtustrankaFormated_1">  TERMOPLAST d.o.o.</derivirana_varijabla>
  </DomainObject.Predmet.ProtustrankaFormated>
  <DomainObject.Predmet.ProtustrankaFormatedOIB>
    <izvorni_sadrzaj>  TERMOPLAST d.o.o., OIB 04191641450</izvorni_sadrzaj>
    <derivirana_varijabla naziv="DomainObject.Predmet.ProtustrankaFormatedOIB_1">  TERMOPLAST d.o.o., OIB 04191641450</derivirana_varijabla>
  </DomainObject.Predmet.ProtustrankaFormatedOIB>
  <DomainObject.Predmet.ProtustrankaFormatedWithAdress>
    <izvorni_sadrzaj> TERMOPLAST d.o.o., Ivanja Reka, Lovre Juranića 5, 10000 Zagreb</izvorni_sadrzaj>
    <derivirana_varijabla naziv="DomainObject.Predmet.ProtustrankaFormatedWithAdress_1"> TERMOPLAST d.o.o., Ivanja Reka, Lovre Juranića 5, 10000 Zagreb</derivirana_varijabla>
  </DomainObject.Predmet.ProtustrankaFormatedWithAdress>
  <DomainObject.Predmet.ProtustrankaFormatedWithAdressOIB>
    <izvorni_sadrzaj> TERMOPLAST d.o.o., OIB 04191641450, Ivanja Reka, Lovre Juranića 5, 10000 Zagreb</izvorni_sadrzaj>
    <derivirana_varijabla naziv="DomainObject.Predmet.ProtustrankaFormatedWithAdressOIB_1"> TERMOPLAST d.o.o., OIB 04191641450, Ivanja Reka, Lovre Juranića 5, 10000 Zagreb</derivirana_varijabla>
  </DomainObject.Predmet.ProtustrankaFormatedWithAdressOIB>
  <DomainObject.Predmet.ProtustrankaWithAdress>
    <izvorni_sadrzaj>TERMOPLAST d.o.o. Ivanja Reka, Lovre Juranića 5, 10000 Zagreb</izvorni_sadrzaj>
    <derivirana_varijabla naziv="DomainObject.Predmet.ProtustrankaWithAdress_1">TERMOPLAST d.o.o. Ivanja Reka, Lovre Juranića 5, 10000 Zagreb</derivirana_varijabla>
  </DomainObject.Predmet.ProtustrankaWithAdress>
  <DomainObject.Predmet.ProtustrankaWithAdressOIB>
    <izvorni_sadrzaj>TERMOPLAST d.o.o., OIB 04191641450, Ivanja Reka, Lovre Juranića 5, 10000 Zagreb</izvorni_sadrzaj>
    <derivirana_varijabla naziv="DomainObject.Predmet.ProtustrankaWithAdressOIB_1">TERMOPLAST d.o.o., OIB 04191641450, Ivanja Reka, Lovre Juranića 5, 10000 Zagreb</derivirana_varijabla>
  </DomainObject.Predmet.ProtustrankaWithAdressOIB>
  <DomainObject.Predmet.ProtustrankaNazivFormated>
    <izvorni_sadrzaj>TERMOPLAST d.o.o.</izvorni_sadrzaj>
    <derivirana_varijabla naziv="DomainObject.Predmet.ProtustrankaNazivFormated_1">TERMOPLAST d.o.o.</derivirana_varijabla>
  </DomainObject.Predmet.ProtustrankaNazivFormated>
  <DomainObject.Predmet.ProtustrankaNazivFormatedOIB>
    <izvorni_sadrzaj>TERMOPLAST d.o.o., OIB 04191641450</izvorni_sadrzaj>
    <derivirana_varijabla naziv="DomainObject.Predmet.ProtustrankaNazivFormatedOIB_1">TERMOPLAST d.o.o., OIB 04191641450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Ilovača</izvorni_sadrzaj>
    <derivirana_varijabla naziv="DomainObject.Predmet.StrankaFormated_1">  FINA Regionalni centar Zagreb; Božidar Ilovača</derivirana_varijabla>
  </DomainObject.Predmet.StrankaFormated>
  <DomainObject.Predmet.StrankaFormatedOIB>
    <izvorni_sadrzaj>  FINA Regionalni centar Zagreb, OIB 85821130368; Božidar Ilovača, OIB 91867131711</izvorni_sadrzaj>
    <derivirana_varijabla naziv="DomainObject.Predmet.StrankaFormatedOIB_1">  FINA Regionalni centar Zagreb, OIB 85821130368; Božidar Ilovača, OIB 91867131711</derivirana_varijabla>
  </DomainObject.Predmet.StrankaFormatedOIB>
  <DomainObject.Predmet.StrankaFormatedWithAdress>
    <izvorni_sadrzaj> FINA Regionalni centar Zagreb, Trg svibanjskih žrtava 1995. 1, 10000 Zagreb; Božidar Ilovača, Ulica Križnog Puta 34, 10000 Zagreb</izvorni_sadrzaj>
    <derivirana_varijabla naziv="DomainObject.Predmet.StrankaFormatedWithAdress_1"> FINA Regionalni centar Zagreb, Trg svibanjskih žrtava 1995. 1, 10000 Zagreb; Božidar Ilovača, Ulica Križnog Puta 34, 10000 Zagreb</derivirana_varijabla>
  </DomainObject.Predmet.StrankaFormatedWithAdress>
  <DomainObject.Predmet.StrankaFormatedWithAdressOIB>
    <izvorni_sadrzaj> FINA Regionalni centar Zagreb, OIB 85821130368, Trg svibanjskih žrtava 1995. 1, 10000 Zagreb; Božidar Ilovača, OIB 91867131711, Ulica Križnog Puta 34, 10000 Zagreb</izvorni_sadrzaj>
    <derivirana_varijabla naziv="DomainObject.Predmet.StrankaFormatedWithAdressOIB_1"> FINA Regionalni centar Zagreb, OIB 85821130368, Trg svibanjskih žrtava 1995. 1, 10000 Zagreb; Božidar Ilovača, OIB 91867131711, Ulica Križnog Puta 34, 10000 Zagreb</derivirana_varijabla>
  </DomainObject.Predmet.StrankaFormatedWithAdressOIB>
  <DomainObject.Predmet.StrankaWithAdress>
    <izvorni_sadrzaj>FINA Regionalni centar Zagreb Trg svibanjskih žrtava 1995. 1,10000 Zagreb,Božidar Ilovača Ulica Križnog Puta 34,10000 Zagreb</izvorni_sadrzaj>
    <derivirana_varijabla naziv="DomainObject.Predmet.StrankaWithAdress_1">FINA Regionalni centar Zagreb Trg svibanjskih žrtava 1995. 1,10000 Zagreb,Božidar Ilovača Ulica Križnog Puta 34,10000 Zagreb</derivirana_varijabla>
  </DomainObject.Predmet.StrankaWithAdress>
  <DomainObject.Predmet.StrankaWithAdressOIB>
    <izvorni_sadrzaj>FINA Regionalni centar Zagreb, OIB 85821130368, Trg svibanjskih žrtava 1995. 1,10000 Zagreb,Božidar Ilovača, OIB 91867131711, Ulica Križnog Puta 34,10000 Zagreb</izvorni_sadrzaj>
    <derivirana_varijabla naziv="DomainObject.Predmet.StrankaWithAdressOIB_1">FINA Regionalni centar Zagreb, OIB 85821130368, Trg svibanjskih žrtava 1995. 1,10000 Zagreb,Božidar Ilovača, OIB 91867131711, Ulica Križnog Puta 34,10000 Zagreb</derivirana_varijabla>
  </DomainObject.Predmet.StrankaWithAdressOIB>
  <DomainObject.Predmet.StrankaNazivFormated>
    <izvorni_sadrzaj>FINA Regionalni centar Zagreb,Božidar Ilovača</izvorni_sadrzaj>
    <derivirana_varijabla naziv="DomainObject.Predmet.StrankaNazivFormated_1">FINA Regionalni centar Zagreb,Božidar Ilovača</derivirana_varijabla>
  </DomainObject.Predmet.StrankaNazivFormated>
  <DomainObject.Predmet.StrankaNazivFormatedOIB>
    <izvorni_sadrzaj>FINA Regionalni centar Zagreb, OIB 85821130368,Božidar Ilovača, OIB 91867131711</izvorni_sadrzaj>
    <derivirana_varijabla naziv="DomainObject.Predmet.StrankaNazivFormatedOIB_1">FINA Regionalni centar Zagreb, OIB 85821130368,Božidar Ilovača, OIB 91867131711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Božidar Ilovača</item>
    </izvorni_sadrzaj>
    <derivirana_varijabla naziv="DomainObject.Predmet.StrankaListFormated_1">
      <item>FINA Regionalni centar Zagreb</item>
      <item>Božidar Ilovača</item>
    </derivirana_varijabla>
  </DomainObject.Predmet.StrankaListFormated>
  <DomainObject.Predmet.StrankaListFormatedOIB>
    <izvorni_sadrzaj>
      <item>FINA Regionalni centar Zagreb, OIB 85821130368</item>
      <item>Božidar Ilovača, OIB 91867131711</item>
    </izvorni_sadrzaj>
    <derivirana_varijabla naziv="DomainObject.Predmet.StrankaListFormatedOIB_1">
      <item>FINA Regionalni centar Zagreb, OIB 85821130368</item>
      <item>Božidar Ilovača, OIB 91867131711</item>
    </derivirana_varijabla>
  </DomainObject.Predmet.StrankaListFormatedOIB>
  <DomainObject.Predmet.StrankaListFormatedWithAdress>
    <izvorni_sadrzaj>
      <item>FINA Regionalni centar Zagreb, Trg svibanjskih žrtava 1995. 1, 10000 Zagreb</item>
      <item>Božidar Ilovača, Ulica Križnog Puta 34, 10000 Zagreb</item>
    </izvorni_sadrzaj>
    <derivirana_varijabla naziv="DomainObject.Predmet.StrankaListFormatedWithAdress_1">
      <item>FINA Regionalni centar Zagreb, Trg svibanjskih žrtava 1995. 1, 10000 Zagreb</item>
      <item>Božidar Ilovača, Ulica Križnog Puta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Božidar Ilovača, OIB 91867131711, Ulica Križnog Puta 34, 10000 Zagreb</item>
    </izvorni_sadrzaj>
    <derivirana_varijabla naziv="DomainObject.Predmet.StrankaListFormatedWithAdressOIB_1">
      <item>FINA Regionalni centar Zagreb, OIB 85821130368, Trg svibanjskih žrtava 1995. 1, 10000 Zagreb</item>
      <item>Božidar Ilovača, OIB 91867131711, Ulica Križnog Puta 34, 10000 Zagreb</item>
    </derivirana_varijabla>
  </DomainObject.Predmet.StrankaListFormatedWithAdressOIB>
  <DomainObject.Predmet.StrankaListNazivFormated>
    <izvorni_sadrzaj>
      <item>FINA Regionalni centar Zagreb</item>
      <item>Božidar Ilovača</item>
    </izvorni_sadrzaj>
    <derivirana_varijabla naziv="DomainObject.Predmet.StrankaListNazivFormated_1">
      <item>FINA Regionalni centar Zagreb</item>
      <item>Božidar Ilovača</item>
    </derivirana_varijabla>
  </DomainObject.Predmet.StrankaListNazivFormated>
  <DomainObject.Predmet.StrankaListNazivFormatedOIB>
    <izvorni_sadrzaj>
      <item>FINA Regionalni centar Zagreb, OIB 85821130368</item>
      <item>Božidar Ilovača, OIB 91867131711</item>
    </izvorni_sadrzaj>
    <derivirana_varijabla naziv="DomainObject.Predmet.StrankaListNazivFormatedOIB_1">
      <item>FINA Regionalni centar Zagreb, OIB 85821130368</item>
      <item>Božidar Ilovača, OIB 91867131711</item>
    </derivirana_varijabla>
  </DomainObject.Predmet.StrankaListNazivFormatedOIB>
  <DomainObject.Predmet.ProtuStrankaListFormated>
    <izvorni_sadrzaj>
      <item>TERMOPLAST d.o.o.</item>
    </izvorni_sadrzaj>
    <derivirana_varijabla naziv="DomainObject.Predmet.ProtuStrankaListFormated_1">
      <item>TERMOPLAST d.o.o.</item>
    </derivirana_varijabla>
  </DomainObject.Predmet.ProtuStrankaListFormated>
  <DomainObject.Predmet.ProtuStrankaListFormatedOIB>
    <izvorni_sadrzaj>
      <item>TERMOPLAST d.o.o., OIB 04191641450</item>
    </izvorni_sadrzaj>
    <derivirana_varijabla naziv="DomainObject.Predmet.ProtuStrankaListFormatedOIB_1">
      <item>TERMOPLAST d.o.o., OIB 04191641450</item>
    </derivirana_varijabla>
  </DomainObject.Predmet.ProtuStrankaListFormatedOIB>
  <DomainObject.Predmet.ProtuStrankaListFormatedWithAdress>
    <izvorni_sadrzaj>
      <item>TERMOPLAST d.o.o., Ivanja Reka, Lovre Juranića 5, 10000 Zagreb</item>
    </izvorni_sadrzaj>
    <derivirana_varijabla naziv="DomainObject.Predmet.ProtuStrankaListFormatedWithAdress_1">
      <item>TERMOPLAST d.o.o., Ivanja Reka, Lovre Juranića 5, 10000 Zagreb</item>
    </derivirana_varijabla>
  </DomainObject.Predmet.ProtuStrankaListFormatedWithAdress>
  <DomainObject.Predmet.ProtuStrankaListFormatedWithAdressOIB>
    <izvorni_sadrzaj>
      <item>TERMOPLAST d.o.o., OIB 04191641450, Ivanja Reka, Lovre Juranića 5, 10000 Zagreb</item>
    </izvorni_sadrzaj>
    <derivirana_varijabla naziv="DomainObject.Predmet.ProtuStrankaListFormatedWithAdressOIB_1">
      <item>TERMOPLAST d.o.o., OIB 04191641450, Ivanja Reka, Lovre Juranića 5, 10000 Zagreb</item>
    </derivirana_varijabla>
  </DomainObject.Predmet.ProtuStrankaListFormatedWithAdressOIB>
  <DomainObject.Predmet.ProtuStrankaListNazivFormated>
    <izvorni_sadrzaj>
      <item>TERMOPLAST d.o.o.</item>
    </izvorni_sadrzaj>
    <derivirana_varijabla naziv="DomainObject.Predmet.ProtuStrankaListNazivFormated_1">
      <item>TERMOPLAST d.o.o.</item>
    </derivirana_varijabla>
  </DomainObject.Predmet.ProtuStrankaListNazivFormated>
  <DomainObject.Predmet.ProtuStrankaListNazivFormatedOIB>
    <izvorni_sadrzaj>
      <item>TERMOPLAST d.o.o., OIB 04191641450</item>
    </izvorni_sadrzaj>
    <derivirana_varijabla naziv="DomainObject.Predmet.ProtuStrankaListNazivFormatedOIB_1">
      <item>TERMOPLAST d.o.o., OIB 04191641450</item>
    </derivirana_varijabla>
  </DomainObject.Predmet.ProtuStrankaListNazivFormatedOIB>
  <DomainObject.Predmet.OstaliListFormated>
    <izvorni_sadrzaj>
      <item>Božidar Ilovača</item>
      <item>Odvj. BORIS KELEMEN</item>
      <item>Davor Bišćan</item>
    </izvorni_sadrzaj>
    <derivirana_varijabla naziv="DomainObject.Predmet.OstaliListFormated_1">
      <item>Božidar Ilovača</item>
      <item>Odvj. BORIS KELEMEN</item>
      <item>Davor Bišćan</item>
    </derivirana_varijabla>
  </DomainObject.Predmet.OstaliListFormated>
  <DomainObject.Predmet.OstaliListFormatedOIB>
    <izvorni_sadrzaj>
      <item>Božidar Ilovača, OIB 91867131711</item>
      <item>Odvj. BORIS KELEMEN</item>
      <item>Davor Bišćan, OIB 99116868296</item>
    </izvorni_sadrzaj>
    <derivirana_varijabla naziv="DomainObject.Predmet.OstaliListFormatedOIB_1">
      <item>Božidar Ilovača, OIB 91867131711</item>
      <item>Odvj. BORIS KELEMEN</item>
      <item>Davor Bišćan, OIB 99116868296</item>
    </derivirana_varijabla>
  </DomainObject.Predmet.OstaliListFormatedOIB>
  <DomainObject.Predmet.OstaliListFormatedWithAdress>
    <izvorni_sadrzaj>
      <item>Božidar Ilovača, Ulica Križnog Puta 34, 10000 Zagreb</item>
      <item>Odvj. BORIS KELEMEN, Trg svibanjskih žrtava 1995. 2, 10000 Zagreb</item>
      <item>Davor Bišćan, Jurišićeva 10, 10000 Zagreb</item>
    </izvorni_sadrzaj>
    <derivirana_varijabla naziv="DomainObject.Predmet.OstaliListFormatedWithAdress_1">
      <item>Božidar Ilovača, Ulica Križnog Puta 34, 10000 Zagreb</item>
      <item>Odvj. BORIS KELEMEN, Trg svibanjskih žrtava 1995. 2, 10000 Zagreb</item>
      <item>Davor Bišćan, Jurišićeva 10, 10000 Zagreb</item>
    </derivirana_varijabla>
  </DomainObject.Predmet.OstaliListFormatedWithAdress>
  <DomainObject.Predmet.OstaliListFormatedWithAdressOIB>
    <izvorni_sadrzaj>
      <item>Božidar Ilovača, OIB 91867131711, Ulica Križnog Puta 34, 10000 Zagreb</item>
      <item>Odvj. BORIS KELEMEN, Trg svibanjskih žrtava 1995. 2, 10000 Zagreb</item>
      <item>Davor Bišćan, OIB 99116868296, Jurišićeva 10, 10000 Zagreb</item>
    </izvorni_sadrzaj>
    <derivirana_varijabla naziv="DomainObject.Predmet.OstaliListFormatedWithAdressOIB_1">
      <item>Božidar Ilovača, OIB 91867131711, Ulica Križnog Puta 34, 10000 Zagreb</item>
      <item>Odvj. BORIS KELEMEN, Trg svibanjskih žrtava 1995. 2, 10000 Zagreb</item>
      <item>Davor Bišćan, OIB 99116868296, Jurišićeva 10, 10000 Zagreb</item>
    </derivirana_varijabla>
  </DomainObject.Predmet.OstaliListFormatedWithAdressOIB>
  <DomainObject.Predmet.OstaliListNazivFormated>
    <izvorni_sadrzaj>
      <item>Božidar Ilovača</item>
      <item>Odvj. BORIS KELEMEN</item>
      <item>Davor Bišćan</item>
    </izvorni_sadrzaj>
    <derivirana_varijabla naziv="DomainObject.Predmet.OstaliListNazivFormated_1">
      <item>Božidar Ilovača</item>
      <item>Odvj. BORIS KELEMEN</item>
      <item>Davor Bišćan</item>
    </derivirana_varijabla>
  </DomainObject.Predmet.OstaliListNazivFormated>
  <DomainObject.Predmet.OstaliListNazivFormatedOIB>
    <izvorni_sadrzaj>
      <item>Božidar Ilovača, OIB 91867131711</item>
      <item>Odvj. BORIS KELEMEN</item>
      <item>Davor Bišćan, OIB 99116868296</item>
    </izvorni_sadrzaj>
    <derivirana_varijabla naziv="DomainObject.Predmet.OstaliListNazivFormatedOIB_1">
      <item>Božidar Ilovača, OIB 91867131711</item>
      <item>Odvj. BORIS KELEMEN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TERMOPLAST d.o.o.</izvorni_sadrzaj>
    <derivirana_varijabla naziv="DomainObject.Predmet.ProtustrankaIDrugi_1">TERMOPLAST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TERMOPLAST d.o.o., OIB 04191641450, Ivanja Reka, Lovre Juranića 5, 10000 Zagreb</izvorni_sadrzaj>
    <derivirana_varijabla naziv="DomainObject.Predmet.ProtustrankaIDrugiAdressOIB_1">TERMOPLAST d.o.o., OIB 04191641450, Ivanja Reka, Lovre Juranića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St-2065/2016-48</izvorni_sadrzaj>
    <derivirana_varijabla naziv="DomainObject.Predmet.OdlukaRjesenje.Oznaka_1">St-2065/2016-48</derivirana_varijabla>
  </DomainObject.Predmet.OdlukaRjesenje.Oznaka>
  <DomainObject.Predmet.SudioniciListNaziv>
    <izvorni_sadrzaj>
      <item>FINA Regionalni centar Zagreb</item>
      <item>TERMOPLAST d.o.o.</item>
      <item>Božidar Ilovača</item>
      <item>Božidar Ilovača</item>
      <item>Odvj. BORIS KELEMEN</item>
      <item>Davor Bišćan</item>
    </izvorni_sadrzaj>
    <derivirana_varijabla naziv="DomainObject.Predmet.SudioniciListNaziv_1">
      <item>FINA Regionalni centar Zagreb</item>
      <item>TERMOPLAST d.o.o.</item>
      <item>Božidar Ilovača</item>
      <item>Božidar Ilovača</item>
      <item>Odvj. BORIS KELEMEN</item>
      <item>Davor Bišćan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TERMOPLAST d.o.o., OIB 04191641450, Ivanja Reka, Lovre Juranića 5,10000 Zagreb</item>
      <item>Božidar Ilovača, OIB 91867131711, Ulica Križnog Puta 34,10000 Zagreb</item>
      <item>Božidar Ilovača, OIB 91867131711, Ulica Križnog Puta 34,10000 Zagreb</item>
      <item>Odvj. BORIS KELEMEN, Trg svibanjskih žrtava 1995. 2,10000 Zagreb</item>
      <item>Davor Bišćan, OIB 99116868296, Jurišićeva 10,10000 Zagreb</item>
    </izvorni_sadrzaj>
    <derivirana_varijabla naziv="DomainObject.Predmet.SudioniciListAdressOIB_1">
      <item>FINA Regionalni centar Zagreb, OIB 85821130368, Trg svibanjskih žrtava 1995. 1,10000 Zagreb</item>
      <item>TERMOPLAST d.o.o., OIB 04191641450, Ivanja Reka, Lovre Juranića 5,10000 Zagreb</item>
      <item>Božidar Ilovača, OIB 91867131711, Ulica Križnog Puta 34,10000 Zagreb</item>
      <item>Božidar Ilovača, OIB 91867131711, Ulica Križnog Puta 34,10000 Zagreb</item>
      <item>Odvj. BORIS KELEMEN, Trg svibanjskih žrtava 1995. 2,10000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04191641450</item>
      <item>, OIB 91867131711</item>
      <item>, OIB 91867131711</item>
      <item>, OIB null</item>
      <item>, OIB 99116868296</item>
    </izvorni_sadrzaj>
    <derivirana_varijabla naziv="DomainObject.Predmet.SudioniciListNazivOIB_1">
      <item>, OIB 85821130368</item>
      <item>, OIB 04191641450</item>
      <item>, OIB 91867131711</item>
      <item>, OIB 91867131711</item>
      <item>, OIB null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8DEF6-7141-47C3-8EE7-732408928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2332</properties:Characters>
  <properties:Lines>69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2018-09-17T12:15:00Z</dcterms:created>
  <dc:creator>Gordana Grčić</dc:creator>
  <cp:lastModifiedBy>Žana Livaja</cp:lastModifiedBy>
  <cp:lastPrinted>2018-09-17T12:24:00Z</cp:lastPrinted>
  <dcterms:modified xmlns:xsi="http://www.w3.org/2001/XMLSchema-instance" xsi:type="dcterms:W3CDTF">2018-09-17T12:24:00Z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--St-2065-16--nagrada  -uplaćen predujam-DAVOR BIŠĆAN.docx)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