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2b7f96" w14:paraId="52b7f9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F4789E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F4789E">
              <w:t>21/2019-3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4789E">
        <w:rPr>
          <w:rFonts w:hAnsi="Times New Roman" w:ascii="Times New Roman"/>
          <w:sz w:val="24"/>
          <w:szCs w:val="24"/>
        </w:rPr>
        <w:t>SEDAM d.o.o., OIB: 70419985517, sa sjedištem u Zagrebačka 106, 42000 Varaždin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F4789E">
        <w:rPr>
          <w:rFonts w:hAnsi="Times New Roman" w:ascii="Times New Roman"/>
          <w:sz w:val="24"/>
          <w:szCs w:val="24"/>
        </w:rPr>
        <w:t>24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500A9C">
        <w:rPr>
          <w:rFonts w:hAnsi="Times New Roman" w:ascii="Times New Roman"/>
          <w:sz w:val="24"/>
          <w:szCs w:val="24"/>
        </w:rPr>
        <w:t>siječnja 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F4789E">
        <w:rPr>
          <w:rFonts w:hAnsi="Times New Roman" w:ascii="Times New Roman"/>
          <w:sz w:val="24"/>
          <w:szCs w:val="24"/>
        </w:rPr>
        <w:t>SEDAM d.o.o., OIB: 70419985517, sa sjedištem u Zagrebačka 106, 42000 Varaždin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F4789E">
        <w:rPr>
          <w:rFonts w:hAnsi="Times New Roman" w:ascii="Times New Roman"/>
          <w:sz w:val="24"/>
          <w:szCs w:val="24"/>
        </w:rPr>
        <w:t>47.788,74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F4789E">
        <w:rPr>
          <w:rFonts w:hAnsi="Times New Roman" w:ascii="Times New Roman"/>
          <w:sz w:val="24"/>
          <w:szCs w:val="24"/>
        </w:rPr>
        <w:t>Damir Levak, OIB: 77016092867 iz Varaždina, Zagrebačka 106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otvaranje stečajnog postupka, te ne plate predujam iz točke IV. ovog oglasa. U tom </w:t>
      </w:r>
      <w:r w:rsidRPr="00340A58">
        <w:rPr>
          <w:rFonts w:hAnsi="Times New Roman" w:ascii="Times New Roman"/>
          <w:sz w:val="24"/>
          <w:szCs w:val="24"/>
        </w:rPr>
        <w:lastRenderedPageBreak/>
        <w:t>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F4789E">
        <w:rPr>
          <w:rFonts w:hAnsi="Times New Roman" w:ascii="Times New Roman"/>
          <w:sz w:val="24"/>
          <w:szCs w:val="24"/>
        </w:rPr>
        <w:t>21</w:t>
      </w:r>
      <w:r w:rsidR="00CA6E3C">
        <w:rPr>
          <w:rFonts w:hAnsi="Times New Roman" w:ascii="Times New Roman"/>
          <w:sz w:val="24"/>
          <w:szCs w:val="24"/>
        </w:rPr>
        <w:t>. siječnja 2019.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F4789E">
        <w:rPr>
          <w:rFonts w:hAnsi="Times New Roman" w:ascii="Times New Roman"/>
          <w:sz w:val="24"/>
          <w:szCs w:val="24"/>
        </w:rPr>
        <w:t>SEDAM d.o.o., OIB: 70419985517, sa sjedištem u Zagrebačka 106, 42000 Varaždin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F4789E">
        <w:rPr>
          <w:rFonts w:hAnsi="Times New Roman" w:ascii="Times New Roman"/>
          <w:sz w:val="24"/>
          <w:szCs w:val="24"/>
        </w:rPr>
        <w:t>18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CA6E3C">
        <w:rPr>
          <w:rFonts w:hAnsi="Times New Roman" w:ascii="Times New Roman"/>
          <w:sz w:val="24"/>
          <w:szCs w:val="24"/>
        </w:rPr>
        <w:t>siječnja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F4789E">
        <w:rPr>
          <w:rFonts w:hAnsi="Times New Roman" w:ascii="Times New Roman"/>
          <w:sz w:val="24"/>
          <w:szCs w:val="24"/>
        </w:rPr>
        <w:t>47.788,74</w:t>
      </w:r>
      <w:r w:rsidR="00500A9C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F4789E">
        <w:rPr>
          <w:rFonts w:hAnsi="Times New Roman" w:ascii="Times New Roman"/>
          <w:sz w:val="24"/>
          <w:szCs w:val="24"/>
        </w:rPr>
        <w:t>24</w:t>
      </w:r>
      <w:r w:rsidR="00442D79">
        <w:rPr>
          <w:rFonts w:hAnsi="Times New Roman" w:ascii="Times New Roman"/>
          <w:sz w:val="24"/>
          <w:szCs w:val="24"/>
        </w:rPr>
        <w:t xml:space="preserve">. </w:t>
      </w:r>
      <w:r w:rsidR="00500A9C">
        <w:rPr>
          <w:rFonts w:hAnsi="Times New Roman" w:ascii="Times New Roman"/>
          <w:sz w:val="24"/>
          <w:szCs w:val="24"/>
        </w:rPr>
        <w:t>siječnja 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13A5" w:rsidP="00501147" w:rsidR="003813A5">
      <w:pPr>
        <w:spacing w:lineRule="auto" w:line="240" w:after="0"/>
      </w:pPr>
      <w:r>
        <w:separator/>
      </w:r>
    </w:p>
  </w:endnote>
  <w:endnote w:id="0" w:type="continuationSeparator">
    <w:p w:rsidRDefault="003813A5" w:rsidP="00501147" w:rsidR="003813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13A5" w:rsidP="00501147" w:rsidR="003813A5">
      <w:pPr>
        <w:spacing w:lineRule="auto" w:line="240" w:after="0"/>
      </w:pPr>
      <w:r>
        <w:separator/>
      </w:r>
    </w:p>
  </w:footnote>
  <w:footnote w:id="0" w:type="continuationSeparator">
    <w:p w:rsidRDefault="003813A5" w:rsidP="00501147" w:rsidR="003813A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12155">
      <w:rPr>
        <w:rFonts w:hAnsi="Times New Roman" w:ascii="Times New Roman"/>
        <w:noProof/>
        <w:sz w:val="24"/>
        <w:szCs w:val="24"/>
      </w:rPr>
      <w:t>Poslovni broj: 9 St-21/2019-3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1215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87C43"/>
    <w:rsid w:val="000967BF"/>
    <w:rsid w:val="000E1054"/>
    <w:rsid w:val="000E1102"/>
    <w:rsid w:val="00112155"/>
    <w:rsid w:val="001320DA"/>
    <w:rsid w:val="00194888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13A5"/>
    <w:rsid w:val="00385BF0"/>
    <w:rsid w:val="00394A8C"/>
    <w:rsid w:val="00396046"/>
    <w:rsid w:val="003A4477"/>
    <w:rsid w:val="00410835"/>
    <w:rsid w:val="0041317C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63AFE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1220F"/>
    <w:rsid w:val="00C3005F"/>
    <w:rsid w:val="00C470B6"/>
    <w:rsid w:val="00C50709"/>
    <w:rsid w:val="00CA6E3C"/>
    <w:rsid w:val="00CB0DAC"/>
    <w:rsid w:val="00CE076E"/>
    <w:rsid w:val="00CE3864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1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15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1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1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1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15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1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1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St-21/2019-3</izvorni_sadrzaj>
    <derivirana_varijabla naziv="DomainObject.Oznaka_1">St-21/2019-3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skračenog st. postupka</izvorni_sadrzaj>
    <derivirana_varijabla naziv="DomainObject.Predmet.Opis_1">Prijedlog za provedbu skračenog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SEDAM društvo s ograničenom odgovornošću za marketing</izvorni_sadrzaj>
    <derivirana_varijabla naziv="DomainObject.Predmet.ProtustrankaFormated_1">  SEDAM društvo s ograničenom odgovornošću za marketing</derivirana_varijabla>
  </DomainObject.Predmet.ProtustrankaFormated>
  <DomainObject.Predmet.ProtustrankaFormatedOIB>
    <izvorni_sadrzaj>  SEDAM društvo s ograničenom odgovornošću za marketing, OIB 70419985517</izvorni_sadrzaj>
    <derivirana_varijabla naziv="DomainObject.Predmet.ProtustrankaFormatedOIB_1">  SEDAM društvo s ograničenom odgovornošću za marketing, OIB 70419985517</derivirana_varijabla>
  </DomainObject.Predmet.ProtustrankaFormatedOIB>
  <DomainObject.Predmet.ProtustrankaFormatedWithAdress>
    <izvorni_sadrzaj> SEDAM društvo s ograničenom odgovornošću za marketing, Zagrebačka 106, 42000 Varaždin</izvorni_sadrzaj>
    <derivirana_varijabla naziv="DomainObject.Predmet.ProtustrankaFormatedWithAdress_1"> SEDAM društvo s ograničenom odgovornošću za marketing, Zagrebačka 106, 42000 Varaždin</derivirana_varijabla>
  </DomainObject.Predmet.ProtustrankaFormatedWithAdress>
  <DomainObject.Predmet.ProtustrankaFormatedWithAdressOIB>
    <izvorni_sadrzaj> SEDAM društvo s ograničenom odgovornošću za marketing, OIB 70419985517, Zagrebačka 106, 42000 Varaždin</izvorni_sadrzaj>
    <derivirana_varijabla naziv="DomainObject.Predmet.ProtustrankaFormatedWithAdressOIB_1"> SEDAM društvo s ograničenom odgovornošću za marketing, OIB 70419985517, Zagrebačka 106, 42000 Varaždin</derivirana_varijabla>
  </DomainObject.Predmet.ProtustrankaFormatedWithAdressOIB>
  <DomainObject.Predmet.ProtustrankaWithAdress>
    <izvorni_sadrzaj>SEDAM društvo s ograničenom odgovornošću za marketing Zagrebačka 106, 42000 Varaždin</izvorni_sadrzaj>
    <derivirana_varijabla naziv="DomainObject.Predmet.ProtustrankaWithAdress_1">SEDAM društvo s ograničenom odgovornošću za marketing Zagrebačka 106, 42000 Varaždin</derivirana_varijabla>
  </DomainObject.Predmet.ProtustrankaWithAdress>
  <DomainObject.Predmet.ProtustrankaWithAdressOIB>
    <izvorni_sadrzaj>SEDAM društvo s ograničenom odgovornošću za marketing, OIB 70419985517, Zagrebačka 106, 42000 Varaždin</izvorni_sadrzaj>
    <derivirana_varijabla naziv="DomainObject.Predmet.ProtustrankaWithAdressOIB_1">SEDAM društvo s ograničenom odgovornošću za marketing, OIB 70419985517, Zagrebačka 106, 42000 Varaždin</derivirana_varijabla>
  </DomainObject.Predmet.ProtustrankaWithAdressOIB>
  <DomainObject.Predmet.ProtustrankaNazivFormated>
    <izvorni_sadrzaj>SEDAM društvo s ograničenom odgovornošću za marketing</izvorni_sadrzaj>
    <derivirana_varijabla naziv="DomainObject.Predmet.ProtustrankaNazivFormated_1">SEDAM društvo s ograničenom odgovornošću za marketing</derivirana_varijabla>
  </DomainObject.Predmet.ProtustrankaNazivFormated>
  <DomainObject.Predmet.ProtustrankaNazivFormatedOIB>
    <izvorni_sadrzaj>SEDAM društvo s ograničenom odgovornošću za marketing, OIB 70419985517</izvorni_sadrzaj>
    <derivirana_varijabla naziv="DomainObject.Predmet.ProtustrankaNazivFormatedOIB_1">SEDAM društvo s ograničenom odgovornošću za marketing, OIB 70419985517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47788.74</izvorni_sadrzaj>
    <derivirana_varijabla naziv="DomainObject.Predmet.TrenutnaVrijednost_1">47788.74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SEDAM društvo s ograničenom odgovornošću za marketing</item>
    </izvorni_sadrzaj>
    <derivirana_varijabla naziv="DomainObject.Predmet.ProtuStrankaListFormated_1">
      <item>SEDAM društvo s ograničenom odgovornošću za marketing</item>
    </derivirana_varijabla>
  </DomainObject.Predmet.ProtuStrankaListFormated>
  <DomainObject.Predmet.ProtuStrankaListFormatedOIB>
    <izvorni_sadrzaj>
      <item>SEDAM društvo s ograničenom odgovornošću za marketing, OIB 70419985517</item>
    </izvorni_sadrzaj>
    <derivirana_varijabla naziv="DomainObject.Predmet.ProtuStrankaListFormatedOIB_1">
      <item>SEDAM društvo s ograničenom odgovornošću za marketing, OIB 70419985517</item>
    </derivirana_varijabla>
  </DomainObject.Predmet.ProtuStrankaListFormatedOIB>
  <DomainObject.Predmet.ProtuStrankaListFormatedWithAdress>
    <izvorni_sadrzaj>
      <item>SEDAM društvo s ograničenom odgovornošću za marketing, Zagrebačka 106, 42000 Varaždin</item>
    </izvorni_sadrzaj>
    <derivirana_varijabla naziv="DomainObject.Predmet.ProtuStrankaListFormatedWithAdress_1">
      <item>SEDAM društvo s ograničenom odgovornošću za marketing, Zagrebačka 106, 42000 Varaždin</item>
    </derivirana_varijabla>
  </DomainObject.Predmet.ProtuStrankaListFormatedWithAdress>
  <DomainObject.Predmet.ProtuStrankaListFormatedWithAdressOIB>
    <izvorni_sadrzaj>
      <item>SEDAM društvo s ograničenom odgovornošću za marketing, OIB 70419985517, Zagrebačka 106, 42000 Varaždin</item>
    </izvorni_sadrzaj>
    <derivirana_varijabla naziv="DomainObject.Predmet.ProtuStrankaListFormatedWithAdressOIB_1">
      <item>SEDAM društvo s ograničenom odgovornošću za marketing, OIB 70419985517, Zagrebačka 106, 42000 Varaždin</item>
    </derivirana_varijabla>
  </DomainObject.Predmet.ProtuStrankaListFormatedWithAdressOIB>
  <DomainObject.Predmet.ProtuStrankaListNazivFormated>
    <izvorni_sadrzaj>
      <item>SEDAM društvo s ograničenom odgovornošću za marketing</item>
    </izvorni_sadrzaj>
    <derivirana_varijabla naziv="DomainObject.Predmet.ProtuStrankaListNazivFormated_1">
      <item>SEDAM društvo s ograničenom odgovornošću za marketing</item>
    </derivirana_varijabla>
  </DomainObject.Predmet.ProtuStrankaListNazivFormated>
  <DomainObject.Predmet.ProtuStrankaListNazivFormatedOIB>
    <izvorni_sadrzaj>
      <item>SEDAM društvo s ograničenom odgovornošću za marketing, OIB 70419985517</item>
    </izvorni_sadrzaj>
    <derivirana_varijabla naziv="DomainObject.Predmet.ProtuStrankaListNazivFormatedOIB_1">
      <item>SEDAM društvo s ograničenom odgovornošću za marketing, OIB 70419985517</item>
    </derivirana_varijabla>
  </DomainObject.Predmet.ProtuStrankaListNazivFormatedOIB>
  <DomainObject.Predmet.OstaliListFormated>
    <izvorni_sadrzaj>
      <item>Sudski registar Trgovačkog suda u Varaždinu</item>
      <item>Damir Levak</item>
    </izvorni_sadrzaj>
    <derivirana_varijabla naziv="DomainObject.Predmet.OstaliListFormated_1">
      <item>Sudski registar Trgovačkog suda u Varaždinu</item>
      <item>Damir Levak</item>
    </derivirana_varijabla>
  </DomainObject.Predmet.OstaliListFormated>
  <DomainObject.Predmet.OstaliListFormatedOIB>
    <izvorni_sadrzaj>
      <item>Sudski registar Trgovačkog suda u Varaždinu</item>
      <item>Damir Levak, OIB 77016092867</item>
    </izvorni_sadrzaj>
    <derivirana_varijabla naziv="DomainObject.Predmet.OstaliListFormatedOIB_1">
      <item>Sudski registar Trgovačkog suda u Varaždinu</item>
      <item>Damir Levak, OIB 77016092867</item>
    </derivirana_varijabla>
  </DomainObject.Predmet.OstaliListFormatedOIB>
  <DomainObject.Predmet.OstaliListFormatedWithAdress>
    <izvorni_sadrzaj>
      <item>Sudski registar Trgovačkog suda u Varaždinu, B.Radića 2, 42000 Varaždin</item>
      <item>Damir Levak, Zagrebačka 106, 42000 Varaždin</item>
    </izvorni_sadrzaj>
    <derivirana_varijabla naziv="DomainObject.Predmet.OstaliListFormatedWithAdress_1">
      <item>Sudski registar Trgovačkog suda u Varaždinu, B.Radića 2, 42000 Varaždin</item>
      <item>Damir Levak, Zagrebačka 106, 42000 Varaždin</item>
    </derivirana_varijabla>
  </DomainObject.Predmet.OstaliListFormatedWithAdress>
  <DomainObject.Predmet.OstaliListFormatedWithAdressOIB>
    <izvorni_sadrzaj>
      <item>Sudski registar Trgovačkog suda u Varaždinu, B.Radića 2, 42000 Varaždin</item>
      <item>Damir Levak, OIB 77016092867, Zagrebačka 106, 42000 Varaždin</item>
    </izvorni_sadrzaj>
    <derivirana_varijabla naziv="DomainObject.Predmet.OstaliListFormatedWithAdressOIB_1">
      <item>Sudski registar Trgovačkog suda u Varaždinu, B.Radića 2, 42000 Varaždin</item>
      <item>Damir Levak, OIB 77016092867, Zagrebačka 106, 42000 Varaždin</item>
    </derivirana_varijabla>
  </DomainObject.Predmet.OstaliListFormatedWithAdressOIB>
  <DomainObject.Predmet.OstaliListNazivFormated>
    <izvorni_sadrzaj>
      <item>Sudski registar Trgovačkog suda u Varaždinu</item>
      <item>Damir Levak</item>
    </izvorni_sadrzaj>
    <derivirana_varijabla naziv="DomainObject.Predmet.OstaliListNazivFormated_1">
      <item>Sudski registar Trgovačkog suda u Varaždinu</item>
      <item>Damir Levak</item>
    </derivirana_varijabla>
  </DomainObject.Predmet.OstaliListNazivFormated>
  <DomainObject.Predmet.OstaliListNazivFormatedOIB>
    <izvorni_sadrzaj>
      <item>Sudski registar Trgovačkog suda u Varaždinu</item>
      <item>Damir Levak, OIB 77016092867</item>
    </izvorni_sadrzaj>
    <derivirana_varijabla naziv="DomainObject.Predmet.OstaliListNazivFormatedOIB_1">
      <item>Sudski registar Trgovačkog suda u Varaždinu</item>
      <item>Damir Levak, OIB 77016092867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>St-21/2019-3</izvorni_sadrzaj>
    <derivirana_varijabla naziv="DomainObject.PoslovniBrojDokumenta_1">St-21/2019-3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SEDAM društvo s ograničenom odgovornošću za marketing</izvorni_sadrzaj>
    <derivirana_varijabla naziv="DomainObject.Predmet.ProtustrankaIDrugi_1">SEDAM društvo s ograničenom odgovornošću za marketing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SEDAM društvo s ograničenom odgovornošću za marketing, OIB 70419985517, Zagrebačka 106, 42000 Varaždin</izvorni_sadrzaj>
    <derivirana_varijabla naziv="DomainObject.Predmet.ProtustrankaIDrugiAdressOIB_1">SEDAM društvo s ograničenom odgovornošću za marketing, OIB 70419985517, Zagrebačka 106,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SEDAM društvo s ograničenom odgovornošću za marketing</item>
      <item>Sudski registar Trgovačkog suda u Varaždinu</item>
      <item>Damir Levak</item>
    </izvorni_sadrzaj>
    <derivirana_varijabla naziv="DomainObject.Predmet.SudioniciListNaziv_1">
      <item>Financijska agencija</item>
      <item>SEDAM društvo s ograničenom odgovornošću za marketing</item>
      <item>Sudski registar Trgovačkog suda u Varaždinu</item>
      <item>Damir Levak</item>
    </derivirana_varijabla>
  </DomainObject.Predmet.SudioniciListNaziv>
  <DomainObject.Predmet.SudioniciListAdressOIB>
    <izvorni_sadrzaj>
      <item>Financijska agencija, OIB 85821130368, Ulica grada Vukovara 70,10000 Zagreb</item>
      <item>SEDAM društvo s ograničenom odgovornošću za marketing, OIB 70419985517, Zagrebačka 106,42000 Varaždin</item>
      <item>Sudski registar Trgovačkog suda u Varaždinu, B.Radića 2,42000 Varaždin</item>
      <item>Damir Levak, OIB 77016092867, Zagrebačka 106,42000 Varaždin</item>
    </izvorni_sadrzaj>
    <derivirana_varijabla naziv="DomainObject.Predmet.SudioniciListAdressOIB_1">
      <item>Financijska agencija, OIB 85821130368, Ulica grada Vukovara 70,10000 Zagreb</item>
      <item>SEDAM društvo s ograničenom odgovornošću za marketing, OIB 70419985517, Zagrebačka 106,42000 Varaždin</item>
      <item>Sudski registar Trgovačkog suda u Varaždinu, B.Radića 2,42000 Varaždin</item>
      <item>Damir Levak, OIB 77016092867, Zagrebačka 106,42000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70419985517</item>
      <item>, OIB null</item>
      <item>, OIB 77016092867</item>
    </izvorni_sadrzaj>
    <derivirana_varijabla naziv="DomainObject.Predmet.SudioniciListNazivOIB_1">
      <item>, OIB 85821130368</item>
      <item>, OIB 70419985517</item>
      <item>, OIB null</item>
      <item>, OIB 77016092867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601C7-527B-476A-BA9A-1579360508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2541</properties:Characters>
  <properties:Lines>74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2019-01-24T08:55:00Z</dcterms:created>
  <dc:creator>Mirjana Mlinarić</dc:creator>
  <cp:lastModifiedBy>Marko Makaj</cp:lastModifiedBy>
  <cp:lastPrinted>2019-01-24T08:55:00Z</cp:lastPrinted>
  <dcterms:modified xmlns:xsi="http://www.w3.org/2001/XMLSchema-instance" xsi:type="dcterms:W3CDTF">2019-01-24T08:56:00Z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St-21/2019-3 / Odluka - Oglas (St-21-19 Oglas -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