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cfd696" w14:paraId="3cfd696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805A36">
        <w:rPr>
          <w:rFonts w:hAnsi="Times New Roman" w:ascii="Times New Roman"/>
          <w:sz w:val="24"/>
          <w:szCs w:val="24"/>
        </w:rPr>
        <w:t>1441/13</w:t>
      </w:r>
      <w:r w:rsidR="00595DC4">
        <w:rPr>
          <w:rFonts w:hAnsi="Times New Roman" w:ascii="Times New Roman"/>
          <w:sz w:val="24"/>
          <w:szCs w:val="24"/>
        </w:rPr>
        <w:t>-110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805A36" w:rsidRPr="00805A36">
        <w:rPr>
          <w:rFonts w:hAnsi="Times New Roman" w:ascii="Times New Roman"/>
          <w:sz w:val="24"/>
          <w:szCs w:val="24"/>
        </w:rPr>
        <w:t>SLAVONIJA d.o.o. – u stečaju, Novska, Autocesta A3 Zagreb-Lipovac, Odmorište Stari Grabovac, OIB: 04488473328</w:t>
      </w:r>
      <w:r w:rsidR="00805A36">
        <w:rPr>
          <w:rFonts w:hAnsi="Times New Roman" w:ascii="Times New Roman"/>
          <w:sz w:val="24"/>
          <w:szCs w:val="24"/>
        </w:rPr>
        <w:t xml:space="preserve">, 13. veljače </w:t>
      </w:r>
      <w:r w:rsidR="001F359F">
        <w:rPr>
          <w:rFonts w:hAnsi="Times New Roman" w:ascii="Times New Roman"/>
          <w:sz w:val="24"/>
          <w:szCs w:val="24"/>
        </w:rPr>
        <w:t>201</w:t>
      </w:r>
      <w:r w:rsidR="00805A36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805A36">
        <w:rPr>
          <w:rFonts w:hAnsi="Times New Roman" w:ascii="Times New Roman"/>
          <w:sz w:val="24"/>
          <w:szCs w:val="24"/>
        </w:rPr>
        <w:t xml:space="preserve"> 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805A36" w:rsidRPr="00805A36">
        <w:rPr>
          <w:rFonts w:hAnsi="Times New Roman" w:ascii="Times New Roman"/>
          <w:sz w:val="24"/>
          <w:szCs w:val="24"/>
        </w:rPr>
        <w:t>SLAVONIJA d.o.o. – u stečaju, Novska, Autocesta A3 Zagreb-Lipovac, Odmorište Stari Grabovac, OIB: 04488473328</w:t>
      </w:r>
      <w:r w:rsidR="00805A36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>Na e</w:t>
      </w:r>
      <w:r w:rsidR="003B3CF2">
        <w:rPr>
          <w:rFonts w:hAnsi="Times New Roman" w:ascii="Times New Roman"/>
          <w:sz w:val="24"/>
          <w:szCs w:val="24"/>
        </w:rPr>
        <w:t>-Oglasnoj ploči ovoga suda 16. prosinca</w:t>
      </w:r>
      <w:r w:rsidR="002D6304">
        <w:rPr>
          <w:rFonts w:hAnsi="Times New Roman" w:ascii="Times New Roman"/>
          <w:sz w:val="24"/>
          <w:szCs w:val="24"/>
        </w:rPr>
        <w:t xml:space="preserve"> 2016.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3B3CF2">
        <w:rPr>
          <w:rFonts w:hAnsi="Times New Roman" w:ascii="Times New Roman"/>
          <w:sz w:val="24"/>
          <w:szCs w:val="24"/>
        </w:rPr>
        <w:t xml:space="preserve">Vjerovnik Hrvatske autoceste usprotivio se obustavi i zaključenju postupka ali u ostavljenom roku nije uplatio iznos za pokriće troškova kako je naveden u zaključku.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3B3CF2">
        <w:rPr>
          <w:rFonts w:hAnsi="Times New Roman" w:ascii="Times New Roman"/>
          <w:sz w:val="24"/>
          <w:szCs w:val="24"/>
        </w:rPr>
        <w:t xml:space="preserve">drugih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8350C8">
        <w:rPr>
          <w:rFonts w:hAnsi="Times New Roman" w:ascii="Times New Roman"/>
          <w:sz w:val="24"/>
          <w:szCs w:val="24"/>
        </w:rPr>
        <w:t>13. veljače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8350C8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595DC4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595DC4" w:rsidP="00835E0E" w:rsidR="00595DC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595DC4" w:rsidP="00835E0E" w:rsidR="00595DC4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595DC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5DC4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595DC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5DC4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595DC4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595DC4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595DC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5DC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595DC4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595DC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5DC4">
        <w:rPr>
          <w:rFonts w:hAnsi="Times New Roman" w:ascii="Times New Roman"/>
          <w:color w:themeColor="background1" w:val="FFFFFF"/>
          <w:sz w:val="24"/>
          <w:szCs w:val="24"/>
        </w:rPr>
        <w:t>Ministarstv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u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 xml:space="preserve"> financija – Porezn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oj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 xml:space="preserve"> uprav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i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 xml:space="preserve"> u Zagrebu</w:t>
      </w:r>
    </w:p>
    <w:p w:rsidRDefault="00D67F29" w:rsidP="00D67F29" w:rsidR="00D67F29" w:rsidRPr="00595DC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5DC4">
        <w:rPr>
          <w:rFonts w:hAnsi="Times New Roman" w:ascii="Times New Roman"/>
          <w:color w:themeColor="background1" w:val="FFFFFF"/>
          <w:sz w:val="24"/>
          <w:szCs w:val="24"/>
        </w:rPr>
        <w:t>Financijsk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oj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 xml:space="preserve"> agencij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i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>, Zagreb</w:t>
      </w:r>
    </w:p>
    <w:p w:rsidRDefault="00D67F29" w:rsidP="00D67F29" w:rsidR="00D67F29" w:rsidRPr="00595DC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5DC4">
        <w:rPr>
          <w:rFonts w:hAnsi="Times New Roman" w:ascii="Times New Roman"/>
          <w:color w:themeColor="background1" w:val="FFFFFF"/>
          <w:sz w:val="24"/>
          <w:szCs w:val="24"/>
        </w:rPr>
        <w:t>Županijsko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m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 xml:space="preserve"> državno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m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 xml:space="preserve"> odvjetništv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u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 xml:space="preserve"> u Zagrebu</w:t>
      </w:r>
    </w:p>
    <w:p w:rsidRDefault="00835E0E" w:rsidP="001B1120" w:rsidR="0029479C" w:rsidRPr="00595DC4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595DC4">
        <w:rPr>
          <w:rFonts w:hAnsi="Times New Roman" w:ascii="Times New Roman"/>
          <w:color w:themeColor="background1" w:val="FFFFFF"/>
          <w:sz w:val="24"/>
          <w:szCs w:val="24"/>
        </w:rPr>
        <w:t>Sudsk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om</w:t>
      </w:r>
      <w:r w:rsidRPr="00595DC4">
        <w:rPr>
          <w:rFonts w:hAnsi="Times New Roman" w:ascii="Times New Roman"/>
          <w:color w:themeColor="background1" w:val="FFFFFF"/>
          <w:sz w:val="24"/>
          <w:szCs w:val="24"/>
        </w:rPr>
        <w:t xml:space="preserve"> registr</w:t>
      </w:r>
      <w:r w:rsidR="003B3CF2" w:rsidRPr="00595DC4">
        <w:rPr>
          <w:rFonts w:hAnsi="Times New Roman" w:ascii="Times New Roman"/>
          <w:color w:themeColor="background1" w:val="FFFFFF"/>
          <w:sz w:val="24"/>
          <w:szCs w:val="24"/>
        </w:rPr>
        <w:t>u – elektronskim putem (prije pravomoćnosti)</w:t>
      </w:r>
    </w:p>
    <w:p w:rsidRDefault="001F359F" w:rsidP="001F359F" w:rsidR="001F359F" w:rsidRPr="00595DC4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595DC4">
      <w:pPr>
        <w:jc w:val="both"/>
        <w:rPr>
          <w:rFonts w:hAnsi="Times New Roman" w:ascii="Times New Roman"/>
          <w:color w:themeColor="background1" w:val="FFFFFF"/>
        </w:rPr>
      </w:pPr>
      <w:r w:rsidRPr="00595DC4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595DC4">
      <w:pPr>
        <w:jc w:val="both"/>
        <w:rPr>
          <w:rFonts w:hAnsi="Times New Roman" w:ascii="Times New Roman"/>
          <w:color w:themeColor="background1" w:val="FFFFFF"/>
        </w:rPr>
      </w:pPr>
      <w:r w:rsidRPr="00595DC4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595DC4">
      <w:pPr>
        <w:jc w:val="both"/>
        <w:rPr>
          <w:rFonts w:hAnsi="Times New Roman" w:ascii="Times New Roman"/>
          <w:color w:themeColor="background1" w:val="FFFFFF"/>
        </w:rPr>
      </w:pPr>
      <w:r w:rsidRPr="00595DC4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595DC4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595DC4">
      <w:pPr>
        <w:jc w:val="both"/>
        <w:rPr>
          <w:rFonts w:hAnsi="Times New Roman" w:ascii="Times New Roman"/>
          <w:color w:themeColor="background1" w:val="FFFFFF"/>
        </w:rPr>
      </w:pPr>
      <w:r w:rsidRPr="00595DC4">
        <w:rPr>
          <w:rFonts w:hAnsi="Times New Roman" w:ascii="Times New Roman"/>
          <w:color w:themeColor="background1" w:val="FFFFFF"/>
        </w:rPr>
        <w:t xml:space="preserve">            Z, </w:t>
      </w:r>
      <w:r w:rsidRPr="00595DC4">
        <w:rPr>
          <w:rFonts w:hAnsi="Times New Roman" w:ascii="Times New Roman"/>
          <w:color w:themeColor="background1" w:val="FFFFFF"/>
        </w:rPr>
        <w:fldChar w:fldCharType="begin"/>
      </w:r>
      <w:r w:rsidRPr="00595DC4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595DC4">
        <w:rPr>
          <w:rFonts w:hAnsi="Times New Roman" w:ascii="Times New Roman"/>
          <w:color w:themeColor="background1" w:val="FFFFFF"/>
        </w:rPr>
        <w:fldChar w:fldCharType="separate"/>
      </w:r>
      <w:r w:rsidR="00595DC4" w:rsidRPr="00595DC4">
        <w:rPr>
          <w:rFonts w:hAnsi="Times New Roman" w:ascii="Times New Roman"/>
          <w:noProof/>
          <w:color w:themeColor="background1" w:val="FFFFFF"/>
        </w:rPr>
        <w:t>13.2.17.</w:t>
      </w:r>
      <w:r w:rsidRPr="00595DC4">
        <w:rPr>
          <w:rFonts w:hAnsi="Times New Roman" w:ascii="Times New Roman"/>
          <w:color w:themeColor="background1" w:val="FFFFFF"/>
        </w:rPr>
        <w:fldChar w:fldCharType="end"/>
      </w:r>
      <w:r w:rsidRPr="00595DC4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595DC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11" w:rsidR="00E47311">
      <w:r>
        <w:separator/>
      </w:r>
    </w:p>
  </w:endnote>
  <w:endnote w:id="0" w:type="continuationSeparator">
    <w:p w:rsidRDefault="00E47311" w:rsidR="00E47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11" w:rsidR="00E47311">
      <w:r>
        <w:separator/>
      </w:r>
    </w:p>
  </w:footnote>
  <w:footnote w:id="0" w:type="continuationSeparator">
    <w:p w:rsidRDefault="00E47311" w:rsidR="00E47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AA7E97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3B3CF2">
      <w:rPr>
        <w:rFonts w:hAnsi="Times New Roman" w:ascii="Times New Roman"/>
      </w:rPr>
      <w:t>1441/13</w:t>
    </w:r>
    <w:r w:rsidR="00595DC4">
      <w:rPr>
        <w:rFonts w:hAnsi="Times New Roman" w:ascii="Times New Roman"/>
      </w:rPr>
      <w:t>-110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5A36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B3CF2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95DC4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05A36"/>
    <w:rsid w:val="008109AC"/>
    <w:rsid w:val="008350C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A7E97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CF79BD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47311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D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D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D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D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D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D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D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D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St-1441/2013</izvorni_sadrzaj>
    <derivirana_varijabla naziv="DomainObject.Predmet.OznakaBroj_1">St-1441/2013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d.o.o.</izvorni_sadrzaj>
    <derivirana_varijabla naziv="DomainObject.Predmet.ProtustrankaFormated_1">  SLAVONIJA d.o.o.</derivirana_varijabla>
  </DomainObject.Predmet.ProtustrankaFormated>
  <DomainObject.Predmet.ProtustrankaFormatedOIB>
    <izvorni_sadrzaj>  SLAVONIJA d.o.o., OIB 04488473328</izvorni_sadrzaj>
    <derivirana_varijabla naziv="DomainObject.Predmet.ProtustrankaFormatedOIB_1">  SLAVONIJA d.o.o., OIB 04488473328</derivirana_varijabla>
  </DomainObject.Predmet.ProtustrankaFormatedOIB>
  <DomainObject.Predmet.ProtustrankaFormatedWithAdress>
    <izvorni_sadrzaj> SLAVONIJA d.o.o., Autocesta A3 Zagreb-Lipovac, odmorište Stari Grabovac, Novska</izvorni_sadrzaj>
    <derivirana_varijabla naziv="DomainObject.Predmet.ProtustrankaFormatedWithAdress_1"> SLAVONIJA d.o.o., Autocesta A3 Zagreb-Lipovac, odmorište Stari Grabovac, Novska</derivirana_varijabla>
  </DomainObject.Predmet.ProtustrankaFormatedWithAdress>
  <DomainObject.Predmet.ProtustrankaFormatedWithAdressOIB>
    <izvorni_sadrzaj> SLAVONIJA d.o.o., OIB 04488473328, Autocesta A3 Zagreb-Lipovac, odmorište Stari Grabovac, Novska</izvorni_sadrzaj>
    <derivirana_varijabla naziv="DomainObject.Predmet.ProtustrankaFormatedWithAdressOIB_1"> SLAVONIJA d.o.o., OIB 04488473328, Autocesta A3 Zagreb-Lipovac, odmorište Stari Grabovac, Novska</derivirana_varijabla>
  </DomainObject.Predmet.ProtustrankaFormatedWithAdressOIB>
  <DomainObject.Predmet.ProtustrankaWithAdress>
    <izvorni_sadrzaj>SLAVONIJA d.o.o. Autocesta A3 Zagreb-Lipovac, odmorište Stari Grabovac, Novska</izvorni_sadrzaj>
    <derivirana_varijabla naziv="DomainObject.Predmet.ProtustrankaWithAdress_1">SLAVONIJA d.o.o. Autocesta A3 Zagreb-Lipovac, odmorište Stari Grabovac, Novska</derivirana_varijabla>
  </DomainObject.Predmet.ProtustrankaWithAdress>
  <DomainObject.Predmet.ProtustrankaWithAdressOIB>
    <izvorni_sadrzaj>SLAVONIJA d.o.o., OIB 04488473328, Autocesta A3 Zagreb-Lipovac, odmorište Stari Grabovac, Novska</izvorni_sadrzaj>
    <derivirana_varijabla naziv="DomainObject.Predmet.ProtustrankaWithAdressOIB_1">SLAVONIJA d.o.o., OIB 04488473328, Autocesta A3 Zagreb-Lipovac, odmorište Stari Grabovac, Novska</derivirana_varijabla>
  </DomainObject.Predmet.ProtustrankaWithAdressOIB>
  <DomainObject.Predmet.ProtustrankaNazivFormated>
    <izvorni_sadrzaj>SLAVONIJA d.o.o.</izvorni_sadrzaj>
    <derivirana_varijabla naziv="DomainObject.Predmet.ProtustrankaNazivFormated_1">SLAVONIJA d.o.o.</derivirana_varijabla>
  </DomainObject.Predmet.ProtustrankaNazivFormated>
  <DomainObject.Predmet.ProtustrankaNazivFormatedOIB>
    <izvorni_sadrzaj>SLAVONIJA d.o.o., OIB 04488473328</izvorni_sadrzaj>
    <derivirana_varijabla naziv="DomainObject.Predmet.ProtustrankaNazivFormatedOIB_1">SLAVONIJA d.o.o., OIB 04488473328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Hrvatske Autoceste d.o.o; HRT d.d.; NOVA TOMA GRUPA d.o.o. za proizvodnju, trgovinu i usluge</izvorni_sadrzaj>
    <derivirana_varijabla naziv="DomainObject.Predmet.StrankaFormated_1">  FINA ZAGREB; Hrvatske Autoceste d.o.o; HRT d.d.; NOVA TOMA GRUPA d.o.o. za proizvodnju, trgovinu i usluge</derivirana_varijabla>
  </DomainObject.Predmet.StrankaFormated>
  <DomainObject.Predmet.StrankaFormatedOIB>
    <izvorni_sadrzaj>  FINA ZAGREB, OIB 85821130368; Hrvatske Autoceste d.o.o, OIB 57500462912; HRT d.d., OIB 68419124305; NOVA TOMA GRUPA d.o.o. za proizvodnju, trgovinu i usluge, OIB 74455714192</izvorni_sadrzaj>
    <derivirana_varijabla naziv="DomainObject.Predmet.StrankaFormatedOIB_1">  FINA ZAGREB, OIB 85821130368; Hrvatske Autoceste d.o.o, OIB 57500462912; HRT d.d., OIB 68419124305; NOVA TOMA GRUPA d.o.o. za proizvodnju, trgovinu i usluge, OIB 74455714192</derivirana_varijabla>
  </DomainObject.Predmet.StrankaFormatedOIB>
  <DomainObject.Predmet.StrankaFormatedWithAdress>
    <izvorni_sadrzaj> FINA ZAGREB; Hrvatske Autoceste d.o.o; HRT d.d.; NOVA TOMA GRUPA d.o.o. za proizvodnju, trgovinu i usluge, Radnička 2/c, 44330 Novska</izvorni_sadrzaj>
    <derivirana_varijabla naziv="DomainObject.Predmet.StrankaFormatedWithAdress_1"> FINA ZAGREB; Hrvatske Autoceste d.o.o; HRT d.d.; NOVA TOMA GRUPA d.o.o. za proizvodnju, trgovinu i usluge, Radnička 2/c, 44330 Novska</derivirana_varijabla>
  </DomainObject.Predmet.StrankaFormatedWithAdress>
  <DomainObject.Predmet.StrankaFormatedWithAdressOIB>
    <izvorni_sadrzaj> FINA ZAGREB, OIB 85821130368; Hrvatske Autoceste d.o.o, OIB 57500462912; HRT d.d., OIB 68419124305; NOVA TOMA GRUPA d.o.o. za proizvodnju, trgovinu i usluge, OIB 74455714192, Radnička 2/c, 44330 Novska</izvorni_sadrzaj>
    <derivirana_varijabla naziv="DomainObject.Predmet.StrankaFormatedWithAdressOIB_1"> FINA ZAGREB, OIB 85821130368; Hrvatske Autoceste d.o.o, OIB 57500462912; HRT d.d., OIB 68419124305; NOVA TOMA GRUPA d.o.o. za proizvodnju, trgovinu i usluge, OIB 74455714192, Radnička 2/c, 44330 Novska</derivirana_varijabla>
  </DomainObject.Predmet.StrankaFormatedWithAdressOIB>
  <DomainObject.Predmet.StrankaWithAdress>
    <izvorni_sadrzaj>FINA ZAGREB ,Hrvatske Autoceste d.o.o ,HRT d.d. ,NOVA TOMA GRUPA d.o.o. za proizvodnju, trgovinu i usluge Radnička 2/c,44330 Novska</izvorni_sadrzaj>
    <derivirana_varijabla naziv="DomainObject.Predmet.StrankaWithAdress_1">FINA ZAGREB ,Hrvatske Autoceste d.o.o ,HRT d.d. ,NOVA TOMA GRUPA d.o.o. za proizvodnju, trgovinu i usluge Radnička 2/c,44330 Novska</derivirana_varijabla>
  </DomainObject.Predmet.StrankaWithAdress>
  <DomainObject.Predmet.StrankaWithAdressOIB>
    <izvorni_sadrzaj>FINA ZAGREB, OIB 85821130368,Hrvatske Autoceste d.o.o, OIB 57500462912,HRT d.d., OIB 68419124305,NOVA TOMA GRUPA d.o.o. za proizvodnju, trgovinu i usluge, OIB 74455714192, Radnička 2/c,44330 Novska</izvorni_sadrzaj>
    <derivirana_varijabla naziv="DomainObject.Predmet.StrankaWithAdressOIB_1">FINA ZAGREB, OIB 85821130368,Hrvatske Autoceste d.o.o, OIB 57500462912,HRT d.d., OIB 68419124305,NOVA TOMA GRUPA d.o.o. za proizvodnju, trgovinu i usluge, OIB 74455714192, Radnička 2/c,44330 Novska</derivirana_varijabla>
  </DomainObject.Predmet.StrankaWithAdressOIB>
  <DomainObject.Predmet.StrankaNazivFormated>
    <izvorni_sadrzaj>FINA ZAGREB,Hrvatske Autoceste d.o.o,HRT d.d.,NOVA TOMA GRUPA d.o.o. za proizvodnju, trgovinu i usluge</izvorni_sadrzaj>
    <derivirana_varijabla naziv="DomainObject.Predmet.StrankaNazivFormated_1">FINA ZAGREB,Hrvatske Autoceste d.o.o,HRT d.d.,NOVA TOMA GRUPA d.o.o. za proizvodnju, trgovinu i usluge</derivirana_varijabla>
  </DomainObject.Predmet.StrankaNazivFormated>
  <DomainObject.Predmet.StrankaNazivFormatedOIB>
    <izvorni_sadrzaj>FINA ZAGREB, OIB 85821130368,Hrvatske Autoceste d.o.o, OIB 57500462912,HRT d.d., OIB 68419124305,NOVA TOMA GRUPA d.o.o. za proizvodnju, trgovinu i usluge, OIB 74455714192</izvorni_sadrzaj>
    <derivirana_varijabla naziv="DomainObject.Predmet.StrankaNazivFormatedOIB_1">FINA ZAGREB, OIB 85821130368,Hrvatske Autoceste d.o.o, OIB 57500462912,HRT d.d., OIB 68419124305,NOVA TOMA GRUPA d.o.o. za proizvodnju, trgovinu i usluge, OIB 74455714192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Formated_1">
      <item>FINA ZAGREB</item>
      <item>Hrvatske Autoceste d.o.o</item>
      <item>HRT d.d.</item>
      <item>NOVA TOMA GRUPA d.o.o. za proizvodnju, trgovinu i usluge</item>
    </derivirana_varijabla>
  </DomainObject.Predmet.StrankaListFormated>
  <DomainObject.Predmet.StrankaList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FormatedOIB>
  <DomainObject.Predmet.StrankaListFormatedWithAdress>
    <izvorni_sadrzaj>
      <item>FINA ZAGREB</item>
      <item>Hrvatske Autoceste d.o.o</item>
      <item>HRT d.d.</item>
      <item>NOVA TOMA GRUPA d.o.o. za proizvodnju, trgovinu i usluge, Radnička 2/c, 44330 Novska</item>
    </izvorni_sadrzaj>
    <derivirana_varijabla naziv="DomainObject.Predmet.StrankaListFormatedWithAdress_1">
      <item>FINA ZAGREB</item>
      <item>Hrvatske Autoceste d.o.o</item>
      <item>HRT d.d.</item>
      <item>NOVA TOMA GRUPA d.o.o. za proizvodnju, trgovinu i usluge, Radnička 2/c, 44330 Novska</item>
    </derivirana_varijabla>
  </DomainObject.Predmet.StrankaListFormatedWithAdress>
  <DomainObject.Predmet.StrankaListFormatedWithAdressOIB>
    <izvorni_sadrzaj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izvorni_sadrzaj>
    <derivirana_varijabla naziv="DomainObject.Predmet.StrankaListFormatedWithAdressOIB_1"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derivirana_varijabla>
  </DomainObject.Predmet.StrankaListFormatedWithAdressOIB>
  <DomainObject.Predmet.StrankaListNaziv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NazivFormated_1">
      <item>FINA ZAGREB</item>
      <item>Hrvatske Autoceste d.o.o</item>
      <item>HRT d.d.</item>
      <item>NOVA TOMA GRUPA d.o.o. za proizvodnju, trgovinu i usluge</item>
    </derivirana_varijabla>
  </DomainObject.Predmet.StrankaListNazivFormated>
  <DomainObject.Predmet.StrankaListNaziv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Naziv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NazivFormatedOIB>
  <DomainObject.Predmet.ProtuStrankaListFormated>
    <izvorni_sadrzaj>
      <item>SLAVONIJA d.o.o.</item>
    </izvorni_sadrzaj>
    <derivirana_varijabla naziv="DomainObject.Predmet.ProtuStrankaListFormated_1">
      <item>SLAVONIJA d.o.o.</item>
    </derivirana_varijabla>
  </DomainObject.Predmet.ProtuStrankaListFormated>
  <DomainObject.Predmet.ProtuStrankaListFormatedOIB>
    <izvorni_sadrzaj>
      <item>SLAVONIJA d.o.o., OIB 04488473328</item>
    </izvorni_sadrzaj>
    <derivirana_varijabla naziv="DomainObject.Predmet.ProtuStrankaListFormatedOIB_1">
      <item>SLAVONIJA d.o.o., OIB 04488473328</item>
    </derivirana_varijabla>
  </DomainObject.Predmet.ProtuStrankaListFormatedOIB>
  <DomainObject.Predmet.ProtuStrankaListFormatedWithAdress>
    <izvorni_sadrzaj>
      <item>SLAVONIJA d.o.o., Autocesta A3 Zagreb-Lipovac, odmorište Stari Grabovac, Novska</item>
    </izvorni_sadrzaj>
    <derivirana_varijabla naziv="DomainObject.Predmet.ProtuStrankaListFormatedWithAdress_1">
      <item>SLAVONIJA d.o.o., Autocesta A3 Zagreb-Lipovac, odmorište Stari Grabovac, Novska</item>
    </derivirana_varijabla>
  </DomainObject.Predmet.ProtuStrankaListFormatedWithAdress>
  <DomainObject.Predmet.ProtuStrankaListFormatedWithAdressOIB>
    <izvorni_sadrzaj>
      <item>SLAVONIJA d.o.o., OIB 04488473328, Autocesta A3 Zagreb-Lipovac, odmorište Stari Grabovac, Novska</item>
    </izvorni_sadrzaj>
    <derivirana_varijabla naziv="DomainObject.Predmet.ProtuStrankaListFormatedWithAdressOIB_1">
      <item>SLAVONIJA d.o.o., OIB 04488473328, Autocesta A3 Zagreb-Lipovac, odmorište Stari Grabovac, Novska</item>
    </derivirana_varijabla>
  </DomainObject.Predmet.ProtuStrankaListFormatedWithAdressOIB>
  <DomainObject.Predmet.ProtuStrankaListNazivFormated>
    <izvorni_sadrzaj>
      <item>SLAVONIJA d.o.o.</item>
    </izvorni_sadrzaj>
    <derivirana_varijabla naziv="DomainObject.Predmet.ProtuStrankaListNazivFormated_1">
      <item>SLAVONIJA d.o.o.</item>
    </derivirana_varijabla>
  </DomainObject.Predmet.ProtuStrankaListNazivFormated>
  <DomainObject.Predmet.ProtuStrankaListNazivFormatedOIB>
    <izvorni_sadrzaj>
      <item>SLAVONIJA d.o.o., OIB 04488473328</item>
    </izvorni_sadrzaj>
    <derivirana_varijabla naziv="DomainObject.Predmet.ProtuStrankaListNazivFormatedOIB_1">
      <item>SLAVONIJA d.o.o., OIB 04488473328</item>
    </derivirana_varijabla>
  </DomainObject.Predmet.ProtuStrankaListNazivFormatedOIB>
  <DomainObject.Predmet.OstaliList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Formated>
  <DomainObject.Predmet.OstaliList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FormatedOIB>
  <DomainObject.Predmet.OstaliListFormatedWithAdress>
    <izvorni_sadrzaj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izvorni_sadrzaj>
    <derivirana_varijabla naziv="DomainObject.Predmet.OstaliListFormatedWithAdress_1"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izvorni_sadrzaj>
    <derivirana_varijabla naziv="DomainObject.Predmet.OstaliListFormatedWithAdressOIB_1"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Naziv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NazivFormated>
  <DomainObject.Predmet.OstaliListNaziv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Naziv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SLAVONIJA d.o.o.</izvorni_sadrzaj>
    <derivirana_varijabla naziv="DomainObject.Predmet.ProtustrankaIDrugi_1">SLAVONIJA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SLAVONIJA d.o.o., OIB 04488473328, Autocesta A3 Zagreb-Lipovac, odmorište Stari Grabovac, Novska</izvorni_sadrzaj>
    <derivirana_varijabla naziv="DomainObject.Predmet.ProtustrankaIDrugiAdressOIB_1">SLAVONIJA d.o.o., OIB 04488473328, Autocesta A3 Zagreb-Lipovac, odmorište Stari Grabovac,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izvorni_sadrzaj>
    <derivirana_varijabla naziv="DomainObject.Predmet.SudioniciListNaziv_1"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derivirana_varijabla>
  </DomainObject.Predmet.SudioniciListNaziv>
  <DomainObject.Predmet.SudioniciListAdressOIB>
    <izvorni_sadrzaj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izvorni_sadrzaj>
    <derivirana_varijabla naziv="DomainObject.Predmet.SudioniciListAdressOIB_1"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izvorni_sadrzaj>
    <derivirana_varijabla naziv="DomainObject.Predmet.SudioniciListNazivOIB_1"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2210</properties:Characters>
  <properties:Lines>68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2017-02-13T11:40:00Z</dcterms:created>
  <dc:creator>MK</dc:creator>
  <cp:lastModifiedBy>Sonja Pilić</cp:lastModifiedBy>
  <cp:lastPrinted>2005-11-28T09:53:00Z</cp:lastPrinted>
  <dcterms:modified xmlns:xsi="http://www.w3.org/2001/XMLSchema-instance" xsi:type="dcterms:W3CDTF">2017-02-13T12:43:00Z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