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b1b1d" w14:paraId="d7b1b1d" w:rsidRDefault="0023166C" w:rsidP="0023166C" w:rsidR="0023166C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577850</wp:posOffset>
            </wp:positionH>
            <wp:positionV relativeFrom="paragraph">
              <wp:posOffset>-503555</wp:posOffset>
            </wp:positionV>
            <wp:extent cy="579120" cx="437515"/>
            <wp:effectExtent b="0" r="635" t="0" l="0"/>
            <wp:wrapSquare wrapText="bothSides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579120" cx="4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166C" w:rsidP="0023166C" w:rsid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REPUBLIKA  HRVATSKA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7436F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>SP-</w:t>
      </w:r>
      <w:r w:rsidR="00703F6A">
        <w:rPr>
          <w:rFonts w:hAnsi="Times New Roman" w:ascii="Times New Roman"/>
          <w:sz w:val="24"/>
          <w:szCs w:val="24"/>
        </w:rPr>
        <w:t>1</w:t>
      </w:r>
      <w:r w:rsidR="00E83A3C">
        <w:rPr>
          <w:rFonts w:hAnsi="Times New Roman" w:ascii="Times New Roman"/>
          <w:sz w:val="24"/>
          <w:szCs w:val="24"/>
        </w:rPr>
        <w:t>4</w:t>
      </w:r>
      <w:r w:rsidR="00703F6A">
        <w:rPr>
          <w:rFonts w:hAnsi="Times New Roman" w:ascii="Times New Roman"/>
          <w:sz w:val="24"/>
          <w:szCs w:val="24"/>
        </w:rPr>
        <w:t>/16</w:t>
      </w:r>
    </w:p>
    <w:p w:rsidRDefault="0023166C" w:rsidP="0023166C" w:rsidR="0023166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OPĆINSKI SUD U SPLITU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center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Z A K L J U Č A K</w:t>
      </w: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 xml:space="preserve">                Općinski sud u Splitu, po sucu ovog suda </w:t>
      </w:r>
      <w:r w:rsidR="00874C4E">
        <w:rPr>
          <w:rFonts w:hAnsi="Times New Roman" w:ascii="Times New Roman"/>
          <w:sz w:val="24"/>
          <w:szCs w:val="24"/>
        </w:rPr>
        <w:t>Ireni Klisović ,</w:t>
      </w:r>
      <w:r w:rsidRPr="0023166C">
        <w:rPr>
          <w:rFonts w:hAnsi="Times New Roman" w:ascii="Times New Roman"/>
          <w:sz w:val="24"/>
          <w:szCs w:val="24"/>
        </w:rPr>
        <w:t xml:space="preserve"> kao sucu pojedincu, u pravnoj stvari predlagatelja-dužnika</w:t>
      </w:r>
      <w:r w:rsidR="00874C4E">
        <w:rPr>
          <w:rFonts w:hAnsi="Times New Roman" w:ascii="Times New Roman"/>
          <w:sz w:val="24"/>
          <w:szCs w:val="24"/>
        </w:rPr>
        <w:t xml:space="preserve"> </w:t>
      </w:r>
      <w:r w:rsidR="00C77260">
        <w:rPr>
          <w:rFonts w:hAnsi="Times New Roman" w:ascii="Times New Roman"/>
          <w:sz w:val="24"/>
          <w:szCs w:val="24"/>
        </w:rPr>
        <w:t>M</w:t>
      </w:r>
      <w:r w:rsidR="00E83A3C">
        <w:rPr>
          <w:rFonts w:hAnsi="Times New Roman" w:ascii="Times New Roman"/>
          <w:sz w:val="24"/>
          <w:szCs w:val="24"/>
        </w:rPr>
        <w:t>ilene Miličević iz Makarske, Put Požara 2d, OIB: 58931815485</w:t>
      </w:r>
      <w:r w:rsidR="0017436F">
        <w:rPr>
          <w:rFonts w:hAnsi="Times New Roman" w:ascii="Times New Roman"/>
          <w:sz w:val="24"/>
          <w:szCs w:val="24"/>
        </w:rPr>
        <w:t>,</w:t>
      </w:r>
      <w:r w:rsidRPr="0023166C">
        <w:rPr>
          <w:rFonts w:hAnsi="Times New Roman" w:ascii="Times New Roman"/>
          <w:sz w:val="24"/>
          <w:szCs w:val="24"/>
        </w:rPr>
        <w:t xml:space="preserve"> radi stečaja potrošača nad imovinom predlagatelja, izvan ročišta, dana </w:t>
      </w:r>
      <w:r w:rsidR="00703F6A">
        <w:rPr>
          <w:rFonts w:hAnsi="Times New Roman" w:ascii="Times New Roman"/>
          <w:sz w:val="24"/>
          <w:szCs w:val="24"/>
        </w:rPr>
        <w:t>1</w:t>
      </w:r>
      <w:r w:rsidR="00E83A3C">
        <w:rPr>
          <w:rFonts w:hAnsi="Times New Roman" w:ascii="Times New Roman"/>
          <w:sz w:val="24"/>
          <w:szCs w:val="24"/>
        </w:rPr>
        <w:t>6</w:t>
      </w:r>
      <w:r w:rsidR="00874C4E">
        <w:rPr>
          <w:rFonts w:hAnsi="Times New Roman" w:ascii="Times New Roman"/>
          <w:sz w:val="24"/>
          <w:szCs w:val="24"/>
        </w:rPr>
        <w:t xml:space="preserve">.srpnja 2018. godine </w:t>
      </w: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17436F" w:rsidP="0017436F" w:rsidR="0023166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 a </w:t>
      </w:r>
      <w:r w:rsidR="0023166C" w:rsidRPr="0023166C">
        <w:rPr>
          <w:rFonts w:hAnsi="Times New Roman" w:ascii="Times New Roman"/>
          <w:sz w:val="24"/>
          <w:szCs w:val="24"/>
        </w:rPr>
        <w:t>k l j u č i o  j e:</w:t>
      </w:r>
    </w:p>
    <w:p w:rsidRDefault="0017436F" w:rsidP="0017436F" w:rsidR="0017436F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                Poziva se predlagatelj-dužnik da u roku od 8 dana ispravi i dopuni plan ispunjenja obveza na način da isti u potpunosti bude u skladu s</w:t>
      </w:r>
      <w:r>
        <w:rPr>
          <w:rFonts w:hAnsi="Times New Roman" w:ascii="Times New Roman"/>
          <w:sz w:val="24"/>
          <w:szCs w:val="24"/>
        </w:rPr>
        <w:t>a</w:t>
      </w:r>
      <w:r w:rsidRPr="0023166C">
        <w:rPr>
          <w:rFonts w:hAnsi="Times New Roman" w:ascii="Times New Roman"/>
          <w:sz w:val="24"/>
          <w:szCs w:val="24"/>
        </w:rPr>
        <w:t xml:space="preserve"> čl.</w:t>
      </w:r>
      <w:r w:rsidR="0017436F">
        <w:rPr>
          <w:rFonts w:hAnsi="Times New Roman" w:ascii="Times New Roman"/>
          <w:sz w:val="24"/>
          <w:szCs w:val="24"/>
        </w:rPr>
        <w:t xml:space="preserve"> </w:t>
      </w:r>
      <w:r w:rsidRPr="0023166C">
        <w:rPr>
          <w:rFonts w:hAnsi="Times New Roman" w:ascii="Times New Roman"/>
          <w:sz w:val="24"/>
          <w:szCs w:val="24"/>
        </w:rPr>
        <w:t>17.</w:t>
      </w:r>
      <w:r>
        <w:rPr>
          <w:rFonts w:hAnsi="Times New Roman" w:ascii="Times New Roman"/>
          <w:sz w:val="24"/>
          <w:szCs w:val="24"/>
        </w:rPr>
        <w:t xml:space="preserve"> </w:t>
      </w:r>
      <w:r w:rsidRPr="0023166C">
        <w:rPr>
          <w:rFonts w:hAnsi="Times New Roman" w:ascii="Times New Roman"/>
          <w:sz w:val="24"/>
          <w:szCs w:val="24"/>
        </w:rPr>
        <w:t>Zakona o stečaju potrošača (</w:t>
      </w:r>
      <w:r>
        <w:rPr>
          <w:rFonts w:hAnsi="Times New Roman" w:ascii="Times New Roman"/>
          <w:sz w:val="24"/>
          <w:szCs w:val="24"/>
        </w:rPr>
        <w:t>"</w:t>
      </w:r>
      <w:r w:rsidRPr="0023166C">
        <w:rPr>
          <w:rFonts w:hAnsi="Times New Roman" w:ascii="Times New Roman"/>
          <w:sz w:val="24"/>
          <w:szCs w:val="24"/>
        </w:rPr>
        <w:t>Narodne novine</w:t>
      </w:r>
      <w:r>
        <w:rPr>
          <w:rFonts w:hAnsi="Times New Roman" w:ascii="Times New Roman"/>
          <w:sz w:val="24"/>
          <w:szCs w:val="24"/>
        </w:rPr>
        <w:t>" broj: 100/15, dalje: ZSP</w:t>
      </w:r>
      <w:r w:rsidRPr="0023166C">
        <w:rPr>
          <w:rFonts w:hAnsi="Times New Roman" w:ascii="Times New Roman"/>
          <w:sz w:val="24"/>
          <w:szCs w:val="24"/>
        </w:rPr>
        <w:t xml:space="preserve">) te da tako ispravljenog i dopunjenog dostavi sudu u istom roku jer će se u protivnom prijedlog za otvaranje stečaja potrošača odbaciti.  </w:t>
      </w:r>
    </w:p>
    <w:p w:rsidRDefault="00874C4E" w:rsidP="0023166C" w:rsidR="00874C4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Naglašava se da plan ispunjenja obveza mora između ostalog  sadržavati iznose isplate i rokove isplate, </w:t>
      </w:r>
      <w:r w:rsidR="00656B79">
        <w:rPr>
          <w:rFonts w:hAnsi="Times New Roman" w:ascii="Times New Roman"/>
          <w:sz w:val="24"/>
          <w:szCs w:val="24"/>
        </w:rPr>
        <w:t>t</w:t>
      </w:r>
      <w:r>
        <w:rPr>
          <w:rFonts w:hAnsi="Times New Roman" w:ascii="Times New Roman"/>
          <w:sz w:val="24"/>
          <w:szCs w:val="24"/>
        </w:rPr>
        <w:t>e plan ne može glasiti na otpust duga u cijelosti.</w:t>
      </w:r>
    </w:p>
    <w:p w:rsidRDefault="00874C4E" w:rsidP="0023166C" w:rsidR="00874C4E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pStyle w:val="Tijeloteksta"/>
      </w:pPr>
    </w:p>
    <w:p w:rsidRDefault="0023166C" w:rsidP="00874C4E" w:rsidR="0023166C" w:rsidRPr="0023166C">
      <w:pPr>
        <w:jc w:val="center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 xml:space="preserve">U Splitu, dana </w:t>
      </w:r>
      <w:r w:rsidR="00703F6A">
        <w:rPr>
          <w:rFonts w:hAnsi="Times New Roman" w:ascii="Times New Roman"/>
          <w:sz w:val="24"/>
          <w:szCs w:val="24"/>
        </w:rPr>
        <w:t>1</w:t>
      </w:r>
      <w:r w:rsidR="00200D60">
        <w:rPr>
          <w:rFonts w:hAnsi="Times New Roman" w:ascii="Times New Roman"/>
          <w:sz w:val="24"/>
          <w:szCs w:val="24"/>
        </w:rPr>
        <w:t>6</w:t>
      </w:r>
      <w:r w:rsidR="00874C4E">
        <w:rPr>
          <w:rFonts w:hAnsi="Times New Roman" w:ascii="Times New Roman"/>
          <w:sz w:val="24"/>
          <w:szCs w:val="24"/>
        </w:rPr>
        <w:t xml:space="preserve">.srpnja 2018. godine </w:t>
      </w:r>
    </w:p>
    <w:p w:rsidRDefault="0023166C" w:rsidP="0023166C" w:rsidR="0023166C" w:rsidRPr="0023166C">
      <w:pPr>
        <w:jc w:val="right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S U D A C</w:t>
      </w:r>
    </w:p>
    <w:p w:rsidRDefault="0023166C" w:rsidP="0023166C" w:rsidR="0023166C" w:rsidRPr="0023166C">
      <w:pPr>
        <w:jc w:val="right"/>
        <w:rPr>
          <w:rFonts w:hAnsi="Times New Roman" w:ascii="Times New Roman"/>
          <w:sz w:val="24"/>
          <w:szCs w:val="24"/>
        </w:rPr>
      </w:pPr>
    </w:p>
    <w:p w:rsidRDefault="00656B79" w:rsidP="0023166C" w:rsidR="0023166C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Irena Klisović</w:t>
      </w:r>
    </w:p>
    <w:p w:rsidRDefault="0023166C" w:rsidP="0023166C" w:rsidR="0023166C">
      <w:pPr>
        <w:jc w:val="right"/>
        <w:rPr>
          <w:rFonts w:hAnsi="Times New Roman" w:ascii="Times New Roman"/>
          <w:sz w:val="24"/>
          <w:szCs w:val="24"/>
        </w:rPr>
      </w:pPr>
    </w:p>
    <w:p w:rsidRDefault="0023166C" w:rsidP="0023166C" w:rsidR="0017436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     </w:t>
      </w:r>
      <w:r w:rsidRPr="0023166C"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</w:t>
      </w:r>
      <w:r>
        <w:rPr>
          <w:rFonts w:hAnsi="Times New Roman" w:ascii="Times New Roman"/>
          <w:sz w:val="24"/>
          <w:szCs w:val="24"/>
        </w:rPr>
        <w:t>                             </w:t>
      </w:r>
      <w:r w:rsidRPr="0023166C">
        <w:rPr>
          <w:rFonts w:hAnsi="Times New Roman" w:ascii="Times New Roman"/>
          <w:sz w:val="24"/>
          <w:szCs w:val="24"/>
        </w:rPr>
        <w:t>                                  </w:t>
      </w:r>
      <w:r w:rsidR="0017436F">
        <w:rPr>
          <w:rFonts w:hAnsi="Times New Roman" w:ascii="Times New Roman"/>
          <w:sz w:val="24"/>
          <w:szCs w:val="24"/>
        </w:rPr>
        <w:t>        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UPUTA O PRAVNOM LIJEKU: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Protiv zaključka nije dopušten pravni lijek.</w:t>
      </w:r>
    </w:p>
    <w:p w:rsidRDefault="0023166C" w:rsidP="0023166C" w:rsidR="0023166C">
      <w:pPr>
        <w:jc w:val="both"/>
        <w:rPr>
          <w:rFonts w:hAnsi="Times New Roman" w:ascii="Times New Roman"/>
          <w:sz w:val="24"/>
          <w:szCs w:val="24"/>
        </w:rPr>
      </w:pPr>
    </w:p>
    <w:p w:rsidRDefault="0017436F" w:rsidP="0023166C" w:rsidR="0017436F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DNA:</w:t>
      </w:r>
    </w:p>
    <w:p w:rsidRDefault="0023166C" w:rsidP="0023166C" w:rsidR="0023166C" w:rsidRPr="002316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predlagatelju (putem e-oglasne ploče)</w:t>
      </w:r>
      <w:r w:rsidR="00874C4E">
        <w:rPr>
          <w:rFonts w:hAnsi="Times New Roman" w:ascii="Times New Roman"/>
          <w:sz w:val="24"/>
          <w:szCs w:val="24"/>
        </w:rPr>
        <w:t xml:space="preserve"> i poštom</w:t>
      </w:r>
    </w:p>
    <w:p w:rsidRDefault="00DB052E" w:rsidR="00DB052E" w:rsidRPr="0023166C">
      <w:pPr>
        <w:rPr>
          <w:rFonts w:hAnsi="Times New Roman" w:ascii="Times New Roman"/>
          <w:sz w:val="24"/>
          <w:szCs w:val="24"/>
        </w:rPr>
      </w:pPr>
    </w:p>
    <w:sectPr w:rsidR="00DB052E" w:rsidRPr="0023166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D4606D"/>
    <w:multiLevelType w:val="hybridMultilevel"/>
    <w:tmpl w:val="3C7478A6"/>
    <w:lvl w:tplc="762E2C0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166C"/>
    <w:rsid w:val="0017436F"/>
    <w:rsid w:val="00200D60"/>
    <w:rsid w:val="0023166C"/>
    <w:rsid w:val="00486FEA"/>
    <w:rsid w:val="00656B79"/>
    <w:rsid w:val="00703F6A"/>
    <w:rsid w:val="00874C4E"/>
    <w:rsid w:val="00890E17"/>
    <w:rsid w:val="009B1E59"/>
    <w:rsid w:val="00BF02D2"/>
    <w:rsid w:val="00C557E2"/>
    <w:rsid w:val="00C77260"/>
    <w:rsid w:val="00C8242F"/>
    <w:rsid w:val="00DB052E"/>
    <w:rsid w:val="00E83A3C"/>
    <w:rsid w:val="00F64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166C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3166C"/>
    <w:pPr>
      <w:jc w:val="both"/>
    </w:pPr>
    <w:rPr>
      <w:rFonts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3166C"/>
    <w:rPr>
      <w:rFonts w:cs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1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6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166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2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4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42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4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4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166C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3166C"/>
    <w:pPr>
      <w:jc w:val="both"/>
    </w:pPr>
    <w:rPr>
      <w:rFonts w:ascii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3166C"/>
    <w:rPr>
      <w:rFonts w:ascii="Times New Roman" w:cs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1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6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166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2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4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42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4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4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878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Milena Miličević</izvorni_sadrzaj>
    <derivirana_varijabla naziv="DomainObject.Predmet.StrankaFormated_1">  Milena Miličević</derivirana_varijabla>
  </DomainObject.Predmet.StrankaFormated>
  <DomainObject.Predmet.StrankaFormatedOIB>
    <izvorni_sadrzaj>  Milena Miličević, OIB 58931815485</izvorni_sadrzaj>
    <derivirana_varijabla naziv="DomainObject.Predmet.StrankaFormatedOIB_1">  Milena Miličević, OIB 58931815485</derivirana_varijabla>
  </DomainObject.Predmet.StrankaFormatedOIB>
  <DomainObject.Predmet.StrankaFormatedWithAdress>
    <izvorni_sadrzaj> Milena Miličević, Put Požara 2d, 21300 Makarska</izvorni_sadrzaj>
    <derivirana_varijabla naziv="DomainObject.Predmet.StrankaFormatedWithAdress_1"> Milena Miličević, Put Požara 2d, 21300 Makarska</derivirana_varijabla>
  </DomainObject.Predmet.StrankaFormatedWithAdress>
  <DomainObject.Predmet.StrankaFormatedWithAdressOIB>
    <izvorni_sadrzaj> Milena Miličević, OIB 58931815485, Put Požara 2d, 21300 Makarska</izvorni_sadrzaj>
    <derivirana_varijabla naziv="DomainObject.Predmet.StrankaFormatedWithAdressOIB_1"> Milena Miličević, OIB 58931815485, Put Požara 2d, 21300 Makarska</derivirana_varijabla>
  </DomainObject.Predmet.StrankaFormatedWithAdressOIB>
  <DomainObject.Predmet.StrankaWithAdress>
    <izvorni_sadrzaj>Milena Miličević Put Požara 2d,21300 Makarska</izvorni_sadrzaj>
    <derivirana_varijabla naziv="DomainObject.Predmet.StrankaWithAdress_1">Milena Miličević Put Požara 2d,21300 Makarska</derivirana_varijabla>
  </DomainObject.Predmet.StrankaWithAdress>
  <DomainObject.Predmet.StrankaWithAdressOIB>
    <izvorni_sadrzaj>Milena Miličević, OIB 58931815485, Put Požara 2d,21300 Makarska</izvorni_sadrzaj>
    <derivirana_varijabla naziv="DomainObject.Predmet.StrankaWithAdressOIB_1">Milena Miličević, OIB 58931815485, Put Požara 2d,21300 Makarska</derivirana_varijabla>
  </DomainObject.Predmet.StrankaWithAdressOIB>
  <DomainObject.Predmet.StrankaNazivFormated>
    <izvorni_sadrzaj>Milena Miličević</izvorni_sadrzaj>
    <derivirana_varijabla naziv="DomainObject.Predmet.StrankaNazivFormated_1">Milena Miličević</derivirana_varijabla>
  </DomainObject.Predmet.StrankaNazivFormated>
  <DomainObject.Predmet.StrankaNazivFormatedOIB>
    <izvorni_sadrzaj>Milena Miličević, OIB 58931815485</izvorni_sadrzaj>
    <derivirana_varijabla naziv="DomainObject.Predmet.StrankaNazivFormatedOIB_1">Milena Miličević, OIB 58931815485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Milena Miličević</item>
    </izvorni_sadrzaj>
    <derivirana_varijabla naziv="DomainObject.Predmet.StrankaListFormated_1">
      <item>Milena Miličević</item>
    </derivirana_varijabla>
  </DomainObject.Predmet.StrankaListFormated>
  <DomainObject.Predmet.StrankaListFormatedOIB>
    <izvorni_sadrzaj>
      <item>Milena Miličević, OIB 58931815485</item>
    </izvorni_sadrzaj>
    <derivirana_varijabla naziv="DomainObject.Predmet.StrankaListFormatedOIB_1">
      <item>Milena Miličević, OIB 58931815485</item>
    </derivirana_varijabla>
  </DomainObject.Predmet.StrankaListFormatedOIB>
  <DomainObject.Predmet.StrankaListFormatedWithAdress>
    <izvorni_sadrzaj>
      <item>Milena Miličević, Put Požara 2d, 21300 Makarska</item>
    </izvorni_sadrzaj>
    <derivirana_varijabla naziv="DomainObject.Predmet.StrankaListFormatedWithAdress_1">
      <item>Milena Miličević, Put Požara 2d, 21300 Makarska</item>
    </derivirana_varijabla>
  </DomainObject.Predmet.StrankaListFormatedWithAdress>
  <DomainObject.Predmet.StrankaListFormatedWithAdressOIB>
    <izvorni_sadrzaj>
      <item>Milena Miličević, OIB 58931815485, Put Požara 2d, 21300 Makarska</item>
    </izvorni_sadrzaj>
    <derivirana_varijabla naziv="DomainObject.Predmet.StrankaListFormatedWithAdressOIB_1">
      <item>Milena Miličević, OIB 58931815485, Put Požara 2d, 21300 Makarska</item>
    </derivirana_varijabla>
  </DomainObject.Predmet.StrankaListFormatedWithAdressOIB>
  <DomainObject.Predmet.StrankaListNazivFormated>
    <izvorni_sadrzaj>
      <item>Milena Miličević</item>
    </izvorni_sadrzaj>
    <derivirana_varijabla naziv="DomainObject.Predmet.StrankaListNazivFormated_1">
      <item>Milena Miličević</item>
    </derivirana_varijabla>
  </DomainObject.Predmet.StrankaListNazivFormated>
  <DomainObject.Predmet.StrankaListNazivFormatedOIB>
    <izvorni_sadrzaj>
      <item>Milena Miličević, OIB 58931815485</item>
    </izvorni_sadrzaj>
    <derivirana_varijabla naziv="DomainObject.Predmet.StrankaListNazivFormatedOIB_1">
      <item>Milena Miličević, OIB 58931815485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</item>
      <item>Hrvatska radiotelevizija</item>
      <item>TAU ON-LINE d.o.o. za informatiku</item>
      <item>VIPnet, društvo s ograničenom odgovornošću za usluge javnih telekomunikacija</item>
      <item>ISTARSKA ŽUPANIJA</item>
      <item>KOMUNELA društvo s ograničenom odgovornošću, poslovanje nekretninama i poljoprivreda</item>
      <item>6. MAJ, društvo s ograničenom odgovornošću za komunalne usluge</item>
      <item>OGLASNIK d.o.o. za novinsko-nakladničku djelatnost i poslovne usluge, turistička agencija</item>
      <item>POREZNA UPRAVA PODRUČNI URED ISTRA, ISPOSATAVA PAZIN</item>
      <item>ISTARSKA KREDITNA BANKA UMAG  dioničko društvo</item>
      <item>B2  KAPITAL d.o.o. za poslovne usluge</item>
      <item>GRAD UMAG</item>
      <item>HEP-Operator distribucijskog sustava d.o.o. za distribuciju i opskrbu električne energije</item>
      <item>CRODUX DERIVATI DVA društvo s ograničenom odgovornošću  za trgovinu naftnim derivatima i plinovima</item>
      <item>Wiener osiguranje Vienna Insurance Group dioničko društvo za osiguranje</item>
      <item>HETA Asset Resolution Hrvatska, društvo za financiranje d.o.o.</item>
      <item>CROATIA osiguranje d.d.</item>
      <item>ZAGREBAČKA BANKA DIONIČKO DRUŠTVO</item>
      <item>FINA ZAGREB</item>
    </izvorni_sadrzaj>
    <derivirana_varijabla naziv="DomainObject.Predmet.OstaliListFormated_1">
      <item>Hrvatski Telekom d.d.</item>
      <item>Hrvatska radiotelevizija</item>
      <item>TAU ON-LINE d.o.o. za informatiku</item>
      <item>VIPnet, društvo s ograničenom odgovornošću za usluge javnih telekomunikacija</item>
      <item>ISTARSKA ŽUPANIJA</item>
      <item>KOMUNELA društvo s ograničenom odgovornošću, poslovanje nekretninama i poljoprivreda</item>
      <item>6. MAJ, društvo s ograničenom odgovornošću za komunalne usluge</item>
      <item>OGLASNIK d.o.o. za novinsko-nakladničku djelatnost i poslovne usluge, turistička agencija</item>
      <item>POREZNA UPRAVA PODRUČNI URED ISTRA, ISPOSATAVA PAZIN</item>
      <item>ISTARSKA KREDITNA BANKA UMAG  dioničko društvo</item>
      <item>B2  KAPITAL d.o.o. za poslovne usluge</item>
      <item>GRAD UMAG</item>
      <item>HEP-Operator distribucijskog sustava d.o.o. za distribuciju i opskrbu električne energije</item>
      <item>CRODUX DERIVATI DVA društvo s ograničenom odgovornošću  za trgovinu naftnim derivatima i plinovima</item>
      <item>Wiener osiguranje Vienna Insurance Group dioničko društvo za osiguranje</item>
      <item>HETA Asset Resolution Hrvatska, društvo za financiranje d.o.o.</item>
      <item>CROATIA osiguranje d.d.</item>
      <item>ZAGREBAČKA BANKA DIONIČKO DRUŠTVO</item>
      <item>FINA ZAGREB</item>
    </derivirana_varijabla>
  </DomainObject.Predmet.OstaliListFormated>
  <DomainObject.Predmet.OstaliListFormatedOIB>
    <izvorni_sadrzaj>
      <item>Hrvatski Telekom d.d., OIB 81793146560</item>
      <item>Hrvatska radiotelevizija, OIB 68419124305</item>
      <item>TAU ON-LINE d.o.o. za informatiku, OIB 14273924910</item>
      <item>VIPnet, društvo s ograničenom odgovornošću za usluge javnih telekomunikacija, OIB 29524210204</item>
      <item>ISTARSKA ŽUPANIJA, OIB 90017522601</item>
      <item>KOMUNELA društvo s ograničenom odgovornošću, poslovanje nekretninama i poljoprivreda, OIB 06875741633</item>
      <item>6. MAJ, društvo s ograničenom odgovornošću za komunalne usluge, OIB 56396370038</item>
      <item>OGLASNIK d.o.o. za novinsko-nakladničku djelatnost i poslovne usluge, turistička agencija, OIB 97309929902</item>
      <item>POREZNA UPRAVA PODRUČNI URED ISTRA, ISPOSATAVA PAZIN, OIB 18683136487</item>
      <item>ISTARSKA KREDITNA BANKA UMAG  dioničko društvo, OIB 65723536010</item>
      <item>B2  KAPITAL d.o.o. za poslovne usluge, OIB 57509775367</item>
      <item>GRAD UMAG, OIB 84097228497</item>
      <item>HEP-Operator distribucijskog sustava d.o.o. za distribuciju i opskrbu električne energije, OIB 46830600751</item>
      <item>CRODUX DERIVATI DVA društvo s ograničenom odgovornošću  za trgovinu naftnim derivatima i plinovima, OIB 00865396224</item>
      <item>Wiener osiguranje Vienna Insurance Group dioničko društvo za osiguranje, OIB 52848403362</item>
      <item>HETA Asset Resolution Hrvatska, društvo za financiranje d.o.o., OIB 87064273078</item>
      <item>CROATIA osiguranje d.d., OIB 26187994862</item>
      <item>ZAGREBAČKA BANKA DIONIČKO DRUŠTVO, OIB 92963223473</item>
      <item>FINA ZAGREB, OIB 85821130368</item>
    </izvorni_sadrzaj>
    <derivirana_varijabla naziv="DomainObject.Predmet.OstaliListFormatedOIB_1">
      <item>Hrvatski Telekom d.d., OIB 81793146560</item>
      <item>Hrvatska radiotelevizija, OIB 68419124305</item>
      <item>TAU ON-LINE d.o.o. za informatiku, OIB 14273924910</item>
      <item>VIPnet, društvo s ograničenom odgovornošću za usluge javnih telekomunikacija, OIB 29524210204</item>
      <item>ISTARSKA ŽUPANIJA, OIB 90017522601</item>
      <item>KOMUNELA društvo s ograničenom odgovornošću, poslovanje nekretninama i poljoprivreda, OIB 06875741633</item>
      <item>6. MAJ, društvo s ograničenom odgovornošću za komunalne usluge, OIB 56396370038</item>
      <item>OGLASNIK d.o.o. za novinsko-nakladničku djelatnost i poslovne usluge, turistička agencija, OIB 97309929902</item>
      <item>POREZNA UPRAVA PODRUČNI URED ISTRA, ISPOSATAVA PAZIN, OIB 18683136487</item>
      <item>ISTARSKA KREDITNA BANKA UMAG  dioničko društvo, OIB 65723536010</item>
      <item>B2  KAPITAL d.o.o. za poslovne usluge, OIB 57509775367</item>
      <item>GRAD UMAG, OIB 84097228497</item>
      <item>HEP-Operator distribucijskog sustava d.o.o. za distribuciju i opskrbu električne energije, OIB 46830600751</item>
      <item>CRODUX DERIVATI DVA društvo s ograničenom odgovornošću  za trgovinu naftnim derivatima i plinovima, OIB 00865396224</item>
      <item>Wiener osiguranje Vienna Insurance Group dioničko društvo za osiguranje, OIB 52848403362</item>
      <item>HETA Asset Resolution Hrvatska, društvo za financiranje d.o.o., OIB 87064273078</item>
      <item>CROATIA osiguranje d.d., OIB 26187994862</item>
      <item>ZAGREBAČKA BANKA DIONIČKO DRUŠTVO, OIB 92963223473</item>
      <item>FINA ZAGREB, OIB 85821130368</item>
    </derivirana_varijabla>
  </DomainObject.Predmet.OstaliListFormatedOIB>
  <DomainObject.Predmet.OstaliListFormatedWithAdress>
    <izvorni_sadrzaj>
      <item>Hrvatski Telekom d.d., Roberta Frangeša Mihanovića 9, 10000 Zagreb</item>
      <item>Hrvatska radiotelevizija, Prisavlje 3, 10000 Zagreb</item>
      <item>TAU ON-LINE d.o.o. za informatiku, Strojarska cesta 20, 10000 Zagreb</item>
      <item>VIPnet, društvo s ograničenom odgovornošću za usluge javnih telekomunikacija, Vrtni put 1, 10000 Zagreb</item>
      <item>ISTARSKA ŽUPANIJA, Riva 8 p.p. 198, 52100 Pula</item>
      <item>KOMUNELA društvo s ograničenom odgovornošću, poslovanje nekretninama i poljoprivreda, Tribje 2, 52470 Umag</item>
      <item>6. MAJ, društvo s ograničenom odgovornošću za komunalne usluge, Ulica Tribje 2, 52470 Umag</item>
      <item>OGLASNIK d.o.o. za novinsko-nakladničku djelatnost i poslovne usluge, turistička agencija, Savska cesta 41, 10000 Zagreb</item>
      <item>POREZNA UPRAVA PODRUČNI URED ISTRA, ISPOSATAVA PAZIN, Družba Sv. Ćirila i Metoda 10, 52000 Pazin</item>
      <item>ISTARSKA KREDITNA BANKA UMAG  dioničko društvo, Ernesta Miloša 1, 52470 Umag</item>
      <item>B2  KAPITAL d.o.o. za poslovne usluge, Radnička cesta 41, 10000 Zagreb</item>
      <item>GRAD UMAG, Trgovačka ulica 6, 52470 Umag</item>
      <item>HEP-Operator distribucijskog sustava d.o.o. za distribuciju i opskrbu električne energije, Ulica grada Vukovara 37, 10000 Zagreb</item>
      <item>CRODUX DERIVATI DVA društvo s ograničenom odgovornošću  za trgovinu naftnim derivatima i plinovima, Savska Opatovina 36, 10000 Zagreb</item>
      <item>Wiener osiguranje Vienna Insurance Group dioničko društvo za osiguranje, Slovenska ulica 24, 10000 Zagreb</item>
      <item>HETA Asset Resolution Hrvatska, društvo za financiranje d.o.o., Slavonska avenija 6/a, 10000 Zagreb</item>
      <item>CROATIA osiguranje d.d., Vatroslava Jagića 33, 10000 Zagreb</item>
      <item>ZAGREBAČKA BANKA DIONIČKO DRUŠTVO, Trg bana Josipa Jelačića 10, 10000 Zagreb</item>
      <item>FINA ZAGREB, Ul. G. Vukovara 70, 10000 Zagreb</item>
    </izvorni_sadrzaj>
    <derivirana_varijabla naziv="DomainObject.Predmet.OstaliListFormatedWithAdress_1">
      <item>Hrvatski Telekom d.d., Roberta Frangeša Mihanovića 9, 10000 Zagreb</item>
      <item>Hrvatska radiotelevizija, Prisavlje 3, 10000 Zagreb</item>
      <item>TAU ON-LINE d.o.o. za informatiku, Strojarska cesta 20, 10000 Zagreb</item>
      <item>VIPnet, društvo s ograničenom odgovornošću za usluge javnih telekomunikacija, Vrtni put 1, 10000 Zagreb</item>
      <item>ISTARSKA ŽUPANIJA, Riva 8 p.p. 198, 52100 Pula</item>
      <item>KOMUNELA društvo s ograničenom odgovornošću, poslovanje nekretninama i poljoprivreda, Tribje 2, 52470 Umag</item>
      <item>6. MAJ, društvo s ograničenom odgovornošću za komunalne usluge, Ulica Tribje 2, 52470 Umag</item>
      <item>OGLASNIK d.o.o. za novinsko-nakladničku djelatnost i poslovne usluge, turistička agencija, Savska cesta 41, 10000 Zagreb</item>
      <item>POREZNA UPRAVA PODRUČNI URED ISTRA, ISPOSATAVA PAZIN, Družba Sv. Ćirila i Metoda 10, 52000 Pazin</item>
      <item>ISTARSKA KREDITNA BANKA UMAG  dioničko društvo, Ernesta Miloša 1, 52470 Umag</item>
      <item>B2  KAPITAL d.o.o. za poslovne usluge, Radnička cesta 41, 10000 Zagreb</item>
      <item>GRAD UMAG, Trgovačka ulica 6, 52470 Umag</item>
      <item>HEP-Operator distribucijskog sustava d.o.o. za distribuciju i opskrbu električne energije, Ulica grada Vukovara 37, 10000 Zagreb</item>
      <item>CRODUX DERIVATI DVA društvo s ograničenom odgovornošću  za trgovinu naftnim derivatima i plinovima, Savska Opatovina 36, 10000 Zagreb</item>
      <item>Wiener osiguranje Vienna Insurance Group dioničko društvo za osiguranje, Slovenska ulica 24, 10000 Zagreb</item>
      <item>HETA Asset Resolution Hrvatska, društvo za financiranje d.o.o., Slavonska avenija 6/a, 10000 Zagreb</item>
      <item>CROATIA osiguranje d.d., Vatroslava Jagića 33, 10000 Zagreb</item>
      <item>ZAGREBAČKA BANKA DIONIČKO DRUŠTVO, Trg bana Josipa Jelačića 10, 10000 Zagreb</item>
      <item>FINA ZAGREB, Ul. G. Vukovara 70, 10000 Zagreb</item>
    </derivirana_varijabla>
  </DomainObject.Predmet.OstaliListFormatedWithAdress>
  <DomainObject.Predmet.OstaliListFormatedWithAdressOIB>
    <izvorni_sadrzaj>
      <item>Hrvatski Telekom d.d., OIB 81793146560, Roberta Frangeša Mihanovića 9, 10000 Zagreb</item>
      <item>Hrvatska radiotelevizija, OIB 68419124305, Prisavlje 3, 10000 Zagreb</item>
      <item>TAU ON-LINE d.o.o. za informatiku, OIB 14273924910, Strojarska cesta 20, 10000 Zagreb</item>
      <item>VIPnet, društvo s ograničenom odgovornošću za usluge javnih telekomunikacija, OIB 29524210204, Vrtni put 1, 10000 Zagreb</item>
      <item>ISTARSKA ŽUPANIJA, OIB 90017522601, Riva 8 p.p. 198, 52100 Pula</item>
      <item>KOMUNELA društvo s ograničenom odgovornošću, poslovanje nekretninama i poljoprivreda, OIB 06875741633, Tribje 2, 52470 Umag</item>
      <item>6. MAJ, društvo s ograničenom odgovornošću za komunalne usluge, OIB 56396370038, Ulica Tribje 2, 52470 Umag</item>
      <item>OGLASNIK d.o.o. za novinsko-nakladničku djelatnost i poslovne usluge, turistička agencija, OIB 97309929902, Savska cesta 41, 10000 Zagreb</item>
      <item>POREZNA UPRAVA PODRUČNI URED ISTRA, ISPOSATAVA PAZIN, OIB 18683136487, Družba Sv. Ćirila i Metoda 10, 52000 Pazin</item>
      <item>ISTARSKA KREDITNA BANKA UMAG  dioničko društvo, OIB 65723536010, Ernesta Miloša 1, 52470 Umag</item>
      <item>B2  KAPITAL d.o.o. za poslovne usluge, OIB 57509775367, Radnička cesta 41, 10000 Zagreb</item>
      <item>GRAD UMAG, OIB 84097228497, Trgovačka ulica 6, 52470 Umag</item>
      <item>HEP-Operator distribucijskog sustava d.o.o. za distribuciju i opskrbu električne energije, OIB 46830600751, Ulica grada Vukovara 37, 10000 Zagreb</item>
      <item>CRODUX DERIVATI DVA društvo s ograničenom odgovornošću  za trgovinu naftnim derivatima i plinovima, OIB 00865396224, Savska Opatovina 36, 10000 Zagreb</item>
      <item>Wiener osiguranje Vienna Insurance Group dioničko društvo za osiguranje, OIB 52848403362, Slovenska ulica 24, 10000 Zagreb</item>
      <item>HETA Asset Resolution Hrvatska, društvo za financiranje d.o.o., OIB 87064273078, Slavonska avenija 6/a, 10000 Zagreb</item>
      <item>CROATIA osiguranje d.d., OIB 26187994862, Vatroslava Jagića 33, 10000 Zagreb</item>
      <item>ZAGREBAČKA BANKA DIONIČKO DRUŠTVO, OIB 92963223473, Trg bana Josipa Jelačića 10, 10000 Zagreb</item>
      <item>FINA ZAGREB, OIB 85821130368, Ul. G. Vukovara 70, 10000 Zagreb</item>
    </izvorni_sadrzaj>
    <derivirana_varijabla naziv="DomainObject.Predmet.OstaliListFormatedWithAdressOIB_1">
      <item>Hrvatski Telekom d.d., OIB 81793146560, Roberta Frangeša Mihanovića 9, 10000 Zagreb</item>
      <item>Hrvatska radiotelevizija, OIB 68419124305, Prisavlje 3, 10000 Zagreb</item>
      <item>TAU ON-LINE d.o.o. za informatiku, OIB 14273924910, Strojarska cesta 20, 10000 Zagreb</item>
      <item>VIPnet, društvo s ograničenom odgovornošću za usluge javnih telekomunikacija, OIB 29524210204, Vrtni put 1, 10000 Zagreb</item>
      <item>ISTARSKA ŽUPANIJA, OIB 90017522601, Riva 8 p.p. 198, 52100 Pula</item>
      <item>KOMUNELA društvo s ograničenom odgovornošću, poslovanje nekretninama i poljoprivreda, OIB 06875741633, Tribje 2, 52470 Umag</item>
      <item>6. MAJ, društvo s ograničenom odgovornošću za komunalne usluge, OIB 56396370038, Ulica Tribje 2, 52470 Umag</item>
      <item>OGLASNIK d.o.o. za novinsko-nakladničku djelatnost i poslovne usluge, turistička agencija, OIB 97309929902, Savska cesta 41, 10000 Zagreb</item>
      <item>POREZNA UPRAVA PODRUČNI URED ISTRA, ISPOSATAVA PAZIN, OIB 18683136487, Družba Sv. Ćirila i Metoda 10, 52000 Pazin</item>
      <item>ISTARSKA KREDITNA BANKA UMAG  dioničko društvo, OIB 65723536010, Ernesta Miloša 1, 52470 Umag</item>
      <item>B2  KAPITAL d.o.o. za poslovne usluge, OIB 57509775367, Radnička cesta 41, 10000 Zagreb</item>
      <item>GRAD UMAG, OIB 84097228497, Trgovačka ulica 6, 52470 Umag</item>
      <item>HEP-Operator distribucijskog sustava d.o.o. za distribuciju i opskrbu električne energije, OIB 46830600751, Ulica grada Vukovara 37, 10000 Zagreb</item>
      <item>CRODUX DERIVATI DVA društvo s ograničenom odgovornošću  za trgovinu naftnim derivatima i plinovima, OIB 00865396224, Savska Opatovina 36, 10000 Zagreb</item>
      <item>Wiener osiguranje Vienna Insurance Group dioničko društvo za osiguranje, OIB 52848403362, Slovenska ulica 24, 10000 Zagreb</item>
      <item>HETA Asset Resolution Hrvatska, društvo za financiranje d.o.o., OIB 87064273078, Slavonska avenija 6/a, 10000 Zagreb</item>
      <item>CROATIA osiguranje d.d., OIB 26187994862, Vatroslava Jagića 33, 10000 Zagreb</item>
      <item>ZAGREBAČKA BANKA DIONIČKO DRUŠTVO, OIB 92963223473, Trg bana Josipa Jelačića 10, 10000 Zagreb</item>
      <item>FINA ZAGREB, OIB 85821130368, Ul. G. Vukovara 70, 10000 Zagreb</item>
    </derivirana_varijabla>
  </DomainObject.Predmet.OstaliListFormatedWithAdressOIB>
  <DomainObject.Predmet.OstaliListNazivFormated>
    <izvorni_sadrzaj>
      <item>Hrvatski Telekom d.d.</item>
      <item>Hrvatska radiotelevizija</item>
      <item>TAU ON-LINE d.o.o. za informatiku</item>
      <item>VIPnet, društvo s ograničenom odgovornošću za usluge javnih telekomunikacija</item>
      <item>ISTARSKA ŽUPANIJA</item>
      <item>KOMUNELA društvo s ograničenom odgovornošću, poslovanje nekretninama i poljoprivreda</item>
      <item>6. MAJ, društvo s ograničenom odgovornošću za komunalne usluge</item>
      <item>OGLASNIK d.o.o. za novinsko-nakladničku djelatnost i poslovne usluge, turistička agencija</item>
      <item>POREZNA UPRAVA PODRUČNI URED ISTRA, ISPOSATAVA PAZIN</item>
      <item>ISTARSKA KREDITNA BANKA UMAG  dioničko društvo</item>
      <item>B2  KAPITAL d.o.o. za poslovne usluge</item>
      <item>GRAD UMAG</item>
      <item>HEP-Operator distribucijskog sustava d.o.o. za distribuciju i opskrbu električne energije</item>
      <item>CRODUX DERIVATI DVA društvo s ograničenom odgovornošću  za trgovinu naftnim derivatima i plinovima</item>
      <item>Wiener osiguranje Vienna Insurance Group dioničko društvo za osiguranje</item>
      <item>HETA Asset Resolution Hrvatska, društvo za financiranje d.o.o.</item>
      <item>CROATIA osiguranje d.d.</item>
      <item>ZAGREBAČKA BANKA DIONIČKO DRUŠTVO</item>
      <item>FINA ZAGREB</item>
    </izvorni_sadrzaj>
    <derivirana_varijabla naziv="DomainObject.Predmet.OstaliListNazivFormated_1">
      <item>Hrvatski Telekom d.d.</item>
      <item>Hrvatska radiotelevizija</item>
      <item>TAU ON-LINE d.o.o. za informatiku</item>
      <item>VIPnet, društvo s ograničenom odgovornošću za usluge javnih telekomunikacija</item>
      <item>ISTARSKA ŽUPANIJA</item>
      <item>KOMUNELA društvo s ograničenom odgovornošću, poslovanje nekretninama i poljoprivreda</item>
      <item>6. MAJ, društvo s ograničenom odgovornošću za komunalne usluge</item>
      <item>OGLASNIK d.o.o. za novinsko-nakladničku djelatnost i poslovne usluge, turistička agencija</item>
      <item>POREZNA UPRAVA PODRUČNI URED ISTRA, ISPOSATAVA PAZIN</item>
      <item>ISTARSKA KREDITNA BANKA UMAG  dioničko društvo</item>
      <item>B2  KAPITAL d.o.o. za poslovne usluge</item>
      <item>GRAD UMAG</item>
      <item>HEP-Operator distribucijskog sustava d.o.o. za distribuciju i opskrbu električne energije</item>
      <item>CRODUX DERIVATI DVA društvo s ograničenom odgovornošću  za trgovinu naftnim derivatima i plinovima</item>
      <item>Wiener osiguranje Vienna Insurance Group dioničko društvo za osiguranje</item>
      <item>HETA Asset Resolution Hrvatska, društvo za financiranje d.o.o.</item>
      <item>CROATIA osiguranje d.d.</item>
      <item>ZAGREBAČKA BANKA DIONIČKO DRUŠTVO</item>
      <item>FINA ZAGREB</item>
    </derivirana_varijabla>
  </DomainObject.Predmet.OstaliListNazivFormated>
  <DomainObject.Predmet.OstaliListNazivFormatedOIB>
    <izvorni_sadrzaj>
      <item>Hrvatski Telekom d.d., OIB 81793146560</item>
      <item>Hrvatska radiotelevizija, OIB 68419124305</item>
      <item>TAU ON-LINE d.o.o. za informatiku, OIB 14273924910</item>
      <item>VIPnet, društvo s ograničenom odgovornošću za usluge javnih telekomunikacija, OIB 29524210204</item>
      <item>ISTARSKA ŽUPANIJA, OIB 90017522601</item>
      <item>KOMUNELA društvo s ograničenom odgovornošću, poslovanje nekretninama i poljoprivreda, OIB 06875741633</item>
      <item>6. MAJ, društvo s ograničenom odgovornošću za komunalne usluge, OIB 56396370038</item>
      <item>OGLASNIK d.o.o. za novinsko-nakladničku djelatnost i poslovne usluge, turistička agencija, OIB 97309929902</item>
      <item>POREZNA UPRAVA PODRUČNI URED ISTRA, ISPOSATAVA PAZIN, OIB 18683136487</item>
      <item>ISTARSKA KREDITNA BANKA UMAG  dioničko društvo, OIB 65723536010</item>
      <item>B2  KAPITAL d.o.o. za poslovne usluge, OIB 57509775367</item>
      <item>GRAD UMAG, OIB 84097228497</item>
      <item>HEP-Operator distribucijskog sustava d.o.o. za distribuciju i opskrbu električne energije, OIB 46830600751</item>
      <item>CRODUX DERIVATI DVA društvo s ograničenom odgovornošću  za trgovinu naftnim derivatima i plinovima, OIB 00865396224</item>
      <item>Wiener osiguranje Vienna Insurance Group dioničko društvo za osiguranje, OIB 52848403362</item>
      <item>HETA Asset Resolution Hrvatska, društvo za financiranje d.o.o., OIB 87064273078</item>
      <item>CROATIA osiguranje d.d., OIB 26187994862</item>
      <item>ZAGREBAČKA BANKA DIONIČKO DRUŠTVO, OIB 92963223473</item>
      <item>FINA ZAGREB, OIB 85821130368</item>
    </izvorni_sadrzaj>
    <derivirana_varijabla naziv="DomainObject.Predmet.OstaliListNazivFormatedOIB_1">
      <item>Hrvatski Telekom d.d., OIB 81793146560</item>
      <item>Hrvatska radiotelevizija, OIB 68419124305</item>
      <item>TAU ON-LINE d.o.o. za informatiku, OIB 14273924910</item>
      <item>VIPnet, društvo s ograničenom odgovornošću za usluge javnih telekomunikacija, OIB 29524210204</item>
      <item>ISTARSKA ŽUPANIJA, OIB 90017522601</item>
      <item>KOMUNELA društvo s ograničenom odgovornošću, poslovanje nekretninama i poljoprivreda, OIB 06875741633</item>
      <item>6. MAJ, društvo s ograničenom odgovornošću za komunalne usluge, OIB 56396370038</item>
      <item>OGLASNIK d.o.o. za novinsko-nakladničku djelatnost i poslovne usluge, turistička agencija, OIB 97309929902</item>
      <item>POREZNA UPRAVA PODRUČNI URED ISTRA, ISPOSATAVA PAZIN, OIB 18683136487</item>
      <item>ISTARSKA KREDITNA BANKA UMAG  dioničko društvo, OIB 65723536010</item>
      <item>B2  KAPITAL d.o.o. za poslovne usluge, OIB 57509775367</item>
      <item>GRAD UMAG, OIB 84097228497</item>
      <item>HEP-Operator distribucijskog sustava d.o.o. za distribuciju i opskrbu električne energije, OIB 46830600751</item>
      <item>CRODUX DERIVATI DVA društvo s ograničenom odgovornošću  za trgovinu naftnim derivatima i plinovima, OIB 00865396224</item>
      <item>Wiener osiguranje Vienna Insurance Group dioničko društvo za osiguranje, OIB 52848403362</item>
      <item>HETA Asset Resolution Hrvatska, društvo za financiranje d.o.o., OIB 87064273078</item>
      <item>CROATIA osiguranje d.d., OIB 26187994862</item>
      <item>ZAGREBAČKA BANKA DIONIČKO DRUŠTVO, OIB 92963223473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Milena Miličević</izvorni_sadrzaj>
    <derivirana_varijabla naziv="DomainObject.Predmet.StrankaIDrugi_1">Milena Miličević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Milena Miličević, OIB 58931815485, Put Požara 2d, 21300 Makarska</izvorni_sadrzaj>
    <derivirana_varijabla naziv="DomainObject.Predmet.StrankaIDrugiAdressOIB_1">Milena Miličević, OIB 58931815485, Put Požara 2d, 21300 Makarska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Milena Miličević</item>
      <item>Hrvatski Telekom d.d.</item>
      <item>Hrvatska radiotelevizija</item>
      <item>TAU ON-LINE d.o.o. za informatiku</item>
      <item>VIPnet, društvo s ograničenom odgovornošću za usluge javnih telekomunikacija</item>
      <item>ISTARSKA ŽUPANIJA</item>
      <item>KOMUNELA društvo s ograničenom odgovornošću, poslovanje nekretninama i poljoprivreda</item>
      <item>6. MAJ, društvo s ograničenom odgovornošću za komunalne usluge</item>
      <item>OGLASNIK d.o.o. za novinsko-nakladničku djelatnost i poslovne usluge, turistička agencija</item>
      <item>POREZNA UPRAVA PODRUČNI URED ISTRA, ISPOSATAVA PAZIN</item>
      <item>ISTARSKA KREDITNA BANKA UMAG  dioničko društvo</item>
      <item>B2  KAPITAL d.o.o. za poslovne usluge</item>
      <item>GRAD UMAG</item>
      <item>HEP-Operator distribucijskog sustava d.o.o. za distribuciju i opskrbu električne energije</item>
      <item>CRODUX DERIVATI DVA društvo s ograničenom odgovornošću  za trgovinu naftnim derivatima i plinovima</item>
      <item>Wiener osiguranje Vienna Insurance Group dioničko društvo za osiguranje</item>
      <item>HETA Asset Resolution Hrvatska, društvo za financiranje d.o.o.</item>
      <item>CROATIA osiguranje d.d.</item>
      <item>ZAGREBAČKA BANKA DIONIČKO DRUŠTVO</item>
      <item>FINA ZAGREB</item>
    </izvorni_sadrzaj>
    <derivirana_varijabla naziv="DomainObject.Predmet.SudioniciListNaziv_1">
      <item>Milena Miličević</item>
      <item>Hrvatski Telekom d.d.</item>
      <item>Hrvatska radiotelevizija</item>
      <item>TAU ON-LINE d.o.o. za informatiku</item>
      <item>VIPnet, društvo s ograničenom odgovornošću za usluge javnih telekomunikacija</item>
      <item>ISTARSKA ŽUPANIJA</item>
      <item>KOMUNELA društvo s ograničenom odgovornošću, poslovanje nekretninama i poljoprivreda</item>
      <item>6. MAJ, društvo s ograničenom odgovornošću za komunalne usluge</item>
      <item>OGLASNIK d.o.o. za novinsko-nakladničku djelatnost i poslovne usluge, turistička agencija</item>
      <item>POREZNA UPRAVA PODRUČNI URED ISTRA, ISPOSATAVA PAZIN</item>
      <item>ISTARSKA KREDITNA BANKA UMAG  dioničko društvo</item>
      <item>B2  KAPITAL d.o.o. za poslovne usluge</item>
      <item>GRAD UMAG</item>
      <item>HEP-Operator distribucijskog sustava d.o.o. za distribuciju i opskrbu električne energije</item>
      <item>CRODUX DERIVATI DVA društvo s ograničenom odgovornošću  za trgovinu naftnim derivatima i plinovima</item>
      <item>Wiener osiguranje Vienna Insurance Group dioničko društvo za osiguranje</item>
      <item>HETA Asset Resolution Hrvatska, društvo za financiranje d.o.o.</item>
      <item>CROATIA osiguranje d.d.</item>
      <item>ZAGREBAČKA BANKA DIONIČKO DRUŠTVO</item>
      <item>FINA ZAGREB</item>
    </derivirana_varijabla>
  </DomainObject.Predmet.SudioniciListNaziv>
  <DomainObject.Predmet.SudioniciListAdressOIB>
    <izvorni_sadrzaj>
      <item>Milena Miličević, OIB 58931815485, Put Požara 2d,21300 Makarska</item>
      <item>Hrvatski Telekom d.d., OIB 81793146560, Roberta Frangeša Mihanovića 9,10000 Zagreb</item>
      <item>Hrvatska radiotelevizija, OIB 68419124305, Prisavlje 3,10000 Zagreb</item>
      <item>TAU ON-LINE d.o.o. za informatiku, OIB 14273924910, Strojarska cesta 20,10000 Zagreb</item>
      <item>VIPnet, društvo s ograničenom odgovornošću za usluge javnih telekomunikacija, OIB 29524210204, Vrtni put 1,10000 Zagreb</item>
      <item>ISTARSKA ŽUPANIJA, OIB 90017522601, Riva 8 p.p. 198,52100 Pula</item>
      <item>KOMUNELA društvo s ograničenom odgovornošću, poslovanje nekretninama i poljoprivreda, OIB 06875741633, Tribje 2,52470 Umag</item>
      <item>6. MAJ, društvo s ograničenom odgovornošću za komunalne usluge, OIB 56396370038, Ulica Tribje 2,52470 Umag</item>
      <item>OGLASNIK d.o.o. za novinsko-nakladničku djelatnost i poslovne usluge, turistička agencija, OIB 97309929902, Savska cesta 41,10000 Zagreb</item>
      <item>POREZNA UPRAVA PODRUČNI URED ISTRA, ISPOSATAVA PAZIN, OIB 18683136487, Družba Sv. Ćirila i Metoda 10,52000 Pazin</item>
      <item>ISTARSKA KREDITNA BANKA UMAG  dioničko društvo, OIB 65723536010, Ernesta Miloša 1,52470 Umag</item>
      <item>B2  KAPITAL d.o.o. za poslovne usluge, OIB 57509775367, Radnička cesta 41,10000 Zagreb</item>
      <item>GRAD UMAG, OIB 84097228497, Trgovačka ulica 6,52470 Umag</item>
      <item>HEP-Operator distribucijskog sustava d.o.o. za distribuciju i opskrbu električne energije, OIB 46830600751, Ulica grada Vukovara 37,10000 Zagreb</item>
      <item>CRODUX DERIVATI DVA društvo s ograničenom odgovornošću  za trgovinu naftnim derivatima i plinovima, OIB 00865396224, Savska Opatovina 36,10000 Zagreb</item>
      <item>Wiener osiguranje Vienna Insurance Group dioničko društvo za osiguranje, OIB 52848403362, Slovenska ulica 24,10000 Zagreb</item>
      <item>HETA Asset Resolution Hrvatska, društvo za financiranje d.o.o., OIB 87064273078, Slavonska avenija 6/a,10000 Zagreb</item>
      <item>CROATIA osiguranje d.d., OIB 26187994862, Vatroslava Jagića 33,10000 Zagreb</item>
      <item>ZAGREBAČKA BANKA DIONIČKO DRUŠTVO, OIB 92963223473, Trg bana Josipa Jelačića 10,10000 Zagreb</item>
      <item>FINA ZAGREB, OIB 85821130368, Ul. G. Vukovara 70,10000 Zagreb</item>
    </izvorni_sadrzaj>
    <derivirana_varijabla naziv="DomainObject.Predmet.SudioniciListAdressOIB_1">
      <item>Milena Miličević, OIB 58931815485, Put Požara 2d,21300 Makarska</item>
      <item>Hrvatski Telekom d.d., OIB 81793146560, Roberta Frangeša Mihanovića 9,10000 Zagreb</item>
      <item>Hrvatska radiotelevizija, OIB 68419124305, Prisavlje 3,10000 Zagreb</item>
      <item>TAU ON-LINE d.o.o. za informatiku, OIB 14273924910, Strojarska cesta 20,10000 Zagreb</item>
      <item>VIPnet, društvo s ograničenom odgovornošću za usluge javnih telekomunikacija, OIB 29524210204, Vrtni put 1,10000 Zagreb</item>
      <item>ISTARSKA ŽUPANIJA, OIB 90017522601, Riva 8 p.p. 198,52100 Pula</item>
      <item>KOMUNELA društvo s ograničenom odgovornošću, poslovanje nekretninama i poljoprivreda, OIB 06875741633, Tribje 2,52470 Umag</item>
      <item>6. MAJ, društvo s ograničenom odgovornošću za komunalne usluge, OIB 56396370038, Ulica Tribje 2,52470 Umag</item>
      <item>OGLASNIK d.o.o. za novinsko-nakladničku djelatnost i poslovne usluge, turistička agencija, OIB 97309929902, Savska cesta 41,10000 Zagreb</item>
      <item>POREZNA UPRAVA PODRUČNI URED ISTRA, ISPOSATAVA PAZIN, OIB 18683136487, Družba Sv. Ćirila i Metoda 10,52000 Pazin</item>
      <item>ISTARSKA KREDITNA BANKA UMAG  dioničko društvo, OIB 65723536010, Ernesta Miloša 1,52470 Umag</item>
      <item>B2  KAPITAL d.o.o. za poslovne usluge, OIB 57509775367, Radnička cesta 41,10000 Zagreb</item>
      <item>GRAD UMAG, OIB 84097228497, Trgovačka ulica 6,52470 Umag</item>
      <item>HEP-Operator distribucijskog sustava d.o.o. za distribuciju i opskrbu električne energije, OIB 46830600751, Ulica grada Vukovara 37,10000 Zagreb</item>
      <item>CRODUX DERIVATI DVA društvo s ograničenom odgovornošću  za trgovinu naftnim derivatima i plinovima, OIB 00865396224, Savska Opatovina 36,10000 Zagreb</item>
      <item>Wiener osiguranje Vienna Insurance Group dioničko društvo za osiguranje, OIB 52848403362, Slovenska ulica 24,10000 Zagreb</item>
      <item>HETA Asset Resolution Hrvatska, društvo za financiranje d.o.o., OIB 87064273078, Slavonska avenija 6/a,10000 Zagreb</item>
      <item>CROATIA osiguranje d.d., OIB 26187994862, Vatroslava Jagića 33,10000 Zagreb</item>
      <item>ZAGREBAČKA BANKA DIONIČKO DRUŠTVO, OIB 92963223473, Trg bana Josipa Jelačića 10,10000 Zagreb</item>
      <item>FINA ZAGREB, OIB 85821130368, Ul. G.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58931815485</item>
      <item>, OIB 81793146560</item>
      <item>, OIB 68419124305</item>
      <item>, OIB 14273924910</item>
      <item>, OIB 29524210204</item>
      <item>, OIB 90017522601</item>
      <item>, OIB 06875741633</item>
      <item>, OIB 56396370038</item>
      <item>, OIB 97309929902</item>
      <item>, OIB 18683136487</item>
      <item>, OIB 65723536010</item>
      <item>, OIB 57509775367</item>
      <item>, OIB 84097228497</item>
      <item>, OIB 46830600751</item>
      <item>, OIB 00865396224</item>
      <item>, OIB 52848403362</item>
      <item>, OIB 87064273078</item>
      <item>, OIB 26187994862</item>
      <item>, OIB 92963223473</item>
      <item>, OIB 85821130368</item>
    </izvorni_sadrzaj>
    <derivirana_varijabla naziv="DomainObject.Predmet.SudioniciListNazivOIB_1">
      <item>, OIB 58931815485</item>
      <item>, OIB 81793146560</item>
      <item>, OIB 68419124305</item>
      <item>, OIB 14273924910</item>
      <item>, OIB 29524210204</item>
      <item>, OIB 90017522601</item>
      <item>, OIB 06875741633</item>
      <item>, OIB 56396370038</item>
      <item>, OIB 97309929902</item>
      <item>, OIB 18683136487</item>
      <item>, OIB 65723536010</item>
      <item>, OIB 57509775367</item>
      <item>, OIB 84097228497</item>
      <item>, OIB 46830600751</item>
      <item>, OIB 00865396224</item>
      <item>, OIB 52848403362</item>
      <item>, OIB 87064273078</item>
      <item>, OIB 26187994862</item>
      <item>, OIB 92963223473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877</properties:Characters>
  <properties:Lines>34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2018-07-16T06:46:00Z</dcterms:created>
  <dc:creator>wsadmin</dc:creator>
  <cp:lastModifiedBy>Božena Semren</cp:lastModifiedBy>
  <cp:lastPrinted>2018-07-16T06:46:00Z</cp:lastPrinted>
  <dcterms:modified xmlns:xsi="http://www.w3.org/2001/XMLSchema-instance" xsi:type="dcterms:W3CDTF">2018-07-16T06:48:00Z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stečaj potrošaća Sp 14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