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57a1" w14:paraId="5cc57a1" w:rsidRDefault="00B47436" w:rsidP="003C5EE7" w:rsidR="00B474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C5EE7" w:rsidP="003C5EE7" w:rsidR="003C5EE7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FE6BAF" w:rsidRPr="00FE6BAF">
        <w:rPr>
          <w:rFonts w:cs="Times New Roman" w:hAnsi="Times New Roman" w:ascii="Times New Roman"/>
          <w:sz w:val="24"/>
          <w:szCs w:val="24"/>
        </w:rPr>
        <w:t>ŽELI d.o.o. u stečaju, OIB: 11963934480,Split, Velebitska 68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FE6BAF">
        <w:rPr>
          <w:rFonts w:cs="Times New Roman" w:hAnsi="Times New Roman" w:ascii="Times New Roman"/>
          <w:sz w:val="24"/>
          <w:szCs w:val="24"/>
        </w:rPr>
        <w:t>4. svibnja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FE6BAF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DD6D9C">
        <w:rPr>
          <w:rFonts w:cs="Times New Roman" w:hAnsi="Times New Roman" w:ascii="Times New Roman"/>
          <w:sz w:val="24"/>
          <w:szCs w:val="24"/>
        </w:rPr>
        <w:t>27</w:t>
      </w:r>
      <w:r w:rsidR="00FE6BAF">
        <w:rPr>
          <w:rFonts w:cs="Times New Roman" w:hAnsi="Times New Roman" w:ascii="Times New Roman"/>
          <w:sz w:val="24"/>
          <w:szCs w:val="24"/>
        </w:rPr>
        <w:t>4. svibnja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2017. godine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FE6BAF">
        <w:rPr>
          <w:rFonts w:cs="Times New Roman" w:hAnsi="Times New Roman" w:ascii="Times New Roman"/>
          <w:sz w:val="24"/>
          <w:szCs w:val="24"/>
        </w:rPr>
        <w:t>izlaže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FE6BAF">
        <w:rPr>
          <w:rFonts w:cs="Times New Roman" w:hAnsi="Times New Roman" w:ascii="Times New Roman"/>
          <w:sz w:val="24"/>
          <w:szCs w:val="24"/>
        </w:rPr>
        <w:t>prijavljenih tražbina II</w:t>
      </w:r>
      <w:r w:rsidR="00FE1AB7">
        <w:rPr>
          <w:rFonts w:cs="Times New Roman" w:hAnsi="Times New Roman" w:ascii="Times New Roman"/>
          <w:sz w:val="24"/>
          <w:szCs w:val="24"/>
        </w:rPr>
        <w:t>.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FE6BAF">
        <w:rPr>
          <w:rFonts w:cs="Times New Roman" w:hAnsi="Times New Roman" w:ascii="Times New Roman"/>
          <w:sz w:val="24"/>
          <w:szCs w:val="24"/>
        </w:rPr>
        <w:t>višeg isplatnog reda te</w:t>
      </w:r>
      <w:r w:rsidR="00DD6D9C">
        <w:rPr>
          <w:rFonts w:cs="Times New Roman" w:hAnsi="Times New Roman" w:ascii="Times New Roman"/>
          <w:sz w:val="24"/>
          <w:szCs w:val="24"/>
        </w:rPr>
        <w:t xml:space="preserve"> prijav</w:t>
      </w:r>
      <w:r w:rsidR="00FE6BAF">
        <w:rPr>
          <w:rFonts w:cs="Times New Roman" w:hAnsi="Times New Roman" w:ascii="Times New Roman"/>
          <w:sz w:val="24"/>
          <w:szCs w:val="24"/>
        </w:rPr>
        <w:t>a potraživan</w:t>
      </w:r>
      <w:r w:rsidR="00DD6D9C">
        <w:rPr>
          <w:rFonts w:cs="Times New Roman" w:hAnsi="Times New Roman" w:ascii="Times New Roman"/>
          <w:sz w:val="24"/>
          <w:szCs w:val="24"/>
        </w:rPr>
        <w:t xml:space="preserve">ja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 xml:space="preserve">a </w:t>
      </w:r>
      <w:r w:rsidR="00FE6BAF">
        <w:rPr>
          <w:rFonts w:cs="Times New Roman" w:hAnsi="Times New Roman" w:ascii="Times New Roman"/>
          <w:sz w:val="24"/>
          <w:szCs w:val="24"/>
        </w:rPr>
        <w:t xml:space="preserve">posebnog </w:t>
      </w:r>
      <w:r w:rsidR="00AF094B">
        <w:rPr>
          <w:rFonts w:cs="Times New Roman" w:hAnsi="Times New Roman" w:ascii="Times New Roman"/>
          <w:sz w:val="24"/>
          <w:szCs w:val="24"/>
        </w:rPr>
        <w:t>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>d</w:t>
      </w:r>
      <w:r w:rsidR="00FE6BAF">
        <w:rPr>
          <w:rFonts w:cs="Times New Roman" w:hAnsi="Times New Roman" w:ascii="Times New Roman"/>
          <w:sz w:val="24"/>
          <w:szCs w:val="24"/>
        </w:rPr>
        <w:t>a</w:t>
      </w:r>
      <w:r w:rsidR="00923AE9">
        <w:rPr>
          <w:rFonts w:cs="Times New Roman" w:hAnsi="Times New Roman" w:ascii="Times New Roman"/>
          <w:sz w:val="24"/>
          <w:szCs w:val="24"/>
        </w:rPr>
        <w:t xml:space="preserve">na </w:t>
      </w:r>
      <w:r w:rsidR="00FE6BAF">
        <w:rPr>
          <w:rFonts w:cs="Times New Roman" w:hAnsi="Times New Roman" w:ascii="Times New Roman"/>
          <w:sz w:val="24"/>
          <w:szCs w:val="24"/>
        </w:rPr>
        <w:t>30. lipnja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D6D9C">
        <w:rPr>
          <w:rFonts w:cs="Times New Roman" w:hAnsi="Times New Roman" w:ascii="Times New Roman"/>
          <w:sz w:val="24"/>
          <w:szCs w:val="24"/>
        </w:rPr>
        <w:t>1</w:t>
      </w:r>
      <w:r w:rsidR="00FE6BAF">
        <w:rPr>
          <w:rFonts w:cs="Times New Roman" w:hAnsi="Times New Roman" w:ascii="Times New Roman"/>
          <w:sz w:val="24"/>
          <w:szCs w:val="24"/>
        </w:rPr>
        <w:t>2</w:t>
      </w:r>
      <w:r w:rsidR="00385730">
        <w:rPr>
          <w:rFonts w:cs="Times New Roman" w:hAnsi="Times New Roman" w:ascii="Times New Roman"/>
          <w:sz w:val="24"/>
          <w:szCs w:val="24"/>
        </w:rPr>
        <w:t>:</w:t>
      </w:r>
      <w:r w:rsidR="00DD6D9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E6BAF">
        <w:rPr>
          <w:rFonts w:cs="Times New Roman" w:hAnsi="Times New Roman" w:ascii="Times New Roman"/>
          <w:sz w:val="24"/>
          <w:szCs w:val="24"/>
        </w:rPr>
        <w:t>4. svibnja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FE6BAF">
      <w:rPr>
        <w:rFonts w:cs="Times New Roman" w:hAnsi="Times New Roman" w:ascii="Times New Roman"/>
        <w:sz w:val="24"/>
        <w:szCs w:val="24"/>
      </w:rPr>
      <w:t>430/2013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47436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DD6D9C"/>
    <w:rsid w:val="00E11A2F"/>
    <w:rsid w:val="00E4510A"/>
    <w:rsid w:val="00F260D3"/>
    <w:rsid w:val="00F27CBF"/>
    <w:rsid w:val="00F70035"/>
    <w:rsid w:val="00FE1AB7"/>
    <w:rsid w:val="00FE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4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743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74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74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4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74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74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74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3DD6E-816A-4D06-84E1-EDCCA92C2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756</properties:Characters>
  <properties:Lines>36</properties:Lines>
  <properties:Paragraphs>17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2017-05-04T07:21:00Z</cp:lastPrinted>
  <dcterms:modified xmlns:xsi="http://www.w3.org/2001/XMLSchema-instance" xsi:type="dcterms:W3CDTF">2017-05-04T07:40:00Z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