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687b" w14:paraId="37d687b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9B0D16">
        <w:t>DIA d.o.o., Poljička cesta 2, Split, OIB: 46574119264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C3E1D">
        <w:rPr>
          <w:rFonts w:eastAsiaTheme="minorHAnsi"/>
          <w:lang w:eastAsia="en-US"/>
        </w:rPr>
        <w:t>03. veljače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9B0D16">
        <w:t>DIA d.o.o., Poljička cesta 2, Split, OIB: 46574119264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C65BC7">
        <w:t>29. listopada</w:t>
      </w:r>
      <w:r>
        <w:t xml:space="preserve"> 2015. godine podnio zahtjev za provedbu skraćenog stečajnog postupka nad dužnikom </w:t>
      </w:r>
      <w:r w:rsidR="009B0D16">
        <w:t>DIA d.o.o., Poljička cesta 2, Split, OIB: 46574119264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940C7E">
        <w:t>15</w:t>
      </w:r>
      <w:r>
        <w:t>/</w:t>
      </w:r>
      <w:r w:rsidR="00940C7E">
        <w:t>952</w:t>
      </w:r>
      <w:r w:rsidR="009B0D16">
        <w:t>2</w:t>
      </w:r>
      <w:r>
        <w:t xml:space="preserve">-1 od </w:t>
      </w:r>
      <w:r w:rsidR="00940C7E">
        <w:t>19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C65BC7" w:rsidR="00967806">
      <w:pPr>
        <w:jc w:val="center"/>
      </w:pPr>
      <w:r>
        <w:t xml:space="preserve">U Splitu, </w:t>
      </w:r>
      <w:r w:rsidR="00DC3E1D">
        <w:t>03. veljače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BED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9B0D16">
      <w:t>880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9B0D16">
      <w:t>880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4D02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53D7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0C7E"/>
    <w:rsid w:val="009505D9"/>
    <w:rsid w:val="00951C24"/>
    <w:rsid w:val="00953D3D"/>
    <w:rsid w:val="00955CD8"/>
    <w:rsid w:val="00960E2D"/>
    <w:rsid w:val="00967806"/>
    <w:rsid w:val="00976439"/>
    <w:rsid w:val="0099084A"/>
    <w:rsid w:val="009B0D16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65BC7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0BED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 d.o.o. za graditeljstvo i trgovinu</izvorni_sadrzaj>
    <derivirana_varijabla naziv="DomainObject.Predmet.ProtustrankaFormated_1">  DIA d.o.o. za graditeljstvo i trgovinu</derivirana_varijabla>
  </DomainObject.Predmet.ProtustrankaFormated>
  <DomainObject.Predmet.ProtustrankaFormatedOIB>
    <izvorni_sadrzaj>  DIA d.o.o. za graditeljstvo i trgovinu, OIB 46574119264</izvorni_sadrzaj>
    <derivirana_varijabla naziv="DomainObject.Predmet.ProtustrankaFormatedOIB_1">  DIA d.o.o. za graditeljstvo i trgovinu, OIB 46574119264</derivirana_varijabla>
  </DomainObject.Predmet.ProtustrankaFormatedOIB>
  <DomainObject.Predmet.ProtustrankaFormatedWithAdress>
    <izvorni_sadrzaj> DIA d.o.o. za graditeljstvo i trgovinu, Poljička Cesta 2, 21000 Split</izvorni_sadrzaj>
    <derivirana_varijabla naziv="DomainObject.Predmet.ProtustrankaFormatedWithAdress_1"> DIA d.o.o. za graditeljstvo i trgovinu, Poljička Cesta 2, 21000 Split</derivirana_varijabla>
  </DomainObject.Predmet.ProtustrankaFormatedWithAdress>
  <DomainObject.Predmet.ProtustrankaFormatedWithAdressOIB>
    <izvorni_sadrzaj> DIA d.o.o. za graditeljstvo i trgovinu, OIB 46574119264, Poljička Cesta 2, 21000 Split</izvorni_sadrzaj>
    <derivirana_varijabla naziv="DomainObject.Predmet.ProtustrankaFormatedWithAdressOIB_1"> DIA d.o.o. za graditeljstvo i trgovinu, OIB 46574119264, Poljička Cesta 2, 21000 Split</derivirana_varijabla>
  </DomainObject.Predmet.ProtustrankaFormatedWithAdressOIB>
  <DomainObject.Predmet.ProtustrankaWithAdress>
    <izvorni_sadrzaj>DIA d.o.o. za graditeljstvo i trgovinu Poljička Cesta 2, 21000 Split</izvorni_sadrzaj>
    <derivirana_varijabla naziv="DomainObject.Predmet.ProtustrankaWithAdress_1">DIA d.o.o. za graditeljstvo i trgovinu Poljička Cesta 2, 21000 Split</derivirana_varijabla>
  </DomainObject.Predmet.ProtustrankaWithAdress>
  <DomainObject.Predmet.ProtustrankaWithAdressOIB>
    <izvorni_sadrzaj>DIA d.o.o. za graditeljstvo i trgovinu, OIB 46574119264, Poljička Cesta 2, 21000 Split</izvorni_sadrzaj>
    <derivirana_varijabla naziv="DomainObject.Predmet.ProtustrankaWithAdressOIB_1">DIA d.o.o. za graditeljstvo i trgovinu, OIB 46574119264, Poljička Cesta 2, 21000 Split</derivirana_varijabla>
  </DomainObject.Predmet.ProtustrankaWithAdressOIB>
  <DomainObject.Predmet.ProtustrankaNazivFormated>
    <izvorni_sadrzaj>DIA d.o.o. za graditeljstvo i trgovinu</izvorni_sadrzaj>
    <derivirana_varijabla naziv="DomainObject.Predmet.ProtustrankaNazivFormated_1">DIA d.o.o. za graditeljstvo i trgovinu</derivirana_varijabla>
  </DomainObject.Predmet.ProtustrankaNazivFormated>
  <DomainObject.Predmet.ProtustrankaNazivFormatedOIB>
    <izvorni_sadrzaj>DIA d.o.o. za graditeljstvo i trgovinu, OIB 46574119264</izvorni_sadrzaj>
    <derivirana_varijabla naziv="DomainObject.Predmet.ProtustrankaNazivFormatedOIB_1">DIA d.o.o. za graditeljstvo i trgovinu, OIB 46574119264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5078.01</izvorni_sadrzaj>
    <derivirana_varijabla naziv="DomainObject.Predmet.TrenutnaVrijednost_1">5078.01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DIA d.o.o. za graditeljstvo i trgovinu</item>
    </izvorni_sadrzaj>
    <derivirana_varijabla naziv="DomainObject.Predmet.ProtuStrankaListFormated_1">
      <item>DIA d.o.o. za graditeljstvo i trgovinu</item>
    </derivirana_varijabla>
  </DomainObject.Predmet.ProtuStrankaListFormated>
  <DomainObject.Predmet.ProtuStrankaListFormatedOIB>
    <izvorni_sadrzaj>
      <item>DIA d.o.o. za graditeljstvo i trgovinu, OIB 46574119264</item>
    </izvorni_sadrzaj>
    <derivirana_varijabla naziv="DomainObject.Predmet.ProtuStrankaListFormatedOIB_1">
      <item>DIA d.o.o. za graditeljstvo i trgovinu, OIB 46574119264</item>
    </derivirana_varijabla>
  </DomainObject.Predmet.ProtuStrankaListFormatedOIB>
  <DomainObject.Predmet.ProtuStrankaListFormatedWithAdress>
    <izvorni_sadrzaj>
      <item>DIA d.o.o. za graditeljstvo i trgovinu, Poljička Cesta 2, 21000 Split</item>
    </izvorni_sadrzaj>
    <derivirana_varijabla naziv="DomainObject.Predmet.ProtuStrankaListFormatedWithAdress_1">
      <item>DIA d.o.o. za graditeljstvo i trgovinu, Poljička Cesta 2, 21000 Split</item>
    </derivirana_varijabla>
  </DomainObject.Predmet.ProtuStrankaListFormatedWithAdress>
  <DomainObject.Predmet.ProtuStrankaListFormatedWithAdressOIB>
    <izvorni_sadrzaj>
      <item>DIA d.o.o. za graditeljstvo i trgovinu, OIB 46574119264, Poljička Cesta 2, 21000 Split</item>
    </izvorni_sadrzaj>
    <derivirana_varijabla naziv="DomainObject.Predmet.ProtuStrankaListFormatedWithAdressOIB_1">
      <item>DIA d.o.o. za graditeljstvo i trgovinu, OIB 46574119264, Poljička Cesta 2, 21000 Split</item>
    </derivirana_varijabla>
  </DomainObject.Predmet.ProtuStrankaListFormatedWithAdressOIB>
  <DomainObject.Predmet.ProtuStrankaListNazivFormated>
    <izvorni_sadrzaj>
      <item>DIA d.o.o. za graditeljstvo i trgovinu</item>
    </izvorni_sadrzaj>
    <derivirana_varijabla naziv="DomainObject.Predmet.ProtuStrankaListNazivFormated_1">
      <item>DIA d.o.o. za graditeljstvo i trgovinu</item>
    </derivirana_varijabla>
  </DomainObject.Predmet.ProtuStrankaListNazivFormated>
  <DomainObject.Predmet.ProtuStrankaListNazivFormatedOIB>
    <izvorni_sadrzaj>
      <item>DIA d.o.o. za graditeljstvo i trgovinu, OIB 46574119264</item>
    </izvorni_sadrzaj>
    <derivirana_varijabla naziv="DomainObject.Predmet.ProtuStrankaListNazivFormatedOIB_1">
      <item>DIA d.o.o. za graditeljstvo i trgovinu, OIB 46574119264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DIA d.o.o. za graditeljstvo i trgovinu</izvorni_sadrzaj>
    <derivirana_varijabla naziv="DomainObject.Predmet.ProtustrankaIDrugi_1">DIA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DIA d.o.o. za graditeljstvo i trgovinu, OIB 46574119264, Poljička Cesta 2, 21000 Split</izvorni_sadrzaj>
    <derivirana_varijabla naziv="DomainObject.Predmet.ProtustrankaIDrugiAdressOIB_1">DIA d.o.o. za graditeljstvo i trgovinu, OIB 46574119264, Poljička Cesta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 d.o.o. za graditeljstvo i trgovinu</item>
      <item>FINANCIJSKA AGENCIJA, RC SPLIT</item>
    </izvorni_sadrzaj>
    <derivirana_varijabla naziv="DomainObject.Predmet.SudioniciListNaziv_1">
      <item>DIA d.o.o. za graditeljstvo i trgovinu</item>
      <item>FINANCIJSKA AGENCIJA, RC SPLIT</item>
    </derivirana_varijabla>
  </DomainObject.Predmet.SudioniciListNaziv>
  <DomainObject.Predmet.SudioniciListAdressOIB>
    <izvorni_sadrzaj>
      <item>DIA d.o.o. za graditeljstvo i trgovinu, OIB 46574119264, Poljička Cesta 2,21000 Split</item>
      <item>FINANCIJSKA AGENCIJA, RC SPLIT, OIB 85821130368, Mažuranićevo šetalište 24 b,21000 Split</item>
    </izvorni_sadrzaj>
    <derivirana_varijabla naziv="DomainObject.Predmet.SudioniciListAdressOIB_1">
      <item>DIA d.o.o. za graditeljstvo i trgovinu, OIB 46574119264, Poljička Cesta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46574119264</item>
      <item>, OIB 85821130368</item>
    </izvorni_sadrzaj>
    <derivirana_varijabla naziv="DomainObject.Predmet.SudioniciListNazivOIB_1">
      <item>, OIB 46574119264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DB414-E939-45BF-817E-E52821756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1905</properties:Characters>
  <properties:Lines>57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2016-02-03T13:28:00Z</cp:lastPrinted>
  <dcterms:modified xmlns:xsi="http://www.w3.org/2001/XMLSchema-instance" xsi:type="dcterms:W3CDTF">2016-02-03T14:12:00Z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