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bafe" w14:paraId="57ebafe" w:rsidRDefault="00311993" w:rsidP="00311993" w:rsidR="00311993" w:rsidRPr="00311993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15:collapsed w:val="false"/>
        <w:rPr>
          <w:bCs/>
          <w:lang w:eastAsia="en-US" w:val="en-GB"/>
        </w:rPr>
      </w:pPr>
      <w:bookmarkStart w:name="_GoBack" w:id="0"/>
      <w:bookmarkEnd w:id="0"/>
      <w:r w:rsidRPr="00311993">
        <w:rPr>
          <w:bCs/>
          <w:lang w:eastAsia="en-US" w:val="en-GB"/>
        </w:rPr>
        <w:t xml:space="preserve">     </w:t>
      </w:r>
      <w:r w:rsidRPr="00311993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 xml:space="preserve">  REPUBLIKA HRVATSKA</w:t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>TRGOVAČKI SUD U RIJECI</w:t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 xml:space="preserve">      Rijeka, Zadarska 1 i 3</w:t>
      </w:r>
    </w:p>
    <w:p w:rsidRDefault="00311993" w:rsidP="00311993" w:rsidR="00311993">
      <w:pPr>
        <w:jc w:val="both"/>
        <w:rPr>
          <w:rFonts w:eastAsia="MS Mincho"/>
        </w:rPr>
      </w:pPr>
    </w:p>
    <w:p w:rsidRDefault="007B1C70" w:rsidP="00311993" w:rsidR="007B1C70">
      <w:pPr>
        <w:jc w:val="both"/>
        <w:rPr>
          <w:rFonts w:eastAsia="MS Mincho"/>
        </w:rPr>
      </w:pPr>
    </w:p>
    <w:p w:rsidRDefault="007B1C70" w:rsidP="007B1C70" w:rsidR="007B1C70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7B1C70" w:rsidP="007B1C70" w:rsidR="007B1C70" w:rsidRPr="00925F8C">
      <w:pPr>
        <w:ind w:firstLine="720"/>
        <w:jc w:val="center"/>
        <w:rPr>
          <w:lang w:val="de-DE"/>
        </w:rPr>
      </w:pPr>
    </w:p>
    <w:p w:rsidRDefault="007B1C70" w:rsidP="007B1C70" w:rsidR="007B1C70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7B1C70" w:rsidP="00311993" w:rsidR="007B1C70" w:rsidRPr="00311993">
      <w:pPr>
        <w:jc w:val="both"/>
        <w:rPr>
          <w:rFonts w:eastAsia="MS Mincho"/>
        </w:rPr>
      </w:pPr>
    </w:p>
    <w:p w:rsidRDefault="00311993" w:rsidP="00311993" w:rsidR="00311993" w:rsidRPr="00311993">
      <w:pPr>
        <w:jc w:val="both"/>
        <w:rPr>
          <w:rFonts w:eastAsia="MS Mincho"/>
        </w:rPr>
      </w:pPr>
    </w:p>
    <w:p w:rsidRDefault="00311993" w:rsidP="0096739D" w:rsidR="00381D06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Trgovački sud u Rijeci, po Liljani Ugrin, kao </w:t>
      </w:r>
      <w:r w:rsidR="00122C99">
        <w:rPr>
          <w:rFonts w:cs="Times New Roman" w:eastAsia="MS Mincho" w:hAnsi="Times New Roman" w:ascii="Times New Roman"/>
          <w:szCs w:val="24"/>
        </w:rPr>
        <w:t xml:space="preserve">sucu pojedincu </w:t>
      </w:r>
      <w:r w:rsidRPr="00757D3A">
        <w:rPr>
          <w:rFonts w:cs="Times New Roman" w:eastAsia="MS Mincho" w:hAnsi="Times New Roman" w:ascii="Times New Roman"/>
          <w:szCs w:val="24"/>
        </w:rPr>
        <w:t xml:space="preserve">stečajnom sucu, u stečajnom </w:t>
      </w:r>
      <w:r w:rsidR="00CD1F26">
        <w:rPr>
          <w:rFonts w:cs="Times New Roman" w:eastAsia="MS Mincho" w:hAnsi="Times New Roman" w:ascii="Times New Roman"/>
          <w:szCs w:val="24"/>
        </w:rPr>
        <w:t xml:space="preserve">predmetu </w:t>
      </w:r>
      <w:r w:rsidR="00727D18" w:rsidRPr="00727D18">
        <w:rPr>
          <w:rFonts w:cs="Times New Roman" w:eastAsia="MS Mincho" w:hAnsi="Times New Roman" w:ascii="Times New Roman"/>
          <w:szCs w:val="24"/>
        </w:rPr>
        <w:t>Stečajna masa iza AUSTROGRAD d.o.o. za građevinarstvo i posredovanje u stečaju Rijeka, Zdravka Kučića 3 (MBS 040376584 – OIB 83902993431)</w:t>
      </w:r>
      <w:r w:rsidR="00CD1F26">
        <w:rPr>
          <w:rFonts w:cs="Times New Roman" w:eastAsia="MS Mincho" w:hAnsi="Times New Roman" w:ascii="Times New Roman"/>
          <w:szCs w:val="24"/>
        </w:rPr>
        <w:t xml:space="preserve"> </w:t>
      </w:r>
      <w:r w:rsidRPr="00757D3A">
        <w:rPr>
          <w:rFonts w:cs="Times New Roman" w:eastAsia="MS Mincho" w:hAnsi="Times New Roman" w:ascii="Times New Roman"/>
          <w:szCs w:val="24"/>
        </w:rPr>
        <w:t>dana 1</w:t>
      </w:r>
      <w:r w:rsidR="00727D18">
        <w:rPr>
          <w:rFonts w:cs="Times New Roman" w:eastAsia="MS Mincho" w:hAnsi="Times New Roman" w:ascii="Times New Roman"/>
          <w:szCs w:val="24"/>
        </w:rPr>
        <w:t>3</w:t>
      </w:r>
      <w:r w:rsidRPr="00757D3A">
        <w:rPr>
          <w:rFonts w:cs="Times New Roman" w:eastAsia="MS Mincho" w:hAnsi="Times New Roman" w:ascii="Times New Roman"/>
          <w:szCs w:val="24"/>
        </w:rPr>
        <w:t xml:space="preserve">. </w:t>
      </w:r>
      <w:r w:rsidR="00727D18">
        <w:rPr>
          <w:rFonts w:cs="Times New Roman" w:eastAsia="MS Mincho" w:hAnsi="Times New Roman" w:ascii="Times New Roman"/>
          <w:szCs w:val="24"/>
        </w:rPr>
        <w:t xml:space="preserve">travnja </w:t>
      </w:r>
      <w:r w:rsidRPr="00757D3A">
        <w:rPr>
          <w:rFonts w:cs="Times New Roman" w:eastAsia="MS Mincho" w:hAnsi="Times New Roman" w:ascii="Times New Roman"/>
          <w:szCs w:val="24"/>
        </w:rPr>
        <w:t>201</w:t>
      </w:r>
      <w:r w:rsidR="00727D18">
        <w:rPr>
          <w:rFonts w:cs="Times New Roman" w:eastAsia="MS Mincho" w:hAnsi="Times New Roman" w:ascii="Times New Roman"/>
          <w:szCs w:val="24"/>
        </w:rPr>
        <w:t>8</w:t>
      </w:r>
      <w:r w:rsidRPr="00757D3A">
        <w:rPr>
          <w:rFonts w:cs="Times New Roman" w:eastAsia="MS Mincho" w:hAnsi="Times New Roman" w:ascii="Times New Roman"/>
          <w:szCs w:val="24"/>
        </w:rPr>
        <w:t xml:space="preserve">.  </w:t>
      </w:r>
      <w:r w:rsidR="009A49D4" w:rsidRPr="00757D3A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3F17FA" w:rsidR="003F17F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r i j e š i o   j e</w:t>
      </w:r>
    </w:p>
    <w:p w:rsidRDefault="0057464D" w:rsidR="0057464D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P="003D72C6" w:rsidR="003F17F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</w:t>
      </w:r>
      <w:r w:rsidR="00757D3A" w:rsidRPr="00757D3A">
        <w:rPr>
          <w:rFonts w:cs="Times New Roman" w:eastAsia="MS Mincho" w:hAnsi="Times New Roman" w:ascii="Times New Roman"/>
          <w:szCs w:val="24"/>
        </w:rPr>
        <w:t xml:space="preserve"> </w:t>
      </w:r>
      <w:r w:rsidRPr="00757D3A">
        <w:rPr>
          <w:rFonts w:cs="Times New Roman" w:eastAsia="MS Mincho" w:hAnsi="Times New Roman" w:ascii="Times New Roman"/>
          <w:szCs w:val="24"/>
        </w:rPr>
        <w:tab/>
      </w:r>
    </w:p>
    <w:p w:rsidRDefault="009A49D4" w:rsidP="003F17FA" w:rsidR="00727D18" w:rsidRPr="003F17FA">
      <w:pPr>
        <w:pStyle w:val="Obinitekst"/>
        <w:ind w:firstLine="708"/>
        <w:jc w:val="both"/>
        <w:rPr>
          <w:rFonts w:cs="Times New Roman" w:hAnsi="Times New Roman" w:ascii="Times New Roman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Odobrava se 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stečajnom upravitelju sklapanje ugovora o prodaji nekretnine dužnika upisane 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u zemljišnim knjigama Općinski sud u </w:t>
      </w:r>
      <w:r w:rsidR="00CD1F26" w:rsidRPr="00727D18">
        <w:rPr>
          <w:rFonts w:cs="Times New Roman" w:eastAsia="MS Mincho" w:hAnsi="Times New Roman" w:ascii="Times New Roman"/>
          <w:szCs w:val="24"/>
        </w:rPr>
        <w:t xml:space="preserve">Rijeci 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 Zemljišnoknjižni odjel </w:t>
      </w:r>
      <w:r w:rsidR="00CD1F26" w:rsidRPr="00727D18">
        <w:rPr>
          <w:rFonts w:cs="Times New Roman" w:eastAsia="MS Mincho" w:hAnsi="Times New Roman" w:ascii="Times New Roman"/>
          <w:szCs w:val="24"/>
        </w:rPr>
        <w:t>Rijeka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 u z.k.ul. </w:t>
      </w:r>
      <w:r w:rsidR="00727D18" w:rsidRPr="003F17FA">
        <w:rPr>
          <w:rFonts w:cs="Times New Roman" w:eastAsia="MS Mincho" w:hAnsi="Times New Roman" w:ascii="Times New Roman"/>
          <w:szCs w:val="24"/>
        </w:rPr>
        <w:t>5570</w:t>
      </w:r>
      <w:r w:rsidR="00311993" w:rsidRPr="003F17FA">
        <w:rPr>
          <w:rFonts w:cs="Times New Roman" w:eastAsia="MS Mincho" w:hAnsi="Times New Roman" w:ascii="Times New Roman"/>
          <w:szCs w:val="24"/>
        </w:rPr>
        <w:t xml:space="preserve"> K.o. </w:t>
      </w:r>
      <w:r w:rsidR="00727D18" w:rsidRPr="003F17FA">
        <w:rPr>
          <w:rFonts w:cs="Times New Roman" w:eastAsia="MS Mincho" w:hAnsi="Times New Roman" w:ascii="Times New Roman"/>
          <w:szCs w:val="24"/>
        </w:rPr>
        <w:t xml:space="preserve">Rijeka </w:t>
      </w:r>
      <w:r w:rsidR="00311993" w:rsidRPr="003F17FA">
        <w:rPr>
          <w:rFonts w:cs="Times New Roman" w:eastAsia="MS Mincho" w:hAnsi="Times New Roman" w:ascii="Times New Roman"/>
          <w:szCs w:val="24"/>
        </w:rPr>
        <w:t xml:space="preserve">na </w:t>
      </w:r>
      <w:r w:rsidR="00CD1F26" w:rsidRPr="003F17FA">
        <w:rPr>
          <w:rFonts w:cs="Times New Roman" w:eastAsia="MS Mincho" w:hAnsi="Times New Roman" w:ascii="Times New Roman"/>
          <w:szCs w:val="24"/>
        </w:rPr>
        <w:t xml:space="preserve">k.č. </w:t>
      </w:r>
      <w:r w:rsidR="00727D18" w:rsidRPr="003F17FA">
        <w:rPr>
          <w:rFonts w:cs="Times New Roman" w:eastAsia="MS Mincho" w:hAnsi="Times New Roman" w:ascii="Times New Roman"/>
          <w:szCs w:val="24"/>
        </w:rPr>
        <w:t xml:space="preserve">1004/1 </w:t>
      </w:r>
      <w:r w:rsidR="003F17FA" w:rsidRPr="003F17FA">
        <w:rPr>
          <w:rFonts w:cs="Times New Roman" w:hAnsi="Times New Roman" w:ascii="Times New Roman"/>
        </w:rPr>
        <w:t>i to etaže 36: 36. Suvlasnički dio: 3376/100000 ETAŽNO VLASNIŠTVO (E-36), 1. POSLOVNI PROSTOR BR. JI-TP 1-1, na prvom katu jugoistočne poslovno stambene zgrade koji se sastoji od poslovnog prostora, 2 sanitarije I 3 wc-a, te pripada</w:t>
      </w:r>
      <w:r w:rsidR="0096739D">
        <w:rPr>
          <w:rFonts w:cs="Times New Roman" w:hAnsi="Times New Roman" w:ascii="Times New Roman"/>
        </w:rPr>
        <w:t xml:space="preserve"> </w:t>
      </w:r>
      <w:r w:rsidR="003F17FA" w:rsidRPr="003F17FA">
        <w:rPr>
          <w:rFonts w:cs="Times New Roman" w:hAnsi="Times New Roman" w:ascii="Times New Roman"/>
        </w:rPr>
        <w:t>na poslovnom prostoru JI-TP 1-1 br. 28 u prizemlju jugoistočne poslovno stambene zgrade koji se sastoji od ulaza i pokretnih stepenica, sveukupne površine od 1118.45 m2 (na nacrtu obojen crnom bojom) što iznosi 3376/100 000 idealna dijela objekta i to za cijenu od 530.000,00 EUR-a u protuvrijednosti kuna po srednjem tečaju HNB na dan isplate, uvećano za PDV</w:t>
      </w:r>
      <w:r w:rsidR="00727D18" w:rsidRPr="003F17FA">
        <w:rPr>
          <w:rFonts w:cs="Times New Roman" w:hAnsi="Times New Roman" w:ascii="Times New Roman"/>
        </w:rPr>
        <w:t>.</w:t>
      </w:r>
    </w:p>
    <w:p w:rsidRDefault="00122C99" w:rsidP="00757D3A" w:rsidR="00122C99" w:rsidRPr="003F17FA">
      <w:pPr>
        <w:autoSpaceDE w:val="false"/>
        <w:autoSpaceDN w:val="false"/>
        <w:adjustRightInd w:val="false"/>
        <w:jc w:val="both"/>
        <w:rPr>
          <w:bCs/>
        </w:rPr>
      </w:pPr>
    </w:p>
    <w:p w:rsidRDefault="009A49D4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Obrazloženje</w:t>
      </w:r>
    </w:p>
    <w:p w:rsidRDefault="0057464D" w:rsidR="0057464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3F17FA" w:rsidR="003F17FA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122C99" w:rsidRPr="003F17FA">
      <w:pPr>
        <w:pStyle w:val="Obinitekst"/>
        <w:jc w:val="both"/>
        <w:rPr>
          <w:rFonts w:cs="Times New Roman" w:hAnsi="Times New Roman" w:ascii="Times New Roman"/>
          <w:lang w:val="pt-BR"/>
        </w:rPr>
      </w:pPr>
      <w:r w:rsidRPr="00122C99">
        <w:rPr>
          <w:rFonts w:cs="Times New Roman" w:eastAsia="MS Mincho" w:hAnsi="Times New Roman" w:ascii="Times New Roman"/>
          <w:szCs w:val="24"/>
        </w:rPr>
        <w:t xml:space="preserve">          Stečajn</w:t>
      </w:r>
      <w:r w:rsidR="00727D18" w:rsidRPr="00122C99">
        <w:rPr>
          <w:rFonts w:cs="Times New Roman" w:eastAsia="MS Mincho" w:hAnsi="Times New Roman" w:ascii="Times New Roman"/>
          <w:szCs w:val="24"/>
        </w:rPr>
        <w:t>i u</w:t>
      </w:r>
      <w:r w:rsidRPr="00122C99">
        <w:rPr>
          <w:rFonts w:cs="Times New Roman" w:eastAsia="MS Mincho" w:hAnsi="Times New Roman" w:ascii="Times New Roman"/>
          <w:szCs w:val="24"/>
        </w:rPr>
        <w:t>pravitelj</w:t>
      </w:r>
      <w:r w:rsidR="00727D18" w:rsidRPr="00122C99">
        <w:rPr>
          <w:rFonts w:cs="Times New Roman" w:eastAsia="MS Mincho" w:hAnsi="Times New Roman" w:ascii="Times New Roman"/>
          <w:szCs w:val="24"/>
        </w:rPr>
        <w:t xml:space="preserve"> </w:t>
      </w:r>
      <w:r w:rsidRPr="00122C99">
        <w:rPr>
          <w:rFonts w:cs="Times New Roman" w:eastAsia="MS Mincho" w:hAnsi="Times New Roman" w:ascii="Times New Roman"/>
          <w:szCs w:val="24"/>
        </w:rPr>
        <w:t xml:space="preserve"> je u podnesku od </w:t>
      </w:r>
      <w:r w:rsidR="00CD1F26" w:rsidRPr="00122C99">
        <w:rPr>
          <w:rFonts w:cs="Times New Roman" w:eastAsia="MS Mincho" w:hAnsi="Times New Roman" w:ascii="Times New Roman"/>
          <w:szCs w:val="24"/>
        </w:rPr>
        <w:t>1</w:t>
      </w:r>
      <w:r w:rsidR="00727D18" w:rsidRPr="00122C99">
        <w:rPr>
          <w:rFonts w:cs="Times New Roman" w:eastAsia="MS Mincho" w:hAnsi="Times New Roman" w:ascii="Times New Roman"/>
          <w:szCs w:val="24"/>
        </w:rPr>
        <w:t>1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. </w:t>
      </w:r>
      <w:r w:rsidR="00727D18" w:rsidRPr="00122C99">
        <w:rPr>
          <w:rFonts w:cs="Times New Roman" w:eastAsia="MS Mincho" w:hAnsi="Times New Roman" w:ascii="Times New Roman"/>
          <w:szCs w:val="24"/>
        </w:rPr>
        <w:t xml:space="preserve">travnja </w:t>
      </w:r>
      <w:r w:rsidR="00CD1F26" w:rsidRPr="00122C99">
        <w:rPr>
          <w:rFonts w:cs="Times New Roman" w:eastAsia="MS Mincho" w:hAnsi="Times New Roman" w:ascii="Times New Roman"/>
          <w:szCs w:val="24"/>
        </w:rPr>
        <w:t>201</w:t>
      </w:r>
      <w:r w:rsidR="00727D18" w:rsidRPr="00122C99">
        <w:rPr>
          <w:rFonts w:cs="Times New Roman" w:eastAsia="MS Mincho" w:hAnsi="Times New Roman" w:ascii="Times New Roman"/>
          <w:szCs w:val="24"/>
        </w:rPr>
        <w:t>8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. </w:t>
      </w:r>
      <w:r w:rsidRPr="00122C99">
        <w:rPr>
          <w:rFonts w:cs="Times New Roman" w:eastAsia="MS Mincho" w:hAnsi="Times New Roman" w:ascii="Times New Roman"/>
          <w:szCs w:val="24"/>
        </w:rPr>
        <w:t>predloži</w:t>
      </w:r>
      <w:r w:rsidR="00727D18" w:rsidRPr="00122C99">
        <w:rPr>
          <w:rFonts w:cs="Times New Roman" w:eastAsia="MS Mincho" w:hAnsi="Times New Roman" w:ascii="Times New Roman"/>
          <w:szCs w:val="24"/>
        </w:rPr>
        <w:t>o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 </w:t>
      </w:r>
      <w:r w:rsidR="00757D3A" w:rsidRPr="00122C99">
        <w:rPr>
          <w:rFonts w:cs="Times New Roman" w:eastAsia="MS Mincho" w:hAnsi="Times New Roman" w:ascii="Times New Roman"/>
          <w:szCs w:val="24"/>
        </w:rPr>
        <w:t>sud</w:t>
      </w:r>
      <w:r w:rsidR="00727D18" w:rsidRPr="00122C99">
        <w:rPr>
          <w:rFonts w:cs="Times New Roman" w:eastAsia="MS Mincho" w:hAnsi="Times New Roman" w:ascii="Times New Roman"/>
          <w:szCs w:val="24"/>
        </w:rPr>
        <w:t>u</w:t>
      </w:r>
      <w:r w:rsidR="00757D3A" w:rsidRPr="00122C99">
        <w:rPr>
          <w:rFonts w:cs="Times New Roman" w:eastAsia="MS Mincho" w:hAnsi="Times New Roman" w:ascii="Times New Roman"/>
          <w:szCs w:val="24"/>
        </w:rPr>
        <w:t xml:space="preserve"> da suglasnost za prodaju nekretnin</w:t>
      </w:r>
      <w:r w:rsidR="00CD1F26" w:rsidRPr="00122C99">
        <w:rPr>
          <w:rFonts w:cs="Times New Roman" w:eastAsia="MS Mincho" w:hAnsi="Times New Roman" w:ascii="Times New Roman"/>
          <w:szCs w:val="24"/>
        </w:rPr>
        <w:t>a</w:t>
      </w:r>
      <w:r w:rsidR="00757D3A" w:rsidRPr="00122C99">
        <w:rPr>
          <w:rFonts w:cs="Times New Roman" w:eastAsia="MS Mincho" w:hAnsi="Times New Roman" w:ascii="Times New Roman"/>
          <w:szCs w:val="24"/>
        </w:rPr>
        <w:t xml:space="preserve"> </w:t>
      </w:r>
      <w:r w:rsidR="00E852A2" w:rsidRPr="00122C99">
        <w:rPr>
          <w:rFonts w:cs="Times New Roman" w:eastAsia="MS Mincho" w:hAnsi="Times New Roman" w:ascii="Times New Roman"/>
          <w:szCs w:val="24"/>
        </w:rPr>
        <w:t xml:space="preserve">dužnika 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pobliže opisanih u izreci ovog rješenja </w:t>
      </w:r>
      <w:r w:rsidR="00757D3A" w:rsidRPr="00122C99">
        <w:rPr>
          <w:rFonts w:cs="Times New Roman" w:eastAsia="MS Mincho" w:hAnsi="Times New Roman" w:ascii="Times New Roman"/>
          <w:szCs w:val="24"/>
        </w:rPr>
        <w:t xml:space="preserve">neposrednom pogodbom </w:t>
      </w:r>
      <w:r w:rsidR="00CD1F26" w:rsidRPr="003F17FA">
        <w:rPr>
          <w:rFonts w:cs="Times New Roman" w:eastAsia="MS Mincho" w:hAnsi="Times New Roman" w:ascii="Times New Roman"/>
          <w:szCs w:val="24"/>
        </w:rPr>
        <w:t xml:space="preserve">uz obrazloženje da </w:t>
      </w:r>
      <w:r w:rsidR="00727D18" w:rsidRPr="003F17FA">
        <w:rPr>
          <w:rFonts w:cs="Times New Roman" w:eastAsia="MS Mincho" w:hAnsi="Times New Roman" w:ascii="Times New Roman"/>
          <w:szCs w:val="24"/>
        </w:rPr>
        <w:t xml:space="preserve">su dana 4. travnja 2018.  </w:t>
      </w:r>
      <w:r w:rsidR="00727D18" w:rsidRPr="003F17FA">
        <w:rPr>
          <w:rFonts w:cs="Times New Roman" w:hAnsi="Times New Roman" w:ascii="Times New Roman"/>
          <w:lang w:val="pt-BR"/>
        </w:rPr>
        <w:t>Stečajna masa iza AUSTROGRAD d.o.o. u stečaju, OIB: 83902993431, Rijek</w:t>
      </w:r>
      <w:r w:rsidR="00122C99" w:rsidRPr="003F17FA">
        <w:rPr>
          <w:rFonts w:cs="Times New Roman" w:hAnsi="Times New Roman" w:ascii="Times New Roman"/>
          <w:lang w:val="pt-BR"/>
        </w:rPr>
        <w:t>a</w:t>
      </w:r>
      <w:r w:rsidR="00727D18" w:rsidRPr="003F17FA">
        <w:rPr>
          <w:rFonts w:cs="Times New Roman" w:hAnsi="Times New Roman" w:ascii="Times New Roman"/>
          <w:lang w:val="pt-BR"/>
        </w:rPr>
        <w:t>, Zdravka Kučića 3, razlučn</w:t>
      </w:r>
      <w:r w:rsidR="00122C99" w:rsidRPr="003F17FA">
        <w:rPr>
          <w:rFonts w:cs="Times New Roman" w:hAnsi="Times New Roman" w:ascii="Times New Roman"/>
          <w:lang w:val="pt-BR"/>
        </w:rPr>
        <w:t xml:space="preserve">i </w:t>
      </w:r>
      <w:r w:rsidR="00727D18" w:rsidRPr="003F17FA">
        <w:rPr>
          <w:rFonts w:cs="Times New Roman" w:hAnsi="Times New Roman" w:ascii="Times New Roman"/>
          <w:lang w:val="pt-BR"/>
        </w:rPr>
        <w:t xml:space="preserve">vjerovnik </w:t>
      </w:r>
      <w:r w:rsidR="00727D18" w:rsidRPr="003F17FA">
        <w:rPr>
          <w:rFonts w:cs="Times New Roman" w:hAnsi="Times New Roman" w:ascii="Times New Roman"/>
        </w:rPr>
        <w:t>ADRIATIC ASSETS d.o.o., OIB: 18846383988, Zagreb, Radnička cesta 80 i kup</w:t>
      </w:r>
      <w:r w:rsidR="00122C99" w:rsidRPr="003F17FA">
        <w:rPr>
          <w:rFonts w:cs="Times New Roman" w:hAnsi="Times New Roman" w:ascii="Times New Roman"/>
        </w:rPr>
        <w:t>a</w:t>
      </w:r>
      <w:r w:rsidR="00727D18" w:rsidRPr="003F17FA">
        <w:rPr>
          <w:rFonts w:cs="Times New Roman" w:hAnsi="Times New Roman" w:ascii="Times New Roman"/>
        </w:rPr>
        <w:t xml:space="preserve">c </w:t>
      </w:r>
      <w:r w:rsidR="003F17FA" w:rsidRPr="003F17FA">
        <w:rPr>
          <w:rFonts w:cs="Times New Roman" w:hAnsi="Times New Roman" w:ascii="Times New Roman"/>
          <w:lang w:val="pt-BR"/>
        </w:rPr>
        <w:t>EM CONSULTING d.o.o., OIB: 05735089783, iz Kostrene, Vrh Martinšćice 77</w:t>
      </w:r>
      <w:r w:rsidR="00122C99" w:rsidRPr="003F17FA">
        <w:rPr>
          <w:rFonts w:cs="Times New Roman" w:hAnsi="Times New Roman" w:ascii="Times New Roman"/>
          <w:lang w:val="pt-BR"/>
        </w:rPr>
        <w:t xml:space="preserve"> sklopili Sporazum o kupnji predmetne nekretnine neposrednom pogodbom, koji je dostavio u prilogu.</w:t>
      </w:r>
    </w:p>
    <w:p w:rsidRDefault="009A49D4" w:rsidP="00763A71" w:rsidR="006972C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    </w:t>
      </w:r>
      <w:r w:rsidR="00763A71">
        <w:rPr>
          <w:rFonts w:cs="Times New Roman" w:eastAsia="MS Mincho" w:hAnsi="Times New Roman" w:ascii="Times New Roman"/>
          <w:szCs w:val="24"/>
        </w:rPr>
        <w:tab/>
      </w:r>
      <w:r w:rsidRPr="00763A71">
        <w:rPr>
          <w:rFonts w:cs="Times New Roman" w:eastAsia="MS Mincho" w:hAnsi="Times New Roman" w:ascii="Times New Roman"/>
          <w:szCs w:val="24"/>
        </w:rPr>
        <w:t>Sud je izvršio uvid u dokumentaciju  koja  pril</w:t>
      </w:r>
      <w:r w:rsidR="00757D3A" w:rsidRPr="00763A71">
        <w:rPr>
          <w:rFonts w:cs="Times New Roman" w:eastAsia="MS Mincho" w:hAnsi="Times New Roman" w:ascii="Times New Roman"/>
          <w:szCs w:val="24"/>
        </w:rPr>
        <w:t>i</w:t>
      </w:r>
      <w:r w:rsidRPr="00763A71">
        <w:rPr>
          <w:rFonts w:cs="Times New Roman" w:eastAsia="MS Mincho" w:hAnsi="Times New Roman" w:ascii="Times New Roman"/>
          <w:szCs w:val="24"/>
        </w:rPr>
        <w:t>ježe  spisu</w:t>
      </w:r>
      <w:r w:rsidR="00763A71" w:rsidRPr="00763A71">
        <w:rPr>
          <w:rFonts w:cs="Times New Roman" w:eastAsia="MS Mincho" w:hAnsi="Times New Roman" w:ascii="Times New Roman"/>
          <w:szCs w:val="24"/>
        </w:rPr>
        <w:t>.</w:t>
      </w:r>
    </w:p>
    <w:p w:rsidRDefault="004D29DB" w:rsidP="00F31D54" w:rsidR="007B1C70" w:rsidRPr="00122C99">
      <w:pPr>
        <w:autoSpaceDE w:val="false"/>
        <w:autoSpaceDN w:val="false"/>
        <w:adjustRightInd w:val="false"/>
        <w:jc w:val="both"/>
        <w:rPr>
          <w:rFonts w:eastAsia="MS Mincho"/>
        </w:rPr>
      </w:pPr>
      <w:r>
        <w:rPr>
          <w:rFonts w:eastAsia="MS Mincho"/>
        </w:rPr>
        <w:tab/>
      </w:r>
      <w:r w:rsidRPr="004D29DB">
        <w:rPr>
          <w:rFonts w:eastAsia="MS Mincho"/>
        </w:rPr>
        <w:t xml:space="preserve">Uvidom izvadak iz zemljišnih knjiga </w:t>
      </w:r>
      <w:r w:rsidR="00122C99">
        <w:rPr>
          <w:rFonts w:eastAsia="MS Mincho"/>
        </w:rPr>
        <w:t xml:space="preserve">u kojem je upisana predmetna nekretnina utvrđeno je da istoj upisano pravo odvojenog namirenja u korist </w:t>
      </w:r>
      <w:r w:rsidR="00122C99" w:rsidRPr="00122C99">
        <w:t xml:space="preserve">ADRIATIC ASSETS d.o.o., OIB: 18846383988, Zagreb, Radnička cesta 80. </w:t>
      </w:r>
    </w:p>
    <w:p w:rsidRDefault="004D29DB" w:rsidP="00122C99" w:rsidR="006E2F91" w:rsidRPr="00122C99">
      <w:pPr>
        <w:pStyle w:val="Obinitekst"/>
        <w:jc w:val="both"/>
        <w:rPr>
          <w:rFonts w:cs="Times New Roman" w:eastAsia="MS Mincho" w:hAnsi="Times New Roman" w:ascii="Times New Roman"/>
        </w:rPr>
      </w:pPr>
      <w:r w:rsidRPr="00122C99">
        <w:rPr>
          <w:rFonts w:cs="Times New Roman" w:eastAsia="MS Mincho" w:hAnsi="Times New Roman" w:ascii="Times New Roman"/>
          <w:szCs w:val="24"/>
        </w:rPr>
        <w:tab/>
      </w:r>
      <w:r w:rsidR="007B1C70" w:rsidRPr="00122C99">
        <w:rPr>
          <w:rFonts w:cs="Times New Roman" w:eastAsia="MS Mincho" w:hAnsi="Times New Roman" w:ascii="Times New Roman"/>
        </w:rPr>
        <w:t>Stoga</w:t>
      </w:r>
      <w:r w:rsidR="00E208B2" w:rsidRPr="00122C99">
        <w:rPr>
          <w:rFonts w:cs="Times New Roman" w:eastAsia="MS Mincho" w:hAnsi="Times New Roman" w:ascii="Times New Roman"/>
        </w:rPr>
        <w:t>,</w:t>
      </w:r>
      <w:r w:rsidR="00122C99">
        <w:rPr>
          <w:rFonts w:cs="Times New Roman" w:eastAsia="MS Mincho" w:hAnsi="Times New Roman" w:ascii="Times New Roman"/>
        </w:rPr>
        <w:t xml:space="preserve"> kako je razlučni vjerovnik </w:t>
      </w:r>
      <w:r w:rsidR="00C62A2F" w:rsidRPr="00122C99">
        <w:rPr>
          <w:rFonts w:cs="Times New Roman" w:eastAsia="MS Mincho" w:hAnsi="Times New Roman" w:ascii="Times New Roman"/>
        </w:rPr>
        <w:t>da</w:t>
      </w:r>
      <w:r w:rsidR="00122C99">
        <w:rPr>
          <w:rFonts w:cs="Times New Roman" w:eastAsia="MS Mincho" w:hAnsi="Times New Roman" w:ascii="Times New Roman"/>
        </w:rPr>
        <w:t xml:space="preserve">o </w:t>
      </w:r>
      <w:r w:rsidR="00C62A2F" w:rsidRPr="00122C99">
        <w:rPr>
          <w:rFonts w:cs="Times New Roman" w:eastAsia="MS Mincho" w:hAnsi="Times New Roman" w:ascii="Times New Roman"/>
        </w:rPr>
        <w:t>suglasnost da se predmetn</w:t>
      </w:r>
      <w:r w:rsidR="00122C99">
        <w:rPr>
          <w:rFonts w:cs="Times New Roman" w:eastAsia="MS Mincho" w:hAnsi="Times New Roman" w:ascii="Times New Roman"/>
        </w:rPr>
        <w:t>a</w:t>
      </w:r>
      <w:r w:rsidR="00C62A2F" w:rsidRPr="00122C99">
        <w:rPr>
          <w:rFonts w:cs="Times New Roman" w:eastAsia="MS Mincho" w:hAnsi="Times New Roman" w:ascii="Times New Roman"/>
        </w:rPr>
        <w:t xml:space="preserve"> nekretnin</w:t>
      </w:r>
      <w:r w:rsidR="00122C99">
        <w:rPr>
          <w:rFonts w:cs="Times New Roman" w:eastAsia="MS Mincho" w:hAnsi="Times New Roman" w:ascii="Times New Roman"/>
        </w:rPr>
        <w:t>a</w:t>
      </w:r>
      <w:r w:rsidR="00C62A2F" w:rsidRPr="00122C99">
        <w:rPr>
          <w:rFonts w:cs="Times New Roman" w:eastAsia="MS Mincho" w:hAnsi="Times New Roman" w:ascii="Times New Roman"/>
        </w:rPr>
        <w:t xml:space="preserve"> proda neposrednom pogodbom </w:t>
      </w:r>
      <w:r w:rsidR="003D72C6" w:rsidRPr="00122C99">
        <w:rPr>
          <w:rFonts w:cs="Times New Roman" w:eastAsia="MS Mincho" w:hAnsi="Times New Roman" w:ascii="Times New Roman"/>
        </w:rPr>
        <w:t>temeljem člank</w:t>
      </w:r>
      <w:r w:rsidR="006E2F91" w:rsidRPr="00122C99">
        <w:rPr>
          <w:rFonts w:cs="Times New Roman" w:eastAsia="MS Mincho" w:hAnsi="Times New Roman" w:ascii="Times New Roman"/>
        </w:rPr>
        <w:t>a</w:t>
      </w:r>
      <w:r w:rsidR="003D72C6" w:rsidRPr="00122C99">
        <w:rPr>
          <w:rFonts w:cs="Times New Roman" w:eastAsia="MS Mincho" w:hAnsi="Times New Roman" w:ascii="Times New Roman"/>
        </w:rPr>
        <w:t xml:space="preserve"> 97</w:t>
      </w:r>
      <w:r w:rsidR="006E2F91" w:rsidRPr="00122C99">
        <w:rPr>
          <w:rFonts w:cs="Times New Roman" w:eastAsia="MS Mincho" w:hAnsi="Times New Roman" w:ascii="Times New Roman"/>
        </w:rPr>
        <w:t xml:space="preserve">. </w:t>
      </w:r>
      <w:r w:rsidR="003D72C6" w:rsidRPr="00122C99">
        <w:rPr>
          <w:rFonts w:cs="Times New Roman" w:eastAsia="MS Mincho" w:hAnsi="Times New Roman" w:ascii="Times New Roman"/>
        </w:rPr>
        <w:t xml:space="preserve"> stavak 6. Ovršnog zakona (Narodne novine br. </w:t>
      </w:r>
      <w:r w:rsidR="003D72C6" w:rsidRPr="00122C99">
        <w:rPr>
          <w:rFonts w:cs="Times New Roman" w:eastAsia="MS Mincho" w:hAnsi="Times New Roman" w:ascii="Times New Roman"/>
        </w:rPr>
        <w:lastRenderedPageBreak/>
        <w:t>broj 112/12, 25/13, 93/14)</w:t>
      </w:r>
      <w:r w:rsidR="006E2F91" w:rsidRPr="00122C99">
        <w:rPr>
          <w:rFonts w:cs="Times New Roman" w:eastAsia="MS Mincho" w:hAnsi="Times New Roman" w:ascii="Times New Roman"/>
        </w:rPr>
        <w:t xml:space="preserve"> u vezi s odredb</w:t>
      </w:r>
      <w:r w:rsidR="0010769A" w:rsidRPr="00122C99">
        <w:rPr>
          <w:rFonts w:cs="Times New Roman" w:eastAsia="MS Mincho" w:hAnsi="Times New Roman" w:ascii="Times New Roman"/>
        </w:rPr>
        <w:t xml:space="preserve">om </w:t>
      </w:r>
      <w:r w:rsidR="00122C99">
        <w:rPr>
          <w:rFonts w:cs="Times New Roman" w:eastAsia="MS Mincho" w:hAnsi="Times New Roman" w:ascii="Times New Roman"/>
        </w:rPr>
        <w:t xml:space="preserve">247. stavak 1.  </w:t>
      </w:r>
      <w:r w:rsidR="0010769A" w:rsidRPr="00122C99">
        <w:rPr>
          <w:rFonts w:cs="Times New Roman" w:eastAsia="MS Mincho" w:hAnsi="Times New Roman" w:ascii="Times New Roman"/>
        </w:rPr>
        <w:t xml:space="preserve">Stečajnog zakona </w:t>
      </w:r>
      <w:r w:rsidR="00122C99" w:rsidRPr="00122C99">
        <w:rPr>
          <w:rFonts w:cs="Times New Roman" w:eastAsia="MS Mincho" w:hAnsi="Times New Roman" w:ascii="Times New Roman"/>
        </w:rPr>
        <w:t xml:space="preserve">(Narodne novine  broj </w:t>
      </w:r>
      <w:r w:rsidR="00122C99">
        <w:rPr>
          <w:rFonts w:cs="Times New Roman" w:eastAsia="MS Mincho" w:hAnsi="Times New Roman" w:ascii="Times New Roman"/>
        </w:rPr>
        <w:t>71/15 i 104/17</w:t>
      </w:r>
      <w:r w:rsidR="00122C99" w:rsidRPr="00122C99">
        <w:rPr>
          <w:rFonts w:cs="Times New Roman" w:eastAsia="MS Mincho" w:hAnsi="Times New Roman" w:ascii="Times New Roman"/>
        </w:rPr>
        <w:t>)</w:t>
      </w:r>
      <w:r w:rsidR="00122C99">
        <w:rPr>
          <w:rFonts w:cs="Times New Roman" w:eastAsia="MS Mincho" w:hAnsi="Times New Roman" w:ascii="Times New Roman"/>
        </w:rPr>
        <w:t xml:space="preserve"> </w:t>
      </w:r>
      <w:r w:rsidR="006E2F91" w:rsidRPr="00122C99">
        <w:rPr>
          <w:rFonts w:cs="Times New Roman" w:eastAsia="MS Mincho" w:hAnsi="Times New Roman" w:ascii="Times New Roman"/>
        </w:rPr>
        <w:t>valjalo je odlučiti kao u izreci ovog rješenja.</w:t>
      </w:r>
    </w:p>
    <w:p w:rsidRDefault="00E852A2" w:rsidR="00E852A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F17FA" w:rsidR="003F17F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R="00576B6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U Rijeci, </w:t>
      </w:r>
      <w:r w:rsidR="00727D18" w:rsidRPr="00757D3A">
        <w:rPr>
          <w:rFonts w:cs="Times New Roman" w:eastAsia="MS Mincho" w:hAnsi="Times New Roman" w:ascii="Times New Roman"/>
          <w:szCs w:val="24"/>
        </w:rPr>
        <w:t>1</w:t>
      </w:r>
      <w:r w:rsidR="00727D18">
        <w:rPr>
          <w:rFonts w:cs="Times New Roman" w:eastAsia="MS Mincho" w:hAnsi="Times New Roman" w:ascii="Times New Roman"/>
          <w:szCs w:val="24"/>
        </w:rPr>
        <w:t>3</w:t>
      </w:r>
      <w:r w:rsidR="00727D18" w:rsidRPr="00757D3A">
        <w:rPr>
          <w:rFonts w:cs="Times New Roman" w:eastAsia="MS Mincho" w:hAnsi="Times New Roman" w:ascii="Times New Roman"/>
          <w:szCs w:val="24"/>
        </w:rPr>
        <w:t xml:space="preserve">. </w:t>
      </w:r>
      <w:r w:rsidR="00727D18">
        <w:rPr>
          <w:rFonts w:cs="Times New Roman" w:eastAsia="MS Mincho" w:hAnsi="Times New Roman" w:ascii="Times New Roman"/>
          <w:szCs w:val="24"/>
        </w:rPr>
        <w:t xml:space="preserve">travnja </w:t>
      </w:r>
      <w:r w:rsidR="00727D18" w:rsidRPr="00757D3A">
        <w:rPr>
          <w:rFonts w:cs="Times New Roman" w:eastAsia="MS Mincho" w:hAnsi="Times New Roman" w:ascii="Times New Roman"/>
          <w:szCs w:val="24"/>
        </w:rPr>
        <w:t>201</w:t>
      </w:r>
      <w:r w:rsidR="00727D18">
        <w:rPr>
          <w:rFonts w:cs="Times New Roman" w:eastAsia="MS Mincho" w:hAnsi="Times New Roman" w:ascii="Times New Roman"/>
          <w:szCs w:val="24"/>
        </w:rPr>
        <w:t>8</w:t>
      </w:r>
      <w:r w:rsidR="003D72C6">
        <w:rPr>
          <w:rFonts w:cs="Times New Roman" w:eastAsia="MS Mincho" w:hAnsi="Times New Roman" w:ascii="Times New Roman"/>
          <w:szCs w:val="24"/>
        </w:rPr>
        <w:t>.</w:t>
      </w:r>
      <w:r w:rsidRPr="00757D3A">
        <w:rPr>
          <w:rFonts w:cs="Times New Roman" w:eastAsia="MS Mincho" w:hAnsi="Times New Roman" w:ascii="Times New Roman"/>
          <w:szCs w:val="24"/>
        </w:rPr>
        <w:t xml:space="preserve">  </w:t>
      </w:r>
    </w:p>
    <w:p w:rsidRDefault="00EF0899" w:rsidP="00EF0899" w:rsidR="00576B62" w:rsidRPr="00757D3A">
      <w:pPr>
        <w:pStyle w:val="Obinitekst"/>
        <w:ind w:left="7080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</w:t>
      </w:r>
      <w:r w:rsidR="009A49D4" w:rsidRPr="00757D3A">
        <w:rPr>
          <w:rFonts w:cs="Times New Roman" w:eastAsia="MS Mincho" w:hAnsi="Times New Roman" w:ascii="Times New Roman"/>
          <w:szCs w:val="24"/>
        </w:rPr>
        <w:t>S</w:t>
      </w:r>
      <w:r>
        <w:rPr>
          <w:rFonts w:cs="Times New Roman" w:eastAsia="MS Mincho" w:hAnsi="Times New Roman" w:ascii="Times New Roman"/>
          <w:szCs w:val="24"/>
        </w:rPr>
        <w:t>udac</w:t>
      </w:r>
    </w:p>
    <w:p w:rsidRDefault="009A49D4" w:rsidP="00EF0899" w:rsidR="00EF0899">
      <w:pPr>
        <w:pStyle w:val="Obinitekst"/>
        <w:ind w:left="7080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Liljana Ugrin</w:t>
      </w:r>
    </w:p>
    <w:p w:rsidRDefault="00576B62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576B62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96739D">
      <w:pPr>
        <w:pStyle w:val="Obiniteks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</w:t>
      </w:r>
    </w:p>
    <w:p w:rsidRDefault="0096739D" w:rsidR="0096739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PRAVNA POUKA </w:t>
      </w:r>
    </w:p>
    <w:p w:rsidRDefault="009A49D4" w:rsidP="003D72C6" w:rsidR="009A49D4" w:rsidRPr="00757D3A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        Protiv   ovog   rješenja  nezadovoljna  stranka  može  u roku od 8 dana </w:t>
      </w:r>
      <w:r w:rsidR="003D72C6">
        <w:rPr>
          <w:rFonts w:cs="Times New Roman" w:eastAsia="MS Mincho" w:hAnsi="Times New Roman" w:ascii="Times New Roman"/>
          <w:szCs w:val="24"/>
        </w:rPr>
        <w:t xml:space="preserve">od dana dostave </w:t>
      </w:r>
      <w:r w:rsidR="003D72C6" w:rsidRPr="00757D3A">
        <w:rPr>
          <w:rFonts w:cs="Times New Roman" w:eastAsia="MS Mincho" w:hAnsi="Times New Roman" w:ascii="Times New Roman"/>
          <w:szCs w:val="24"/>
        </w:rPr>
        <w:t xml:space="preserve">podnijeti žalbu </w:t>
      </w:r>
      <w:r w:rsidRPr="00757D3A">
        <w:rPr>
          <w:rFonts w:cs="Times New Roman" w:eastAsia="MS Mincho" w:hAnsi="Times New Roman" w:ascii="Times New Roman"/>
          <w:szCs w:val="24"/>
        </w:rPr>
        <w:t xml:space="preserve">ovom sudu. Žalba se podnosi u </w:t>
      </w:r>
      <w:r w:rsidR="0057464D">
        <w:rPr>
          <w:rFonts w:cs="Times New Roman" w:eastAsia="MS Mincho" w:hAnsi="Times New Roman" w:ascii="Times New Roman"/>
          <w:szCs w:val="24"/>
        </w:rPr>
        <w:t>tri</w:t>
      </w:r>
      <w:r w:rsidRPr="00757D3A">
        <w:rPr>
          <w:rFonts w:cs="Times New Roman" w:eastAsia="MS Mincho" w:hAnsi="Times New Roman" w:ascii="Times New Roman"/>
          <w:szCs w:val="24"/>
        </w:rPr>
        <w:t xml:space="preserve"> istovjetna primjerka, a o žalbi odlučuje Visoki trgovački  sud RH.  </w:t>
      </w:r>
    </w:p>
    <w:sectPr w:rsidSect="00122C99" w:rsidR="009A49D4" w:rsidRPr="00757D3A">
      <w:headerReference w:type="default" r:id="rId10"/>
      <w:pgSz w:h="16838" w:w="11906"/>
      <w:pgMar w:gutter="0" w:footer="708" w:header="708" w:left="1417" w:bottom="1417" w:right="1417" w:top="124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F64" w:rsidP="00311993" w:rsidR="00582F64">
      <w:r>
        <w:separator/>
      </w:r>
    </w:p>
  </w:endnote>
  <w:endnote w:id="0" w:type="continuationSeparator">
    <w:p w:rsidRDefault="00582F64" w:rsidP="00311993" w:rsidR="00582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F64" w:rsidP="00311993" w:rsidR="00582F64">
      <w:r>
        <w:separator/>
      </w:r>
    </w:p>
  </w:footnote>
  <w:footnote w:id="0" w:type="continuationSeparator">
    <w:p w:rsidRDefault="00582F64" w:rsidP="00311993" w:rsidR="00582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993" w:rsidP="00311993" w:rsidR="00311993">
    <w:pPr>
      <w:pStyle w:val="Zaglavlje"/>
      <w:jc w:val="right"/>
    </w:pPr>
    <w:r>
      <w:t>Poslovni broj 7 St-</w:t>
    </w:r>
    <w:r w:rsidR="00727D18">
      <w:t>327</w:t>
    </w:r>
    <w:r>
      <w:t>/201</w:t>
    </w:r>
    <w:r w:rsidR="00CD1F26">
      <w:t>7</w:t>
    </w:r>
    <w:r>
      <w:t>-</w:t>
    </w:r>
    <w:r w:rsidR="00727D18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67678"/>
    <w:multiLevelType w:val="hybridMultilevel"/>
    <w:tmpl w:val="DBC0FC4C"/>
    <w:lvl w:tplc="5BDC775E" w:ilvl="0">
      <w:start w:val="1"/>
      <w:numFmt w:val="upperRoman"/>
      <w:lvlText w:val="%1."/>
      <w:lvlJc w:val="left"/>
      <w:pPr>
        <w:tabs>
          <w:tab w:pos="1275" w:val="num"/>
        </w:tabs>
        <w:ind w:hanging="915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439"/>
    <w:rsid w:val="0010769A"/>
    <w:rsid w:val="00122C99"/>
    <w:rsid w:val="00144295"/>
    <w:rsid w:val="00311993"/>
    <w:rsid w:val="00381D06"/>
    <w:rsid w:val="003D72C6"/>
    <w:rsid w:val="003E38CF"/>
    <w:rsid w:val="003E5D3E"/>
    <w:rsid w:val="003F17FA"/>
    <w:rsid w:val="00481CDA"/>
    <w:rsid w:val="004D29DB"/>
    <w:rsid w:val="0057464D"/>
    <w:rsid w:val="00576B62"/>
    <w:rsid w:val="00582F64"/>
    <w:rsid w:val="00591474"/>
    <w:rsid w:val="006972CC"/>
    <w:rsid w:val="006E2F91"/>
    <w:rsid w:val="00727D18"/>
    <w:rsid w:val="00757D3A"/>
    <w:rsid w:val="00763A71"/>
    <w:rsid w:val="007B1C70"/>
    <w:rsid w:val="00872B4F"/>
    <w:rsid w:val="00920AA6"/>
    <w:rsid w:val="0096739D"/>
    <w:rsid w:val="009A49D4"/>
    <w:rsid w:val="009D62F1"/>
    <w:rsid w:val="009F5B0C"/>
    <w:rsid w:val="00A00142"/>
    <w:rsid w:val="00A2600F"/>
    <w:rsid w:val="00BC2439"/>
    <w:rsid w:val="00BD5D6D"/>
    <w:rsid w:val="00C62A2F"/>
    <w:rsid w:val="00CD1F26"/>
    <w:rsid w:val="00D03845"/>
    <w:rsid w:val="00E208B2"/>
    <w:rsid w:val="00E852A2"/>
    <w:rsid w:val="00EF0899"/>
    <w:rsid w:val="00F31D54"/>
    <w:rsid w:val="00FE3059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cs="Courier New" w:hAnsi="Courier New" w:ascii="Courier New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99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19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1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B4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B4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B4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B4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ascii="Courier New" w:cs="Courier New" w:hAnsi="Courier New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99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19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1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B4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B4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B4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B4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odobrenje stečajnom upravitelju sklapanja ugovora o prodaji</izvorni_sadrzaj>
    <derivirana_varijabla naziv="DomainObject.Primjedba_1">odobrenje stečajnom upravitelju sklapanja ugovora o prodaji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2209</properties:Characters>
  <properties:Lines>61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2018-04-13T11:58:00Z</dcterms:created>
  <dc:creator>radni</dc:creator>
  <cp:lastModifiedBy>Elizabet Jovanović</cp:lastModifiedBy>
  <cp:lastPrinted>2018-04-13T11:57:00Z</cp:lastPrinted>
  <dcterms:modified xmlns:xsi="http://www.w3.org/2001/XMLSchema-instance" xsi:type="dcterms:W3CDTF">2018-04-13T11:59:00Z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(327    17    suglasnost  za prodaju neposrednom pogodbom  E 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