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71B9" w:rsidR="002A71B9" w:rsidRPr="002A71B9">
        <w:tc>
          <w:tcPr>
            <w:tcW w:type="dxa" w:w="2985"/>
            <w:hideMark/>
          </w:tcPr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71B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8a05b8" w14:paraId="b8a05b8" w:rsidRDefault="002A71B9" w:rsidP="002A71B9" w:rsidR="002A71B9" w:rsidRPr="002A71B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71B9" w:rsidR="002A71B9" w:rsidRPr="002A71B9">
        <w:trPr>
          <w:jc w:val="right"/>
        </w:trPr>
        <w:tc>
          <w:tcPr>
            <w:tcW w:type="dxa" w:w="4320"/>
            <w:hideMark/>
          </w:tcPr>
          <w:p w:rsidRDefault="002A71B9" w:rsidP="00AC445F" w:rsidR="002A71B9" w:rsidRPr="002A71B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A71B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AC445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240/17-21</w:t>
            </w:r>
          </w:p>
        </w:tc>
      </w:tr>
    </w:tbl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71B9">
        <w:rPr>
          <w:rFonts w:hAnsi="Times New Roman" w:ascii="Times New Roman"/>
          <w:sz w:val="24"/>
          <w:szCs w:val="24"/>
        </w:rPr>
        <w:t>Trgovački sud u Varaždinu,</w:t>
      </w:r>
      <w:r w:rsidRPr="002A71B9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A71B9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2A71B9">
        <w:rPr>
          <w:rFonts w:hAnsi="Times New Roman" w:ascii="Times New Roman"/>
          <w:sz w:val="24"/>
          <w:szCs w:val="24"/>
        </w:rPr>
        <w:t xml:space="preserve"> stečajnim dužnikom</w:t>
      </w:r>
      <w:r w:rsidR="00AC445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AC445F" w:rsidRPr="00AC445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KERA-TEHNIKA d.o.o. u stečaju, OIB: 59953527967, M. Tita 107 D, Šenkovec</w:t>
      </w:r>
      <w:r w:rsidR="00543D22" w:rsidRPr="002A71B9">
        <w:rPr>
          <w:rFonts w:eastAsia="Times New Roman" w:hAnsi="Times New Roman" w:ascii="Times New Roman"/>
          <w:sz w:val="24"/>
          <w:szCs w:val="24"/>
          <w:lang w:eastAsia="hr-HR"/>
        </w:rPr>
        <w:t>, n</w:t>
      </w:r>
      <w:r w:rsidR="00A7627C" w:rsidRPr="002A71B9">
        <w:rPr>
          <w:rFonts w:eastAsia="Times New Roman" w:hAnsi="Times New Roman" w:ascii="Times New Roman"/>
          <w:sz w:val="24"/>
          <w:szCs w:val="24"/>
          <w:lang w:eastAsia="hr-HR"/>
        </w:rPr>
        <w:t xml:space="preserve">akon održanog ispitnog ročišta </w:t>
      </w:r>
      <w:r w:rsidR="002A71B9">
        <w:rPr>
          <w:rFonts w:eastAsia="Times New Roman" w:hAnsi="Times New Roman" w:ascii="Times New Roman"/>
          <w:sz w:val="24"/>
          <w:szCs w:val="24"/>
          <w:lang w:eastAsia="hr-HR"/>
        </w:rPr>
        <w:t>18. siječnja 2018</w:t>
      </w:r>
      <w:r w:rsidR="00543D22" w:rsidRPr="002A71B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87C3C" w:rsidRPr="002A71B9">
        <w:rPr>
          <w:rFonts w:hAnsi="Times New Roman" w:ascii="Times New Roman"/>
          <w:sz w:val="24"/>
          <w:szCs w:val="24"/>
        </w:rPr>
        <w:t xml:space="preserve">, dana </w:t>
      </w:r>
      <w:r w:rsidR="002A71B9">
        <w:rPr>
          <w:rFonts w:hAnsi="Times New Roman" w:ascii="Times New Roman"/>
          <w:sz w:val="24"/>
          <w:szCs w:val="24"/>
        </w:rPr>
        <w:t>18. siječnja 2018</w:t>
      </w:r>
      <w:r w:rsidR="00587C3C" w:rsidRPr="002A71B9">
        <w:rPr>
          <w:rFonts w:hAnsi="Times New Roman" w:ascii="Times New Roman"/>
          <w:sz w:val="24"/>
          <w:szCs w:val="24"/>
        </w:rPr>
        <w:t>. donosi</w:t>
      </w:r>
    </w:p>
    <w:p w:rsidRDefault="002A71B9" w:rsidP="00587C3C" w:rsidR="002A71B9" w:rsidRPr="002A71B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2A71B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4D508F" w:rsidP="004D508F" w:rsid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543D22" w:rsidP="004D508F" w:rsidR="00543D22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2A71B9" w:rsidP="004D508F" w:rsidR="002A71B9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CA4667" w:rsidP="00CA4667" w:rsidR="00AC445F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Style w:val="Reetkatablice3"/>
        <w:tblW w:type="dxa" w:w="9747"/>
        <w:tblLayout w:type="fixed"/>
        <w:tblLook w:val="04A0" w:noVBand="1" w:noHBand="0" w:lastColumn="0" w:firstColumn="1" w:lastRow="0" w:firstRow="1"/>
      </w:tblPr>
      <w:tblGrid>
        <w:gridCol w:w="534"/>
        <w:gridCol w:w="1559"/>
        <w:gridCol w:w="1559"/>
        <w:gridCol w:w="1418"/>
        <w:gridCol w:w="1559"/>
        <w:gridCol w:w="1417"/>
        <w:gridCol w:w="1701"/>
      </w:tblGrid>
      <w:tr w:rsidTr="00526FB0" w:rsidR="00AC445F" w:rsidRPr="00AC445F">
        <w:trPr>
          <w:trHeight w:val="1580"/>
        </w:trPr>
        <w:tc>
          <w:tcPr>
            <w:tcW w:type="dxa" w:w="534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559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Naziv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1559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418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dxa" w:w="1559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Iznos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prijavljene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bruto</w:t>
            </w:r>
          </w:p>
        </w:tc>
        <w:tc>
          <w:tcPr>
            <w:tcW w:type="dxa" w:w="1417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Iznos priznate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170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Iznos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osporene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</w:tr>
      <w:tr w:rsidTr="00526FB0" w:rsidR="00AC445F" w:rsidRPr="00AC445F">
        <w:tc>
          <w:tcPr>
            <w:tcW w:type="dxa" w:w="534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559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Republika Hrvatska, Ministarstvo financija, Područni Ured Čakovec</w:t>
            </w:r>
          </w:p>
        </w:tc>
        <w:tc>
          <w:tcPr>
            <w:tcW w:type="dxa" w:w="1559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418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Varaždin,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Graberje 1</w:t>
            </w:r>
          </w:p>
        </w:tc>
        <w:tc>
          <w:tcPr>
            <w:tcW w:type="dxa" w:w="1559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116.576,91</w:t>
            </w:r>
          </w:p>
        </w:tc>
        <w:tc>
          <w:tcPr>
            <w:tcW w:type="dxa" w:w="1417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116.576,91</w:t>
            </w:r>
          </w:p>
        </w:tc>
        <w:tc>
          <w:tcPr>
            <w:tcW w:type="dxa" w:w="170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4D508F" w:rsidP="00143D3E" w:rsidR="004D508F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</w:rPr>
      </w:pPr>
    </w:p>
    <w:p w:rsidRDefault="00AC445F" w:rsidP="00143D3E" w:rsidR="00AC445F">
      <w:pPr>
        <w:rPr>
          <w:rFonts w:hAnsi="Times New Roman" w:ascii="Times New Roman"/>
          <w:b/>
          <w:sz w:val="24"/>
          <w:szCs w:val="24"/>
        </w:rPr>
      </w:pPr>
    </w:p>
    <w:p w:rsidRDefault="004D508F" w:rsidP="00143D3E" w:rsidR="004D508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543D22" w:rsidP="00143D3E" w:rsidR="00543D22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AC445F" w:rsidP="009D726E" w:rsidR="00AC445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Style w:val="Reetkatablice4"/>
        <w:tblW w:type="dxa" w:w="9782"/>
        <w:tblInd w:type="dxa" w:w="-34"/>
        <w:tblLook w:val="04A0" w:noVBand="1" w:noHBand="0" w:lastColumn="0" w:firstColumn="1" w:lastRow="0" w:firstRow="1"/>
      </w:tblPr>
      <w:tblGrid>
        <w:gridCol w:w="516"/>
        <w:gridCol w:w="2306"/>
        <w:gridCol w:w="1536"/>
        <w:gridCol w:w="1575"/>
        <w:gridCol w:w="1275"/>
        <w:gridCol w:w="1491"/>
        <w:gridCol w:w="1083"/>
      </w:tblGrid>
      <w:tr w:rsidTr="00526FB0" w:rsidR="00AC445F" w:rsidRPr="00AC445F"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Iznos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prijavljene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tražbine kn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Iznos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osporene</w:t>
            </w:r>
          </w:p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</w:tr>
      <w:tr w:rsidTr="00526FB0" w:rsidR="00AC445F" w:rsidRPr="00AC445F"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Varaždin, Graberije 1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61.510,98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61.510,98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26FB0" w:rsidR="00AC445F" w:rsidRPr="00AC445F"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A.M.C. Međimurje d.o.o.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82230527201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Čakovec Športska 8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5.589,69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5.589,69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26FB0" w:rsidR="00AC445F" w:rsidRPr="00AC445F"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Auto staklo Bingo d.o.o.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64291636756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Puščine Čakovečka 124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5.749,16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5.749,16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26FB0" w:rsidR="00AC445F" w:rsidRPr="00AC445F"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GKP Čakom d.o.o.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14001865632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Mihovljan Mihovljanska 10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1.190,97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1.190,97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26FB0" w:rsidR="00AC445F" w:rsidRPr="00AC445F">
        <w:trPr>
          <w:trHeight w:val="1426"/>
        </w:trPr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Ulica grada Vukovara 41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4.083,87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4.083,87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26FB0" w:rsidR="00AC445F" w:rsidRPr="00AC445F">
        <w:trPr>
          <w:trHeight w:val="285"/>
        </w:trPr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IMPULS-LEASING d.o.o.</w:t>
            </w:r>
          </w:p>
        </w:tc>
        <w:tc>
          <w:tcPr>
            <w:tcW w:type="auto" w:w="0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65918029671</w:t>
            </w:r>
          </w:p>
        </w:tc>
        <w:tc>
          <w:tcPr>
            <w:tcW w:type="dxa" w:w="15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Zagreb, Velimira Škorpika 24/1</w:t>
            </w:r>
          </w:p>
        </w:tc>
        <w:tc>
          <w:tcPr>
            <w:tcW w:type="dxa" w:w="1275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41.188,42</w:t>
            </w:r>
          </w:p>
        </w:tc>
        <w:tc>
          <w:tcPr>
            <w:tcW w:type="dxa" w:w="1491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C445F">
              <w:rPr>
                <w:rFonts w:hAnsi="Times New Roman" w:ascii="Times New Roman"/>
                <w:sz w:val="24"/>
                <w:szCs w:val="24"/>
              </w:rPr>
              <w:t>41.188,42</w:t>
            </w:r>
          </w:p>
        </w:tc>
        <w:tc>
          <w:tcPr>
            <w:tcW w:type="dxa" w:w="1083"/>
            <w:vAlign w:val="center"/>
          </w:tcPr>
          <w:p w:rsidRDefault="00AC445F" w:rsidP="00AC445F" w:rsidR="00AC445F" w:rsidRPr="00AC44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2A71B9" w:rsidP="002A71B9" w:rsidR="002A71B9">
      <w:pPr>
        <w:rPr>
          <w:rFonts w:hAnsi="Times New Roman" w:ascii="Times New Roman"/>
          <w:sz w:val="24"/>
          <w:szCs w:val="24"/>
        </w:rPr>
      </w:pPr>
    </w:p>
    <w:p w:rsidRDefault="002A71B9" w:rsidP="002A71B9" w:rsidR="002A71B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18. siječnja 2018.</w:t>
      </w:r>
    </w:p>
    <w:p w:rsidRDefault="002A71B9" w:rsidP="002A71B9" w:rsidR="002A71B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2A71B9" w:rsidP="002A71B9" w:rsidR="002A71B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543D22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2A71B9" w:rsidP="002A71B9" w:rsidR="002A71B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sectPr w:rsidSect="00543D22" w:rsidR="002A71B9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14F" w:rsidP="00702487" w:rsidR="0055514F">
      <w:pPr>
        <w:spacing w:after="0"/>
      </w:pPr>
      <w:r>
        <w:separator/>
      </w:r>
    </w:p>
  </w:endnote>
  <w:endnote w:id="0" w:type="continuationSeparator">
    <w:p w:rsidRDefault="0055514F" w:rsidP="00702487" w:rsidR="005551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14F" w:rsidP="00702487" w:rsidR="0055514F">
      <w:pPr>
        <w:spacing w:after="0"/>
      </w:pPr>
      <w:r>
        <w:separator/>
      </w:r>
    </w:p>
  </w:footnote>
  <w:footnote w:id="0" w:type="continuationSeparator">
    <w:p w:rsidRDefault="0055514F" w:rsidP="00702487" w:rsidR="0055514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963A5D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C445F">
          <w:rPr>
            <w:rFonts w:hAnsi="Times New Roman" w:ascii="Times New Roman"/>
            <w:sz w:val="24"/>
            <w:szCs w:val="24"/>
          </w:rPr>
          <w:t>240/17-21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1079/16-26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A71B9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5514F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9310A"/>
    <w:rsid w:val="007A61BD"/>
    <w:rsid w:val="008512FB"/>
    <w:rsid w:val="00852A9E"/>
    <w:rsid w:val="00897461"/>
    <w:rsid w:val="008E19A4"/>
    <w:rsid w:val="009037B1"/>
    <w:rsid w:val="0093226B"/>
    <w:rsid w:val="0093553C"/>
    <w:rsid w:val="00963A5D"/>
    <w:rsid w:val="00964F39"/>
    <w:rsid w:val="009C4F7C"/>
    <w:rsid w:val="009D726E"/>
    <w:rsid w:val="009F378E"/>
    <w:rsid w:val="00A04FAF"/>
    <w:rsid w:val="00A7627C"/>
    <w:rsid w:val="00AC445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DB45BB"/>
    <w:rsid w:val="00E91EBE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AC445F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AC445F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5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D7949-1234-482C-A8E9-D8F44E5B7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195</properties:Words>
  <properties:Characters>1248</properties:Characters>
  <properties:Lines>144</properties:Lines>
  <properties:Paragraphs>81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2018-01-18T13:50:00Z</cp:lastPrinted>
  <dcterms:modified xmlns:xsi="http://www.w3.org/2001/XMLSchema-instance" xsi:type="dcterms:W3CDTF">2018-01-18T13:51:00Z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