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554a" w14:paraId="4ef554a" w:rsidRDefault="00D8619B" w:rsidP="00910611" w:rsidR="00D8619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19B" w:rsidP="00910611" w:rsidR="00D8619B">
      <w:r>
        <w:rPr>
          <w:rFonts w:eastAsia="MS Mincho"/>
          <w:szCs w:val="24"/>
        </w:rPr>
        <w:t>REPUBLIKA HRVATSKA</w:t>
      </w:r>
    </w:p>
    <w:p w:rsidRDefault="00D8619B" w:rsidP="00910611" w:rsidR="00D8619B">
      <w:r>
        <w:rPr>
          <w:rFonts w:eastAsia="MS Mincho"/>
          <w:szCs w:val="24"/>
        </w:rPr>
        <w:t>TRGOVAČKI SUD U RIJECI</w:t>
      </w:r>
    </w:p>
    <w:p w:rsidRDefault="00D8619B" w:rsidR="00D8619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82E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82E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D2774" w:rsidRPr="00D82E67">
        <w:rPr>
          <w:rFonts w:cs="Times New Roman" w:hAnsi="Times New Roman" w:ascii="Times New Roman"/>
          <w:sz w:val="24"/>
          <w:szCs w:val="24"/>
        </w:rPr>
        <w:t xml:space="preserve">POLJOPRIVREDNA ZADRUGA LIKA Donji Lapac (Općina Donji Lapac), Stojana Matića 16, </w:t>
      </w:r>
      <w:r w:rsidR="003D2774" w:rsidRPr="00D82E6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D2774" w:rsidRPr="00D82E67">
        <w:rPr>
          <w:rFonts w:cs="Times New Roman" w:hAnsi="Times New Roman" w:ascii="Times New Roman"/>
          <w:sz w:val="24"/>
          <w:szCs w:val="24"/>
        </w:rPr>
        <w:t>020030811, OIB: 19216735444</w:t>
      </w:r>
      <w:r w:rsidRPr="00D82E67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D82E67">
        <w:rPr>
          <w:rFonts w:cs="Times New Roman" w:hAnsi="Times New Roman" w:ascii="Times New Roman"/>
          <w:sz w:val="24"/>
          <w:szCs w:val="24"/>
        </w:rPr>
        <w:t>2</w:t>
      </w:r>
      <w:r w:rsidR="00D82E67" w:rsidRPr="00D82E67">
        <w:rPr>
          <w:rFonts w:cs="Times New Roman" w:hAnsi="Times New Roman" w:ascii="Times New Roman"/>
          <w:sz w:val="24"/>
          <w:szCs w:val="24"/>
        </w:rPr>
        <w:t>3</w:t>
      </w:r>
      <w:r w:rsidRPr="00D82E67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82E67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I.</w:t>
      </w:r>
      <w:r w:rsidRPr="00D82E67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D82E67">
        <w:rPr>
          <w:rFonts w:cs="Times New Roman" w:hAnsi="Times New Roman" w:ascii="Times New Roman"/>
          <w:sz w:val="24"/>
          <w:szCs w:val="24"/>
        </w:rPr>
        <w:t xml:space="preserve"> </w:t>
      </w:r>
      <w:r w:rsidR="003D2774" w:rsidRPr="00D82E67">
        <w:rPr>
          <w:rFonts w:cs="Times New Roman" w:hAnsi="Times New Roman" w:ascii="Times New Roman"/>
          <w:sz w:val="24"/>
          <w:szCs w:val="24"/>
        </w:rPr>
        <w:t xml:space="preserve">POLJOPRIVREDNA ZADRUGA LIKA Donji Lapac (Općina Donji Lapac), Stojana Matića 16, </w:t>
      </w:r>
      <w:r w:rsidR="003D2774" w:rsidRPr="00D82E6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D2774" w:rsidRPr="00D82E67">
        <w:rPr>
          <w:rFonts w:cs="Times New Roman" w:hAnsi="Times New Roman" w:ascii="Times New Roman"/>
          <w:sz w:val="24"/>
          <w:szCs w:val="24"/>
        </w:rPr>
        <w:t>020030811, OIB: 19216735444</w:t>
      </w:r>
      <w:r w:rsidRPr="00D82E67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D82E67">
        <w:rPr>
          <w:rFonts w:cs="Times New Roman" w:hAnsi="Times New Roman" w:ascii="Times New Roman"/>
          <w:sz w:val="24"/>
          <w:szCs w:val="24"/>
        </w:rPr>
        <w:t>2</w:t>
      </w:r>
      <w:r w:rsidR="00D82E67" w:rsidRPr="00D82E67">
        <w:rPr>
          <w:rFonts w:cs="Times New Roman" w:hAnsi="Times New Roman" w:ascii="Times New Roman"/>
          <w:sz w:val="24"/>
          <w:szCs w:val="24"/>
        </w:rPr>
        <w:t>3</w:t>
      </w:r>
      <w:r w:rsidRPr="00D82E67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82E6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82E67">
        <w:rPr>
          <w:rFonts w:cs="Times New Roman" w:hAnsi="Times New Roman" w:ascii="Times New Roman"/>
          <w:sz w:val="24"/>
          <w:szCs w:val="24"/>
        </w:rPr>
        <w:t xml:space="preserve">2016. u </w:t>
      </w:r>
      <w:r w:rsidR="00AC43C5">
        <w:rPr>
          <w:rFonts w:cs="Times New Roman" w:hAnsi="Times New Roman" w:ascii="Times New Roman"/>
          <w:sz w:val="24"/>
          <w:szCs w:val="24"/>
        </w:rPr>
        <w:t>9</w:t>
      </w:r>
      <w:r w:rsidRPr="00D82E67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82E67">
        <w:rPr>
          <w:rFonts w:cs="Times New Roman" w:hAnsi="Times New Roman" w:ascii="Times New Roman"/>
          <w:sz w:val="24"/>
          <w:szCs w:val="24"/>
        </w:rPr>
        <w:t>s</w:t>
      </w:r>
      <w:r w:rsidRPr="00D82E67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82E67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82E67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II.</w:t>
      </w:r>
      <w:r w:rsidRPr="00D82E67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3774F" w:rsidRPr="00D82E67">
        <w:rPr>
          <w:rFonts w:cs="Times New Roman" w:hAnsi="Times New Roman" w:ascii="Times New Roman"/>
          <w:sz w:val="24"/>
          <w:szCs w:val="24"/>
        </w:rPr>
        <w:t xml:space="preserve"> </w:t>
      </w:r>
      <w:r w:rsidR="003D2774" w:rsidRPr="00D82E67">
        <w:rPr>
          <w:rFonts w:cs="Times New Roman" w:hAnsi="Times New Roman" w:ascii="Times New Roman"/>
          <w:sz w:val="24"/>
          <w:szCs w:val="24"/>
        </w:rPr>
        <w:t>Jelenko Lehki</w:t>
      </w:r>
      <w:r w:rsidR="0023774F" w:rsidRPr="00D82E67">
        <w:rPr>
          <w:rFonts w:cs="Times New Roman" w:hAnsi="Times New Roman" w:ascii="Times New Roman"/>
          <w:sz w:val="24"/>
          <w:szCs w:val="24"/>
        </w:rPr>
        <w:t xml:space="preserve">, OIB: </w:t>
      </w:r>
      <w:r w:rsidR="003D2774" w:rsidRPr="00D82E67">
        <w:rPr>
          <w:rFonts w:cs="Times New Roman" w:hAnsi="Times New Roman" w:ascii="Times New Roman"/>
          <w:sz w:val="24"/>
          <w:szCs w:val="24"/>
        </w:rPr>
        <w:t>96068307857</w:t>
      </w:r>
      <w:r w:rsidR="0023774F" w:rsidRPr="00D82E67">
        <w:rPr>
          <w:rFonts w:cs="Times New Roman" w:hAnsi="Times New Roman" w:ascii="Times New Roman"/>
          <w:sz w:val="24"/>
          <w:szCs w:val="24"/>
        </w:rPr>
        <w:t xml:space="preserve">, </w:t>
      </w:r>
      <w:r w:rsidR="00D82E67" w:rsidRPr="00D82E67">
        <w:rPr>
          <w:rFonts w:cs="Times New Roman" w:hAnsi="Times New Roman" w:ascii="Times New Roman"/>
          <w:sz w:val="24"/>
          <w:szCs w:val="24"/>
        </w:rPr>
        <w:t>Pavla Hatza 10</w:t>
      </w:r>
      <w:r w:rsidR="004F5F4A" w:rsidRPr="00D82E67">
        <w:rPr>
          <w:rFonts w:cs="Times New Roman" w:hAnsi="Times New Roman" w:ascii="Times New Roman"/>
          <w:sz w:val="24"/>
          <w:szCs w:val="24"/>
        </w:rPr>
        <w:t xml:space="preserve">, </w:t>
      </w:r>
      <w:r w:rsidR="00D82E67" w:rsidRPr="00D82E67">
        <w:rPr>
          <w:rFonts w:cs="Times New Roman" w:hAnsi="Times New Roman" w:ascii="Times New Roman"/>
          <w:sz w:val="24"/>
          <w:szCs w:val="24"/>
        </w:rPr>
        <w:t>Zagreb</w:t>
      </w:r>
      <w:r w:rsidRPr="00D82E67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82E67" w:rsidP="00E10AC9" w:rsidR="00D82E67" w:rsidRPr="00D82E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III.</w:t>
      </w:r>
      <w:r w:rsidRPr="00D82E67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82E67">
        <w:rPr>
          <w:rFonts w:cs="Times New Roman" w:hAnsi="Times New Roman" w:ascii="Times New Roman"/>
          <w:sz w:val="24"/>
          <w:szCs w:val="24"/>
        </w:rPr>
        <w:t xml:space="preserve"> </w:t>
      </w:r>
      <w:r w:rsidR="003D2774" w:rsidRPr="00D82E67">
        <w:rPr>
          <w:rFonts w:cs="Times New Roman" w:hAnsi="Times New Roman" w:ascii="Times New Roman"/>
          <w:sz w:val="24"/>
          <w:szCs w:val="24"/>
        </w:rPr>
        <w:t xml:space="preserve">POLJOPRIVREDNA ZADRUGA LIKA Donji Lapac (Općina Donji Lapac), Stojana Matića 16, </w:t>
      </w:r>
      <w:r w:rsidR="003D2774" w:rsidRPr="00D82E6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D2774" w:rsidRPr="00D82E67">
        <w:rPr>
          <w:rFonts w:cs="Times New Roman" w:hAnsi="Times New Roman" w:ascii="Times New Roman"/>
          <w:sz w:val="24"/>
          <w:szCs w:val="24"/>
        </w:rPr>
        <w:t>020030811, OIB: 19216735444</w:t>
      </w:r>
      <w:r w:rsidRPr="00D82E67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I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82E67">
        <w:rPr>
          <w:rFonts w:cs="Times New Roman" w:hAnsi="Times New Roman" w:ascii="Times New Roman"/>
          <w:sz w:val="24"/>
          <w:szCs w:val="24"/>
        </w:rPr>
        <w:tab/>
      </w:r>
      <w:r w:rsidRPr="00D82E67">
        <w:rPr>
          <w:rFonts w:cs="Times New Roman" w:hAnsi="Times New Roman" w:ascii="Times New Roman"/>
          <w:sz w:val="24"/>
          <w:szCs w:val="24"/>
        </w:rPr>
        <w:t>Nakon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82E67">
        <w:rPr>
          <w:rFonts w:cs="Times New Roman" w:hAnsi="Times New Roman" w:ascii="Times New Roman"/>
          <w:sz w:val="24"/>
          <w:szCs w:val="24"/>
        </w:rPr>
        <w:t>,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95772" w:rsidRPr="00D82E6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D82E67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82E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82E67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82E67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82E67">
        <w:rPr>
          <w:rFonts w:cs="Times New Roman" w:hAnsi="Times New Roman" w:ascii="Times New Roman"/>
          <w:sz w:val="24"/>
          <w:szCs w:val="24"/>
        </w:rPr>
        <w:t>dalje</w:t>
      </w:r>
      <w:r w:rsidRPr="00D82E67">
        <w:rPr>
          <w:rFonts w:cs="Times New Roman" w:hAnsi="Times New Roman" w:ascii="Times New Roman"/>
          <w:sz w:val="24"/>
          <w:szCs w:val="24"/>
        </w:rPr>
        <w:t>: SZ )</w:t>
      </w:r>
      <w:r w:rsidR="005679F2" w:rsidRPr="00D82E67">
        <w:rPr>
          <w:rFonts w:cs="Times New Roman" w:hAnsi="Times New Roman" w:ascii="Times New Roman"/>
          <w:sz w:val="24"/>
          <w:szCs w:val="24"/>
        </w:rPr>
        <w:t>,</w:t>
      </w:r>
      <w:r w:rsidRPr="00D82E67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D82E67">
        <w:rPr>
          <w:rFonts w:cs="Times New Roman" w:hAnsi="Times New Roman" w:ascii="Times New Roman"/>
          <w:sz w:val="24"/>
          <w:szCs w:val="24"/>
        </w:rPr>
        <w:t xml:space="preserve"> </w:t>
      </w:r>
      <w:r w:rsidR="003D2774" w:rsidRPr="00D82E67">
        <w:rPr>
          <w:rFonts w:cs="Times New Roman" w:hAnsi="Times New Roman" w:ascii="Times New Roman"/>
          <w:sz w:val="24"/>
          <w:szCs w:val="24"/>
        </w:rPr>
        <w:t xml:space="preserve">POLJOPRIVREDNA ZADRUGA LIKA Donji Lapac (Općina Donji Lapac), Stojana Matića 16, </w:t>
      </w:r>
      <w:r w:rsidR="003D2774" w:rsidRPr="00D82E6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D2774" w:rsidRPr="00D82E67">
        <w:rPr>
          <w:rFonts w:cs="Times New Roman" w:hAnsi="Times New Roman" w:ascii="Times New Roman"/>
          <w:sz w:val="24"/>
          <w:szCs w:val="24"/>
        </w:rPr>
        <w:t>020030811, OIB: 19216735444</w:t>
      </w:r>
      <w:r w:rsidR="005679F2" w:rsidRPr="00D82E67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82E67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82E67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3774F" w:rsidRPr="00D82E67">
        <w:rPr>
          <w:rFonts w:cs="Times New Roman" w:hAnsi="Times New Roman" w:ascii="Times New Roman"/>
          <w:sz w:val="24"/>
          <w:szCs w:val="24"/>
        </w:rPr>
        <w:t>21</w:t>
      </w:r>
      <w:r w:rsidR="00D82E67" w:rsidRPr="00D82E67">
        <w:rPr>
          <w:rFonts w:cs="Times New Roman" w:hAnsi="Times New Roman" w:ascii="Times New Roman"/>
          <w:sz w:val="24"/>
          <w:szCs w:val="24"/>
        </w:rPr>
        <w:t>45</w:t>
      </w:r>
      <w:r w:rsidR="001315DB" w:rsidRPr="00D82E67">
        <w:rPr>
          <w:rFonts w:cs="Times New Roman" w:hAnsi="Times New Roman" w:ascii="Times New Roman"/>
          <w:sz w:val="24"/>
          <w:szCs w:val="24"/>
        </w:rPr>
        <w:t xml:space="preserve"> </w:t>
      </w:r>
      <w:r w:rsidRPr="00D82E67">
        <w:rPr>
          <w:rFonts w:cs="Times New Roman" w:hAnsi="Times New Roman" w:ascii="Times New Roman"/>
          <w:sz w:val="24"/>
          <w:szCs w:val="24"/>
        </w:rPr>
        <w:t xml:space="preserve">dana,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82E67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91.986,76</w:t>
      </w:r>
      <w:r w:rsidR="008D76A5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82E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D82E67">
        <w:rPr>
          <w:rFonts w:cs="Times New Roman" w:hAnsi="Times New Roman" w:ascii="Times New Roman"/>
          <w:sz w:val="24"/>
          <w:szCs w:val="24"/>
        </w:rPr>
        <w:t>-a</w:t>
      </w:r>
      <w:r w:rsidRPr="00D82E67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D82E67">
        <w:rPr>
          <w:rFonts w:cs="Times New Roman" w:hAnsi="Times New Roman" w:ascii="Times New Roman"/>
          <w:sz w:val="24"/>
          <w:szCs w:val="24"/>
        </w:rPr>
        <w:t xml:space="preserve">te </w:t>
      </w:r>
      <w:r w:rsidRPr="00D82E6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82E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95772" w:rsidRPr="00D82E67">
        <w:rPr>
          <w:rFonts w:cs="Times New Roman" w:hAnsi="Times New Roman" w:ascii="Times New Roman"/>
          <w:sz w:val="24"/>
          <w:szCs w:val="24"/>
        </w:rPr>
        <w:t>sudskog registra</w:t>
      </w:r>
      <w:r w:rsidRPr="00D82E67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D76A5" w:rsidRPr="00D82E67">
        <w:rPr>
          <w:rFonts w:cs="Times New Roman" w:hAnsi="Times New Roman" w:ascii="Times New Roman"/>
          <w:sz w:val="24"/>
          <w:szCs w:val="24"/>
        </w:rPr>
        <w:t>4</w:t>
      </w:r>
      <w:r w:rsidR="004F5F4A" w:rsidRPr="00D82E67">
        <w:rPr>
          <w:rFonts w:cs="Times New Roman" w:hAnsi="Times New Roman" w:ascii="Times New Roman"/>
          <w:sz w:val="24"/>
          <w:szCs w:val="24"/>
        </w:rPr>
        <w:t>-</w:t>
      </w:r>
      <w:r w:rsidR="00D82E67" w:rsidRPr="00D82E67">
        <w:rPr>
          <w:rFonts w:cs="Times New Roman" w:hAnsi="Times New Roman" w:ascii="Times New Roman"/>
          <w:sz w:val="24"/>
          <w:szCs w:val="24"/>
        </w:rPr>
        <w:t>7</w:t>
      </w:r>
      <w:r w:rsidRPr="00D82E67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D82E67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D82E67">
        <w:rPr>
          <w:rFonts w:cs="Times New Roman" w:hAnsi="Times New Roman" w:ascii="Times New Roman"/>
          <w:sz w:val="24"/>
          <w:szCs w:val="24"/>
        </w:rPr>
        <w:t xml:space="preserve"> </w:t>
      </w:r>
      <w:r w:rsidR="00D82E67" w:rsidRPr="00D82E67">
        <w:rPr>
          <w:rFonts w:cs="Times New Roman" w:hAnsi="Times New Roman" w:ascii="Times New Roman"/>
          <w:sz w:val="24"/>
          <w:szCs w:val="24"/>
        </w:rPr>
        <w:t>8</w:t>
      </w:r>
      <w:r w:rsidR="00B8085E" w:rsidRPr="00D82E67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82E67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D82E67">
        <w:rPr>
          <w:rFonts w:cs="Times New Roman" w:hAnsi="Times New Roman" w:ascii="Times New Roman"/>
          <w:sz w:val="24"/>
          <w:szCs w:val="24"/>
        </w:rPr>
        <w:t>2</w:t>
      </w:r>
      <w:r w:rsidR="00FA29D5" w:rsidRPr="00D82E67">
        <w:rPr>
          <w:rFonts w:cs="Times New Roman" w:hAnsi="Times New Roman" w:ascii="Times New Roman"/>
          <w:sz w:val="24"/>
          <w:szCs w:val="24"/>
        </w:rPr>
        <w:t>7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. </w:t>
      </w:r>
      <w:r w:rsidRPr="00D82E67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82E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ab/>
      </w:r>
      <w:r w:rsidR="00B8085E" w:rsidRPr="00D82E67">
        <w:rPr>
          <w:rFonts w:cs="Times New Roman" w:hAnsi="Times New Roman" w:ascii="Times New Roman"/>
          <w:sz w:val="24"/>
          <w:szCs w:val="24"/>
        </w:rPr>
        <w:t>O</w:t>
      </w:r>
      <w:r w:rsidRPr="00D82E67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82E67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82E67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82E67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82E67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82E67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82E67">
        <w:rPr>
          <w:rFonts w:cs="Times New Roman" w:hAnsi="Times New Roman" w:ascii="Times New Roman"/>
          <w:sz w:val="24"/>
          <w:szCs w:val="24"/>
        </w:rPr>
        <w:t>vjerovnik</w:t>
      </w:r>
      <w:r w:rsidR="00B8085E" w:rsidRPr="00D82E67">
        <w:rPr>
          <w:rFonts w:cs="Times New Roman" w:hAnsi="Times New Roman" w:ascii="Times New Roman"/>
          <w:sz w:val="24"/>
          <w:szCs w:val="24"/>
        </w:rPr>
        <w:t xml:space="preserve"> nije </w:t>
      </w:r>
      <w:r w:rsidRPr="00D82E67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82E67">
        <w:rPr>
          <w:rFonts w:cs="Times New Roman" w:hAnsi="Times New Roman" w:ascii="Times New Roman"/>
          <w:sz w:val="24"/>
          <w:szCs w:val="24"/>
        </w:rPr>
        <w:t>O</w:t>
      </w:r>
      <w:r w:rsidRPr="00D82E67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82E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82E67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82E67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82E67">
        <w:rPr>
          <w:rFonts w:cs="Times New Roman" w:hAnsi="Times New Roman" w:ascii="Times New Roman"/>
          <w:sz w:val="24"/>
          <w:szCs w:val="24"/>
        </w:rPr>
        <w:t>2</w:t>
      </w:r>
      <w:r w:rsidRPr="00D82E67">
        <w:rPr>
          <w:rFonts w:cs="Times New Roman" w:hAnsi="Times New Roman" w:ascii="Times New Roman"/>
          <w:sz w:val="24"/>
          <w:szCs w:val="24"/>
        </w:rPr>
        <w:t>. SZ</w:t>
      </w:r>
      <w:r w:rsidR="00B8085E" w:rsidRPr="00D82E67">
        <w:rPr>
          <w:rFonts w:cs="Times New Roman" w:hAnsi="Times New Roman" w:ascii="Times New Roman"/>
          <w:sz w:val="24"/>
          <w:szCs w:val="24"/>
        </w:rPr>
        <w:t>-a</w:t>
      </w:r>
      <w:r w:rsidRPr="00D82E67">
        <w:rPr>
          <w:rFonts w:cs="Times New Roman" w:hAnsi="Times New Roman" w:ascii="Times New Roman"/>
          <w:sz w:val="24"/>
          <w:szCs w:val="24"/>
        </w:rPr>
        <w:t xml:space="preserve">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82E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82E67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82E67">
        <w:rPr>
          <w:rFonts w:cs="Times New Roman" w:hAnsi="Times New Roman" w:ascii="Times New Roman"/>
          <w:sz w:val="24"/>
          <w:szCs w:val="24"/>
        </w:rPr>
        <w:t xml:space="preserve">i 286, </w:t>
      </w:r>
      <w:r w:rsidRPr="00D82E67">
        <w:rPr>
          <w:rFonts w:cs="Times New Roman" w:hAnsi="Times New Roman" w:ascii="Times New Roman"/>
          <w:sz w:val="24"/>
          <w:szCs w:val="24"/>
        </w:rPr>
        <w:t>SZ</w:t>
      </w:r>
      <w:r w:rsidR="00640CC6" w:rsidRPr="00D82E67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82E67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82E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Rijeka</w:t>
      </w:r>
      <w:r w:rsidR="00152283" w:rsidRPr="00D82E67">
        <w:rPr>
          <w:rFonts w:cs="Times New Roman" w:hAnsi="Times New Roman" w:ascii="Times New Roman"/>
          <w:sz w:val="24"/>
          <w:szCs w:val="24"/>
        </w:rPr>
        <w:t>,</w:t>
      </w:r>
      <w:r w:rsidRPr="00D82E67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D82E67">
        <w:rPr>
          <w:rFonts w:cs="Times New Roman" w:hAnsi="Times New Roman" w:ascii="Times New Roman"/>
          <w:sz w:val="24"/>
          <w:szCs w:val="24"/>
        </w:rPr>
        <w:t>2</w:t>
      </w:r>
      <w:r w:rsidR="00D82E67">
        <w:rPr>
          <w:rFonts w:cs="Times New Roman" w:hAnsi="Times New Roman" w:ascii="Times New Roman"/>
          <w:sz w:val="24"/>
          <w:szCs w:val="24"/>
        </w:rPr>
        <w:t>3</w:t>
      </w:r>
      <w:r w:rsidRPr="00D82E67">
        <w:rPr>
          <w:rFonts w:cs="Times New Roman" w:hAnsi="Times New Roman" w:ascii="Times New Roman"/>
          <w:sz w:val="24"/>
          <w:szCs w:val="24"/>
        </w:rPr>
        <w:t>. ožujka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 2016.</w:t>
      </w:r>
      <w:r w:rsidRPr="00D82E67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82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82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82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82E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UPUTA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82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82E67">
        <w:rPr>
          <w:rFonts w:cs="Times New Roman" w:hAnsi="Times New Roman" w:ascii="Times New Roman"/>
          <w:sz w:val="24"/>
          <w:szCs w:val="24"/>
        </w:rPr>
        <w:t>dostave ovog rješenja</w:t>
      </w:r>
      <w:r w:rsidRPr="00D82E67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82E67">
        <w:rPr>
          <w:rFonts w:cs="Times New Roman" w:hAnsi="Times New Roman" w:ascii="Times New Roman"/>
          <w:sz w:val="24"/>
          <w:szCs w:val="24"/>
        </w:rPr>
        <w:t>, a o</w:t>
      </w:r>
      <w:r w:rsidRPr="00D82E67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D82E67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-</w:t>
      </w:r>
      <w:r w:rsidRPr="00D82E67">
        <w:rPr>
          <w:rFonts w:cs="Times New Roman" w:hAnsi="Times New Roman" w:ascii="Times New Roman"/>
          <w:sz w:val="24"/>
          <w:szCs w:val="24"/>
        </w:rPr>
        <w:tab/>
      </w:r>
      <w:r w:rsidR="009C3BCB" w:rsidRPr="00D82E67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-</w:t>
      </w:r>
      <w:r w:rsidRPr="00D82E67">
        <w:rPr>
          <w:rFonts w:cs="Times New Roman" w:hAnsi="Times New Roman" w:ascii="Times New Roman"/>
          <w:sz w:val="24"/>
          <w:szCs w:val="24"/>
        </w:rPr>
        <w:tab/>
      </w:r>
      <w:r w:rsidR="00640CC6" w:rsidRPr="00D82E67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-</w:t>
      </w:r>
      <w:r w:rsidRPr="00D82E67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-</w:t>
      </w:r>
      <w:r w:rsidRPr="00D82E67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82E67">
        <w:rPr>
          <w:rFonts w:cs="Times New Roman" w:hAnsi="Times New Roman" w:ascii="Times New Roman"/>
          <w:sz w:val="24"/>
          <w:szCs w:val="24"/>
        </w:rPr>
        <w:t xml:space="preserve">u </w:t>
      </w:r>
      <w:r w:rsidRPr="00D82E67">
        <w:rPr>
          <w:rFonts w:cs="Times New Roman" w:hAnsi="Times New Roman" w:ascii="Times New Roman"/>
          <w:sz w:val="24"/>
          <w:szCs w:val="24"/>
        </w:rPr>
        <w:t>Rije</w:t>
      </w:r>
      <w:r w:rsidR="00640CC6" w:rsidRPr="00D82E67">
        <w:rPr>
          <w:rFonts w:cs="Times New Roman" w:hAnsi="Times New Roman" w:ascii="Times New Roman"/>
          <w:sz w:val="24"/>
          <w:szCs w:val="24"/>
        </w:rPr>
        <w:t>ci</w:t>
      </w:r>
      <w:r w:rsidRPr="00D82E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-</w:t>
      </w:r>
      <w:r w:rsidRPr="00D82E67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D82E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82E67">
        <w:rPr>
          <w:rFonts w:cs="Times New Roman" w:hAnsi="Times New Roman" w:ascii="Times New Roman"/>
          <w:sz w:val="24"/>
          <w:szCs w:val="24"/>
        </w:rPr>
        <w:tab/>
      </w:r>
      <w:r w:rsidR="00995772" w:rsidRPr="00D82E6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D82E67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82E67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82E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>Rijeka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D82E67">
        <w:rPr>
          <w:rFonts w:cs="Times New Roman" w:hAnsi="Times New Roman" w:ascii="Times New Roman"/>
          <w:sz w:val="24"/>
          <w:szCs w:val="24"/>
        </w:rPr>
        <w:t>2</w:t>
      </w:r>
      <w:r w:rsidR="00D82E67">
        <w:rPr>
          <w:rFonts w:cs="Times New Roman" w:hAnsi="Times New Roman" w:ascii="Times New Roman"/>
          <w:sz w:val="24"/>
          <w:szCs w:val="24"/>
        </w:rPr>
        <w:t>3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. </w:t>
      </w:r>
      <w:r w:rsidRPr="00D82E67">
        <w:rPr>
          <w:rFonts w:cs="Times New Roman" w:hAnsi="Times New Roman" w:ascii="Times New Roman"/>
          <w:sz w:val="24"/>
          <w:szCs w:val="24"/>
        </w:rPr>
        <w:t>ožujka</w:t>
      </w:r>
      <w:r w:rsidR="00152283" w:rsidRPr="00D82E67">
        <w:rPr>
          <w:rFonts w:cs="Times New Roman" w:hAnsi="Times New Roman" w:ascii="Times New Roman"/>
          <w:sz w:val="24"/>
          <w:szCs w:val="24"/>
        </w:rPr>
        <w:t xml:space="preserve"> 2016.</w:t>
      </w:r>
      <w:r w:rsidRPr="00D82E67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82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82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82E6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82E6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301" w:rsidP="00C2277B" w:rsidR="006D1301">
      <w:pPr>
        <w:spacing w:lineRule="auto" w:line="240" w:after="0"/>
      </w:pPr>
      <w:r>
        <w:separator/>
      </w:r>
    </w:p>
  </w:endnote>
  <w:endnote w:id="0" w:type="continuationSeparator">
    <w:p w:rsidRDefault="006D1301" w:rsidP="00C2277B" w:rsidR="006D13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19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301" w:rsidP="00C2277B" w:rsidR="006D1301">
      <w:pPr>
        <w:spacing w:lineRule="auto" w:line="240" w:after="0"/>
      </w:pPr>
      <w:r>
        <w:separator/>
      </w:r>
    </w:p>
  </w:footnote>
  <w:footnote w:id="0" w:type="continuationSeparator">
    <w:p w:rsidRDefault="006D1301" w:rsidP="00C2277B" w:rsidR="006D13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D2774">
      <w:rPr>
        <w:rFonts w:cs="Times New Roman" w:hAnsi="Times New Roman" w:ascii="Times New Roman"/>
        <w:sz w:val="24"/>
        <w:szCs w:val="24"/>
      </w:rPr>
      <w:t>378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F6091"/>
    <w:rsid w:val="001027C9"/>
    <w:rsid w:val="001315DB"/>
    <w:rsid w:val="00152283"/>
    <w:rsid w:val="0023774F"/>
    <w:rsid w:val="00256AEF"/>
    <w:rsid w:val="00283B4D"/>
    <w:rsid w:val="002B4E75"/>
    <w:rsid w:val="002C74FD"/>
    <w:rsid w:val="003D2774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635A"/>
    <w:rsid w:val="00640CC6"/>
    <w:rsid w:val="006C3870"/>
    <w:rsid w:val="006D1301"/>
    <w:rsid w:val="0071065A"/>
    <w:rsid w:val="007D4316"/>
    <w:rsid w:val="007D787F"/>
    <w:rsid w:val="007E3AEC"/>
    <w:rsid w:val="007E5181"/>
    <w:rsid w:val="00820E39"/>
    <w:rsid w:val="008D0DB9"/>
    <w:rsid w:val="008D76A5"/>
    <w:rsid w:val="0094298D"/>
    <w:rsid w:val="00942A0F"/>
    <w:rsid w:val="00991C4E"/>
    <w:rsid w:val="00995772"/>
    <w:rsid w:val="009C3BCB"/>
    <w:rsid w:val="009D6B15"/>
    <w:rsid w:val="00AC43C5"/>
    <w:rsid w:val="00B55F5F"/>
    <w:rsid w:val="00B8085E"/>
    <w:rsid w:val="00BA3EB5"/>
    <w:rsid w:val="00BE59A7"/>
    <w:rsid w:val="00C02C00"/>
    <w:rsid w:val="00C2277B"/>
    <w:rsid w:val="00C37B7D"/>
    <w:rsid w:val="00C5460A"/>
    <w:rsid w:val="00CE67FF"/>
    <w:rsid w:val="00D602AF"/>
    <w:rsid w:val="00D65F57"/>
    <w:rsid w:val="00D82E67"/>
    <w:rsid w:val="00D8619B"/>
    <w:rsid w:val="00DA145B"/>
    <w:rsid w:val="00DA3FB0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86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1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1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1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1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86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1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1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1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1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LIKA  Donji Lapac</izvorni_sadrzaj>
    <derivirana_varijabla naziv="DomainObject.Predmet.ProtustrankaFormated_1">  POLJOPRIVREDNA ZADRUGA LIKA  Donji Lapac</derivirana_varijabla>
  </DomainObject.Predmet.ProtustrankaFormated>
  <DomainObject.Predmet.ProtustrankaFormatedOIB>
    <izvorni_sadrzaj>  POLJOPRIVREDNA ZADRUGA LIKA  Donji Lapac, OIB 19216735444</izvorni_sadrzaj>
    <derivirana_varijabla naziv="DomainObject.Predmet.ProtustrankaFormatedOIB_1">  POLJOPRIVREDNA ZADRUGA LIKA  Donji Lapac, OIB 19216735444</derivirana_varijabla>
  </DomainObject.Predmet.ProtustrankaFormatedOIB>
  <DomainObject.Predmet.ProtustrankaFormatedWithAdress>
    <izvorni_sadrzaj> POLJOPRIVREDNA ZADRUGA LIKA  Donji Lapac, Stojana Matića 16, 53250 Donji Lapac</izvorni_sadrzaj>
    <derivirana_varijabla naziv="DomainObject.Predmet.ProtustrankaFormatedWithAdress_1"> POLJOPRIVREDNA ZADRUGA LIKA  Donji Lapac, Stojana Matića 16, 53250 Donji Lapac</derivirana_varijabla>
  </DomainObject.Predmet.ProtustrankaFormatedWithAdress>
  <DomainObject.Predmet.ProtustrankaFormatedWithAdressOIB>
    <izvorni_sadrzaj> POLJOPRIVREDNA ZADRUGA LIKA  Donji Lapac, OIB 19216735444, Stojana Matića 16, 53250 Donji Lapac</izvorni_sadrzaj>
    <derivirana_varijabla naziv="DomainObject.Predmet.ProtustrankaFormatedWithAdressOIB_1"> POLJOPRIVREDNA ZADRUGA LIKA  Donji Lapac, OIB 19216735444, Stojana Matića 16, 53250 Donji Lapac</derivirana_varijabla>
  </DomainObject.Predmet.ProtustrankaFormatedWithAdressOIB>
  <DomainObject.Predmet.ProtustrankaWithAdress>
    <izvorni_sadrzaj>POLJOPRIVREDNA ZADRUGA LIKA  Donji Lapac Stojana Matića 16, 53250 Donji Lapac</izvorni_sadrzaj>
    <derivirana_varijabla naziv="DomainObject.Predmet.ProtustrankaWithAdress_1">POLJOPRIVREDNA ZADRUGA LIKA  Donji Lapac Stojana Matića 16, 53250 Donji Lapac</derivirana_varijabla>
  </DomainObject.Predmet.ProtustrankaWithAdress>
  <DomainObject.Predmet.ProtustrankaWithAdressOIB>
    <izvorni_sadrzaj>POLJOPRIVREDNA ZADRUGA LIKA  Donji Lapac, OIB 19216735444, Stojana Matića 16, 53250 Donji Lapac</izvorni_sadrzaj>
    <derivirana_varijabla naziv="DomainObject.Predmet.ProtustrankaWithAdressOIB_1">POLJOPRIVREDNA ZADRUGA LIKA  Donji Lapac, OIB 19216735444, Stojana Matića 16, 53250 Donji Lapac</derivirana_varijabla>
  </DomainObject.Predmet.ProtustrankaWithAdressOIB>
  <DomainObject.Predmet.ProtustrankaNazivFormated>
    <izvorni_sadrzaj>POLJOPRIVREDNA ZADRUGA LIKA  Donji Lapac</izvorni_sadrzaj>
    <derivirana_varijabla naziv="DomainObject.Predmet.ProtustrankaNazivFormated_1">POLJOPRIVREDNA ZADRUGA LIKA  Donji Lapac</derivirana_varijabla>
  </DomainObject.Predmet.ProtustrankaNazivFormated>
  <DomainObject.Predmet.ProtustrankaNazivFormatedOIB>
    <izvorni_sadrzaj>POLJOPRIVREDNA ZADRUGA LIKA  Donji Lapac, OIB 19216735444</izvorni_sadrzaj>
    <derivirana_varijabla naziv="DomainObject.Predmet.ProtustrankaNazivFormatedOIB_1">POLJOPRIVREDNA ZADRUGA LIKA  Donji Lapac, OIB 19216735444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LIKA  Donji Lapac</item>
    </izvorni_sadrzaj>
    <derivirana_varijabla naziv="DomainObject.Predmet.ProtuStrankaListFormated_1">
      <item>POLJOPRIVREDNA ZADRUGA LIKA  Donji Lapac</item>
    </derivirana_varijabla>
  </DomainObject.Predmet.ProtuStrankaListFormated>
  <DomainObject.Predmet.ProtuStrankaListFormatedOIB>
    <izvorni_sadrzaj>
      <item>POLJOPRIVREDNA ZADRUGA LIKA  Donji Lapac, OIB 19216735444</item>
    </izvorni_sadrzaj>
    <derivirana_varijabla naziv="DomainObject.Predmet.ProtuStrankaListFormatedOIB_1">
      <item>POLJOPRIVREDNA ZADRUGA LIKA  Donji Lapac, OIB 19216735444</item>
    </derivirana_varijabla>
  </DomainObject.Predmet.ProtuStrankaListFormatedOIB>
  <DomainObject.Predmet.ProtuStrankaListFormatedWithAdress>
    <izvorni_sadrzaj>
      <item>POLJOPRIVREDNA ZADRUGA LIKA  Donji Lapac, Stojana Matića 16, 53250 Donji Lapac</item>
    </izvorni_sadrzaj>
    <derivirana_varijabla naziv="DomainObject.Predmet.ProtuStrankaListFormatedWithAdress_1">
      <item>POLJOPRIVREDNA ZADRUGA LIKA  Donji Lapac, Stojana Matića 16, 53250 Donji Lapac</item>
    </derivirana_varijabla>
  </DomainObject.Predmet.ProtuStrankaListFormatedWithAdress>
  <DomainObject.Predmet.ProtuStrankaListFormatedWithAdressOIB>
    <izvorni_sadrzaj>
      <item>POLJOPRIVREDNA ZADRUGA LIKA  Donji Lapac, OIB 19216735444, Stojana Matića 16, 53250 Donji Lapac</item>
    </izvorni_sadrzaj>
    <derivirana_varijabla naziv="DomainObject.Predmet.ProtuStrankaListFormatedWithAdressOIB_1">
      <item>POLJOPRIVREDNA ZADRUGA LIKA  Donji Lapac, OIB 19216735444, Stojana Matića 16, 53250 Donji Lapac</item>
    </derivirana_varijabla>
  </DomainObject.Predmet.ProtuStrankaListFormatedWithAdressOIB>
  <DomainObject.Predmet.ProtuStrankaListNazivFormated>
    <izvorni_sadrzaj>
      <item>POLJOPRIVREDNA ZADRUGA LIKA  Donji Lapac</item>
    </izvorni_sadrzaj>
    <derivirana_varijabla naziv="DomainObject.Predmet.ProtuStrankaListNazivFormated_1">
      <item>POLJOPRIVREDNA ZADRUGA LIKA  Donji Lapac</item>
    </derivirana_varijabla>
  </DomainObject.Predmet.ProtuStrankaListNazivFormated>
  <DomainObject.Predmet.ProtuStrankaListNazivFormatedOIB>
    <izvorni_sadrzaj>
      <item>POLJOPRIVREDNA ZADRUGA LIKA  Donji Lapac, OIB 19216735444</item>
    </izvorni_sadrzaj>
    <derivirana_varijabla naziv="DomainObject.Predmet.ProtuStrankaListNazivFormatedOIB_1">
      <item>POLJOPRIVREDNA ZADRUGA LIKA  Donji Lapac, OIB 19216735444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LIKA  Donji Lapac</izvorni_sadrzaj>
    <derivirana_varijabla naziv="DomainObject.Predmet.ProtustrankaIDrugi_1">POLJOPRIVREDNA ZADRUGA LIKA  Donji Lapac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POLJOPRIVREDNA ZADRUGA LIKA  Donji Lapac, OIB 19216735444, Stojana Matića 16, 53250 Donji Lapac</izvorni_sadrzaj>
    <derivirana_varijabla naziv="DomainObject.Predmet.ProtustrankaIDrugiAdressOIB_1">POLJOPRIVREDNA ZADRUGA LIKA  Donji Lapac, OIB 19216735444, Stojana Matića 16,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LIKA  Donji Lapac</item>
    </izvorni_sadrzaj>
    <derivirana_varijabla naziv="DomainObject.Predmet.SudioniciListNaziv_1">
      <item>FINA  Rijeka</item>
      <item>POLJOPRIVREDNA ZADRUGA LIKA  Donji Lapac</item>
    </derivirana_varijabla>
  </DomainObject.Predmet.SudioniciListNaziv>
  <DomainObject.Predmet.SudioniciListAdressOIB>
    <izvorni_sadrzaj>
      <item>FINA  Rijeka, OIB 85821130368, Frana Kurelca 8,51000 Rijeka</item>
      <item>POLJOPRIVREDNA ZADRUGA LIKA  Donji Lapac, OIB 19216735444, Stojana Matića 16,53250 Donji Lapac</item>
    </izvorni_sadrzaj>
    <derivirana_varijabla naziv="DomainObject.Predmet.SudioniciListAdressOIB_1">
      <item>FINA  Rijeka, OIB 85821130368, Frana Kurelca 8,51000 Rijeka</item>
      <item>POLJOPRIVREDNA ZADRUGA LIKA  Donji Lapac, OIB 19216735444, Stojana Matića 16,53250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19216735444</item>
    </izvorni_sadrzaj>
    <derivirana_varijabla naziv="DomainObject.Predmet.SudioniciListNazivOIB_1">
      <item>, OIB 85821130368</item>
      <item>, OIB 19216735444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3769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2016-03-23T07:51:00Z</dcterms:created>
  <dc:creator>Vera Jelenović</dc:creator>
  <cp:lastModifiedBy>Danijela Fumić</cp:lastModifiedBy>
  <cp:lastPrinted>2016-03-23T07:51:00Z</cp:lastPrinted>
  <dcterms:modified xmlns:xsi="http://www.w3.org/2001/XMLSchema-instance" xsi:type="dcterms:W3CDTF">2016-03-23T07:52:00Z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