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24d8" w14:paraId="30624d8" w:rsidRDefault="00A86512" w:rsidP="00A86512" w:rsidR="00A86512">
      <w:pPr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sz w:val="20"/>
        </w:rPr>
        <w:drawing>
          <wp:inline distR="0" distL="0" distB="0" distT="0">
            <wp:extent cy="705485" cx="5346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5485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512" w:rsidP="00A86512" w:rsidR="00A865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A86512" w:rsidP="00A86512" w:rsidR="00A865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VARAŽDINU</w:t>
      </w:r>
    </w:p>
    <w:p w:rsidRDefault="00A86512" w:rsidP="00A86512" w:rsidR="00A865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42000 Varaždin, Ul. braće Radić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Poslovni broj: 2 St-388/16-8</w:t>
      </w:r>
    </w:p>
    <w:p w:rsidRDefault="00A86512" w:rsidP="00A86512" w:rsidR="00A86512">
      <w:pPr>
        <w:rPr>
          <w:rFonts w:hAnsi="Times New Roman" w:ascii="Times New Roman"/>
          <w:szCs w:val="24"/>
        </w:rPr>
      </w:pP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</w:p>
    <w:p w:rsidRDefault="00A86512" w:rsidP="00A86512" w:rsidR="00A86512" w:rsidRPr="00A865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A86512">
        <w:rPr>
          <w:rFonts w:hAnsi="Times New Roman" w:ascii="Times New Roman"/>
        </w:rPr>
        <w:t>Trgovački sud u Varaždinu po sucu toga suda Meliti Poljanec</w:t>
      </w:r>
      <w:r>
        <w:rPr>
          <w:rFonts w:hAnsi="Times New Roman" w:ascii="Times New Roman"/>
        </w:rPr>
        <w:t>-</w:t>
      </w:r>
      <w:r w:rsidRPr="00A86512">
        <w:rPr>
          <w:rFonts w:hAnsi="Times New Roman" w:ascii="Times New Roman"/>
        </w:rPr>
        <w:t>Bubaš kao stečajnoj</w:t>
      </w:r>
      <w:r>
        <w:rPr>
          <w:rFonts w:hAnsi="Times New Roman" w:ascii="Times New Roman"/>
        </w:rPr>
        <w:t xml:space="preserve"> sutkinji, u stečajnom predmetu</w:t>
      </w:r>
      <w:r w:rsidRPr="00A86512">
        <w:rPr>
          <w:rFonts w:hAnsi="Times New Roman" w:ascii="Times New Roman"/>
        </w:rPr>
        <w:t xml:space="preserve"> povodom prijedloga predlagatelja Financijske agencije R</w:t>
      </w:r>
      <w:r w:rsidR="00776A2B">
        <w:rPr>
          <w:rFonts w:hAnsi="Times New Roman" w:ascii="Times New Roman"/>
        </w:rPr>
        <w:t>C</w:t>
      </w:r>
      <w:r w:rsidRPr="00A86512">
        <w:rPr>
          <w:rFonts w:hAnsi="Times New Roman" w:ascii="Times New Roman"/>
        </w:rPr>
        <w:t xml:space="preserve"> centar Zagreb, Podružnica Varaždin, </w:t>
      </w:r>
      <w:r w:rsidR="00776A2B">
        <w:rPr>
          <w:rFonts w:hAnsi="Times New Roman" w:ascii="Times New Roman"/>
        </w:rPr>
        <w:t xml:space="preserve">Ul. </w:t>
      </w:r>
      <w:r w:rsidRPr="00A86512">
        <w:rPr>
          <w:rFonts w:hAnsi="Times New Roman" w:ascii="Times New Roman"/>
        </w:rPr>
        <w:t>Augusta Cesarca 2, Varaždin,  za otvaranje stečajnog postupka nad dužnikom PROIZVODNO TRGOVAČKA ZADRUGA MARTES, OIB: 13687640868</w:t>
      </w:r>
      <w:r>
        <w:rPr>
          <w:rFonts w:hAnsi="Times New Roman" w:ascii="Times New Roman"/>
        </w:rPr>
        <w:t>,</w:t>
      </w:r>
      <w:r w:rsidRPr="00A86512">
        <w:rPr>
          <w:rFonts w:hAnsi="Times New Roman" w:ascii="Times New Roman"/>
        </w:rPr>
        <w:t xml:space="preserve"> Stjepana Radića 10, Đurđevac, dana</w:t>
      </w:r>
      <w:r>
        <w:rPr>
          <w:rFonts w:hAnsi="Times New Roman" w:ascii="Times New Roman"/>
        </w:rPr>
        <w:t xml:space="preserve"> 13. ožujka 2017.</w:t>
      </w:r>
    </w:p>
    <w:p w:rsidRDefault="00776A2B" w:rsidP="00A86512" w:rsidR="00776A2B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ind w:right="-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Obustavlja se prethodni postupak radi utvrđivanja </w:t>
      </w:r>
      <w:r w:rsidR="00776A2B">
        <w:rPr>
          <w:rFonts w:hAnsi="Times New Roman" w:ascii="Times New Roman"/>
          <w:szCs w:val="24"/>
        </w:rPr>
        <w:t>uvjeta</w:t>
      </w:r>
      <w:r>
        <w:rPr>
          <w:rFonts w:hAnsi="Times New Roman" w:ascii="Times New Roman"/>
          <w:szCs w:val="24"/>
        </w:rPr>
        <w:t xml:space="preserve"> za otvaranje stečajnog postupka nad dužnikom </w:t>
      </w:r>
      <w:r w:rsidRPr="00A86512">
        <w:rPr>
          <w:rFonts w:hAnsi="Times New Roman" w:ascii="Times New Roman"/>
        </w:rPr>
        <w:t>PROIZVODNO TRGOVAČKA ZADRUGA MARTES, OIB: 13687640868</w:t>
      </w:r>
      <w:r>
        <w:rPr>
          <w:rFonts w:hAnsi="Times New Roman" w:ascii="Times New Roman"/>
        </w:rPr>
        <w:t>,</w:t>
      </w:r>
      <w:r w:rsidRPr="00A86512">
        <w:rPr>
          <w:rFonts w:hAnsi="Times New Roman" w:ascii="Times New Roman"/>
        </w:rPr>
        <w:t xml:space="preserve"> Stjepana Radića 10, Đurđevac</w:t>
      </w:r>
      <w:r>
        <w:rPr>
          <w:rFonts w:hAnsi="Times New Roman" w:ascii="Times New Roman"/>
          <w:szCs w:val="24"/>
        </w:rPr>
        <w:t>.</w:t>
      </w:r>
    </w:p>
    <w:p w:rsidRDefault="00A86512" w:rsidP="00A86512" w:rsidR="00A86512">
      <w:pPr>
        <w:ind w:right="-2"/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</w:p>
    <w:p w:rsidRDefault="00A86512" w:rsidP="00A86512" w:rsidR="00A86512" w:rsidRPr="00A86512">
      <w:pPr>
        <w:jc w:val="both"/>
        <w:rPr>
          <w:rFonts w:hAnsi="Times New Roman" w:ascii="Times New Roman"/>
        </w:rPr>
      </w:pPr>
      <w:r w:rsidRPr="00A86512">
        <w:rPr>
          <w:rFonts w:hAnsi="Times New Roman" w:ascii="Times New Roman"/>
        </w:rPr>
        <w:tab/>
        <w:t>Predlagatelj je 09.</w:t>
      </w:r>
      <w:r>
        <w:rPr>
          <w:rFonts w:hAnsi="Times New Roman" w:ascii="Times New Roman"/>
        </w:rPr>
        <w:t xml:space="preserve"> ožujka </w:t>
      </w:r>
      <w:r w:rsidRPr="00A86512">
        <w:rPr>
          <w:rFonts w:hAnsi="Times New Roman" w:ascii="Times New Roman"/>
        </w:rPr>
        <w:t>2016. podnio ovome sudu prijedlog za otvaranje stečajnog postupka nad dužniko</w:t>
      </w:r>
      <w:r>
        <w:rPr>
          <w:rFonts w:hAnsi="Times New Roman" w:ascii="Times New Roman"/>
        </w:rPr>
        <w:t xml:space="preserve">m, navodeći da dužnik na dan 1. rujna </w:t>
      </w:r>
      <w:r w:rsidRPr="00A86512">
        <w:rPr>
          <w:rFonts w:hAnsi="Times New Roman" w:ascii="Times New Roman"/>
        </w:rPr>
        <w:t>2015. ima evidentirane neizvršene osnove za plaćanje u ukupnom iznosu od 426.710,22 kn</w:t>
      </w:r>
      <w:r>
        <w:rPr>
          <w:rFonts w:hAnsi="Times New Roman" w:ascii="Times New Roman"/>
        </w:rPr>
        <w:t xml:space="preserve"> u neprekinutom razdoblju od 3186 dana, kao i da ima jednog zaposlenika</w:t>
      </w:r>
      <w:r w:rsidRPr="00A86512">
        <w:rPr>
          <w:rFonts w:hAnsi="Times New Roman" w:ascii="Times New Roman"/>
        </w:rPr>
        <w:t>.</w:t>
      </w: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broj 2 St-388/16-5 od 28. prosinca 2016. pokrenut je prethodi postupak nad dužnikom i određeno je ročište radi rasprave o pretpostavkama za otvaranje stečajnog postupka nad dužnikom.</w:t>
      </w: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ročištu u prethodnom postupku dana 7.</w:t>
      </w:r>
      <w:r w:rsidR="00A3429F">
        <w:rPr>
          <w:rFonts w:hAnsi="Times New Roman" w:ascii="Times New Roman"/>
          <w:szCs w:val="24"/>
        </w:rPr>
        <w:t xml:space="preserve"> ožujka 2017. direktor dužnika D</w:t>
      </w:r>
      <w:r>
        <w:rPr>
          <w:rFonts w:hAnsi="Times New Roman" w:ascii="Times New Roman"/>
          <w:szCs w:val="24"/>
        </w:rPr>
        <w:t>ušan Tončić predo je u</w:t>
      </w:r>
      <w:r w:rsidR="00A3429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 rješenje broj Tt-15/5118-53 od 16. siječnja 2017., iz kojeg proizlazi da je dužnik brisan iz sudskog registra, a navedeno rješenje u međ</w:t>
      </w:r>
      <w:r w:rsidR="00776A2B">
        <w:rPr>
          <w:rFonts w:hAnsi="Times New Roman" w:ascii="Times New Roman"/>
          <w:szCs w:val="24"/>
        </w:rPr>
        <w:t>uvremenu je postalo pravomoćno.</w:t>
      </w:r>
    </w:p>
    <w:p w:rsidRDefault="00A86512" w:rsidP="00A86512" w:rsidR="00A86512">
      <w:pPr>
        <w:jc w:val="both"/>
        <w:rPr>
          <w:rFonts w:hAnsi="Times New Roman" w:ascii="Times New Roman"/>
        </w:rPr>
      </w:pPr>
    </w:p>
    <w:p w:rsidRDefault="00A86512" w:rsidP="00A86512" w:rsidR="00A865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sudski registar utvrđeno je da je rješenjem Trgovačkog suda u Varaždinu, broj Tt-15/5118-53 od 16. siječnja 2017., dužnik brisan iz sudskog registra, a rješenje o brisanju postalo je pravomoćno </w:t>
      </w:r>
      <w:r w:rsidR="00776A2B">
        <w:rPr>
          <w:rFonts w:hAnsi="Times New Roman" w:ascii="Times New Roman"/>
        </w:rPr>
        <w:t>26. siječnja 2017.</w:t>
      </w:r>
    </w:p>
    <w:p w:rsidRDefault="00776A2B" w:rsidP="00A86512" w:rsidR="00776A2B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Kako nije moguće voditi postupak protiv nepostojeće osobe, valjalo je postupak obustaviti i riješiti kao u </w:t>
      </w:r>
      <w:r w:rsidR="00776A2B">
        <w:rPr>
          <w:rFonts w:hAnsi="Times New Roman" w:ascii="Times New Roman"/>
          <w:szCs w:val="24"/>
        </w:rPr>
        <w:t>izreci ovog</w:t>
      </w:r>
      <w:r>
        <w:rPr>
          <w:rFonts w:hAnsi="Times New Roman" w:ascii="Times New Roman"/>
          <w:szCs w:val="24"/>
        </w:rPr>
        <w:t xml:space="preserve"> rješenja.</w:t>
      </w:r>
    </w:p>
    <w:p w:rsidRDefault="00A86512" w:rsidP="00776A2B" w:rsidR="00A86512">
      <w:pPr>
        <w:jc w:val="both"/>
        <w:rPr>
          <w:rFonts w:hAnsi="Times New Roman" w:ascii="Times New Roman"/>
        </w:rPr>
      </w:pPr>
    </w:p>
    <w:p w:rsidRDefault="00776A2B" w:rsidP="00A86512" w:rsidR="00A8651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Varaždinu 13.</w:t>
      </w:r>
      <w:r w:rsidR="00A86512">
        <w:rPr>
          <w:rFonts w:hAnsi="Times New Roman" w:ascii="Times New Roman"/>
          <w:szCs w:val="24"/>
        </w:rPr>
        <w:t xml:space="preserve"> ožujk</w:t>
      </w:r>
      <w:r w:rsidR="006A31B6">
        <w:rPr>
          <w:rFonts w:hAnsi="Times New Roman" w:ascii="Times New Roman"/>
          <w:szCs w:val="24"/>
        </w:rPr>
        <w:t>a</w:t>
      </w:r>
      <w:r w:rsidR="00A86512">
        <w:rPr>
          <w:rFonts w:hAnsi="Times New Roman" w:ascii="Times New Roman"/>
          <w:szCs w:val="24"/>
        </w:rPr>
        <w:t xml:space="preserve"> 2017.</w:t>
      </w:r>
    </w:p>
    <w:p w:rsidRDefault="00A86512" w:rsidP="00A86512" w:rsidR="00A86512">
      <w:pPr>
        <w:jc w:val="center"/>
        <w:rPr>
          <w:rFonts w:hAnsi="Times New Roman" w:ascii="Times New Roman"/>
          <w:szCs w:val="24"/>
        </w:rPr>
      </w:pPr>
    </w:p>
    <w:p w:rsidRDefault="00A86512" w:rsidP="00A86512" w:rsidR="00776A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</w:t>
      </w:r>
      <w:r w:rsidR="00776A2B">
        <w:rPr>
          <w:rFonts w:hAnsi="Times New Roman" w:ascii="Times New Roman"/>
          <w:szCs w:val="24"/>
        </w:rPr>
        <w:t>udac</w:t>
      </w:r>
    </w:p>
    <w:p w:rsidRDefault="00A3429F" w:rsidP="00A86512" w:rsidR="00A3429F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A3429F">
        <w:rPr>
          <w:rFonts w:hAnsi="Times New Roman" w:ascii="Times New Roman"/>
          <w:szCs w:val="24"/>
        </w:rPr>
        <w:t xml:space="preserve">Melita Poljanec-Bubaš, v. r. </w:t>
      </w:r>
    </w:p>
    <w:p w:rsidRDefault="00776A2B" w:rsidP="00A86512" w:rsidR="00A8651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A86512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ouka o pravnom lijeku</w:t>
      </w:r>
      <w:r w:rsidR="00A86512">
        <w:rPr>
          <w:rFonts w:hAnsi="Times New Roman" w:ascii="Times New Roman"/>
          <w:szCs w:val="24"/>
        </w:rPr>
        <w:t xml:space="preserve">: </w:t>
      </w: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86512" w:rsidP="00A86512" w:rsidR="00A86512">
      <w:pPr>
        <w:jc w:val="both"/>
        <w:rPr>
          <w:rFonts w:hAnsi="Times New Roman" w:ascii="Times New Roman"/>
          <w:szCs w:val="24"/>
        </w:rPr>
      </w:pPr>
    </w:p>
    <w:p w:rsidRDefault="00776A2B" w:rsidP="00A86512" w:rsidR="00776A2B">
      <w:pPr>
        <w:jc w:val="both"/>
        <w:rPr>
          <w:rFonts w:hAnsi="Times New Roman" w:ascii="Times New Roman"/>
          <w:szCs w:val="24"/>
        </w:rPr>
      </w:pPr>
    </w:p>
    <w:p w:rsidRDefault="00776A2B" w:rsidP="00A86512" w:rsidR="00776A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776A2B" w:rsidP="00776A2B" w:rsidR="00776A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 RC Zagreb, Podružnica Varaždin, 42000 Varaždin, Ul. Augusta Cesarca 2</w:t>
      </w:r>
    </w:p>
    <w:p w:rsidRDefault="00776A2B" w:rsidP="00776A2B" w:rsidR="00776A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PROIZVODNO TRGOVAČKA ZADRUGA, 48350 Đurđevac, Stjepana Radića 10</w:t>
      </w:r>
    </w:p>
    <w:p w:rsidRDefault="00776A2B" w:rsidP="00776A2B" w:rsidR="00776A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Dušan Tončić, 42000 Varaždin, Ratimira Hercega 18</w:t>
      </w:r>
    </w:p>
    <w:p w:rsidRDefault="00776A2B" w:rsidP="00776A2B" w:rsidR="00776A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Županijsko državno odvjetništvo u Varaždinu, 42000 Varaždin, Ul. braće Radić 2</w:t>
      </w:r>
    </w:p>
    <w:p w:rsidRDefault="00776A2B" w:rsidP="00776A2B" w:rsidR="00776A2B" w:rsidRPr="00776A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suda</w:t>
      </w:r>
    </w:p>
    <w:p w:rsidRDefault="00776A2B" w:rsidP="00A86512" w:rsidR="00776A2B">
      <w:pPr>
        <w:jc w:val="both"/>
        <w:rPr>
          <w:rFonts w:hAnsi="Times New Roman" w:ascii="Times New Roman"/>
          <w:szCs w:val="24"/>
        </w:rPr>
      </w:pPr>
    </w:p>
    <w:p w:rsidRDefault="00A86512" w:rsidP="00A86512" w:rsidR="00A86512">
      <w:pPr>
        <w:rPr>
          <w:rFonts w:hAnsi="Times New Roman" w:ascii="Times New Roman"/>
          <w:szCs w:val="24"/>
        </w:rPr>
      </w:pPr>
    </w:p>
    <w:p w:rsidRDefault="00A86512" w:rsidP="00A86512" w:rsidR="00A86512"/>
    <w:p w:rsidRDefault="0074739E" w:rsidR="0074739E"/>
    <w:sectPr w:rsidSect="00A3429F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66F85"/>
    <w:multiLevelType w:val="hybridMultilevel"/>
    <w:tmpl w:val="AF3070F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512"/>
    <w:rsid w:val="00060278"/>
    <w:rsid w:val="00102324"/>
    <w:rsid w:val="00212D26"/>
    <w:rsid w:val="00464154"/>
    <w:rsid w:val="004D75F2"/>
    <w:rsid w:val="005C74D5"/>
    <w:rsid w:val="00614293"/>
    <w:rsid w:val="006A31B6"/>
    <w:rsid w:val="0074739E"/>
    <w:rsid w:val="00776A2B"/>
    <w:rsid w:val="00832BEE"/>
    <w:rsid w:val="008731D2"/>
    <w:rsid w:val="00873568"/>
    <w:rsid w:val="0095347A"/>
    <w:rsid w:val="009E7AFD"/>
    <w:rsid w:val="00A3429F"/>
    <w:rsid w:val="00A86512"/>
    <w:rsid w:val="00D85CAD"/>
    <w:rsid w:val="00E94DC5"/>
    <w:rsid w:val="00F376A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512"/>
    <w:pPr>
      <w:spacing w:lineRule="auto" w:line="240" w:after="0"/>
    </w:pPr>
    <w:rPr>
      <w:rFonts w:cs="Times New Roman" w:eastAsia="Times New Roman" w:hAnsi="Arial" w:ascii="Arial"/>
      <w:noProof/>
      <w:szCs w:val="20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65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512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776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29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2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2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512"/>
    <w:pPr>
      <w:spacing w:after="0" w:line="240" w:lineRule="auto"/>
    </w:pPr>
    <w:rPr>
      <w:rFonts w:ascii="Arial" w:cs="Times New Roman" w:eastAsia="Times New Roman" w:hAnsi="Arial"/>
      <w:noProof/>
      <w:szCs w:val="20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865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512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776A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29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2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2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0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0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St-388/2016-8</izvorni_sadrzaj>
    <derivirana_varijabla naziv="DomainObject.Oznaka_1">St-388/2016-8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TRGOVAČKA ZADRUGA MARTES zastupanog po punomoćniku Dušan Tončić</izvorni_sadrzaj>
    <derivirana_varijabla naziv="DomainObject.Predmet.ProtustrankaFormated_1">  PROIZVODNO TRGOVAČKA ZADRUGA MARTES zastupanog po punomoćniku Dušan Tončić</derivirana_varijabla>
  </DomainObject.Predmet.ProtustrankaFormated>
  <DomainObject.Predmet.ProtustrankaFormatedOIB>
    <izvorni_sadrzaj>  PROIZVODNO TRGOVAČKA ZADRUGA MARTES, OIB 13687640868 zastupanog po punomoćniku Dušan Tončić</izvorni_sadrzaj>
    <derivirana_varijabla naziv="DomainObject.Predmet.ProtustrankaFormatedOIB_1">  PROIZVODNO TRGOVAČKA ZADRUGA MARTES, OIB 13687640868 zastupanog po punomoćniku Dušan Tončić</derivirana_varijabla>
  </DomainObject.Predmet.ProtustrankaFormatedOIB>
  <DomainObject.Predmet.ProtustrankaFormatedWithAdress>
    <izvorni_sadrzaj> PROIZVODNO TRGOVAČKA ZADRUGA MARTES, Stjepana Radića 10, 48350 Đurđevac zastupanog po punomoćniku Dušan Tončić</izvorni_sadrzaj>
    <derivirana_varijabla naziv="DomainObject.Predmet.ProtustrankaFormatedWithAdress_1"> PROIZVODNO TRGOVAČKA ZADRUGA MARTES, Stjepana Radića 10, 48350 Đurđevac zastupanog po punomoćniku Dušan Tončić</derivirana_varijabla>
  </DomainObject.Predmet.ProtustrankaFormatedWithAdress>
  <DomainObject.Predmet.ProtustrankaFormatedWithAdressOIB>
    <izvorni_sadrzaj> PROIZVODNO TRGOVAČKA ZADRUGA MARTES, OIB 13687640868, Stjepana Radića 10, 48350 Đurđevac zastupanog po punomoćniku Dušan Tončić</izvorni_sadrzaj>
    <derivirana_varijabla naziv="DomainObject.Predmet.ProtustrankaFormatedWithAdressOIB_1"> PROIZVODNO TRGOVAČKA ZADRUGA MARTES, OIB 13687640868, Stjepana Radića 10, 48350 Đurđevac zastupanog po punomoćniku Dušan Tončić</derivirana_varijabla>
  </DomainObject.Predmet.ProtustrankaFormatedWithAdressOIB>
  <DomainObject.Predmet.ProtustrankaWithAdress>
    <izvorni_sadrzaj>PROIZVODNO TRGOVAČKA ZADRUGA MARTES Stjepana Radića 10, 48350 Đurđevac</izvorni_sadrzaj>
    <derivirana_varijabla naziv="DomainObject.Predmet.ProtustrankaWithAdress_1">PROIZVODNO TRGOVAČKA ZADRUGA MARTES Stjepana Radića 10, 48350 Đurđevac</derivirana_varijabla>
  </DomainObject.Predmet.ProtustrankaWithAdress>
  <DomainObject.Predmet.ProtustrankaWithAdressOIB>
    <izvorni_sadrzaj>PROIZVODNO TRGOVAČKA ZADRUGA MARTES, OIB 13687640868, Stjepana Radića 10, 48350 Đurđevac</izvorni_sadrzaj>
    <derivirana_varijabla naziv="DomainObject.Predmet.ProtustrankaWithAdressOIB_1">PROIZVODNO TRGOVAČKA ZADRUGA MARTES, OIB 13687640868, Stjepana Radića 10, 48350 Đurđevac</derivirana_varijabla>
  </DomainObject.Predmet.ProtustrankaWithAdressOIB>
  <DomainObject.Predmet.ProtustrankaNazivFormated>
    <izvorni_sadrzaj>PROIZVODNO TRGOVAČKA ZADRUGA MARTES</izvorni_sadrzaj>
    <derivirana_varijabla naziv="DomainObject.Predmet.ProtustrankaNazivFormated_1">PROIZVODNO TRGOVAČKA ZADRUGA MARTES</derivirana_varijabla>
  </DomainObject.Predmet.ProtustrankaNazivFormated>
  <DomainObject.Predmet.ProtustrankaNazivFormatedOIB>
    <izvorni_sadrzaj>PROIZVODNO TRGOVAČKA ZADRUGA MARTES, OIB 13687640868</izvorni_sadrzaj>
    <derivirana_varijabla naziv="DomainObject.Predmet.ProtustrankaNazivFormatedOIB_1">PROIZVODNO TRGOVAČKA ZADRUGA MARTES, OIB 13687640868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426710.22</izvorni_sadrzaj>
    <derivirana_varijabla naziv="DomainObject.Predmet.TrenutnaVrijednost_1">426710.22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PROIZVODNO TRGOVAČKA ZADRUGA MARTES zastupanog po punomoćniku Dušan Tončić</item>
    </izvorni_sadrzaj>
    <derivirana_varijabla naziv="DomainObject.Predmet.ProtuStrankaListFormated_1">
      <item>PROIZVODNO TRGOVAČKA ZADRUGA MARTES zastupanog po punomoćniku Dušan Tončić</item>
    </derivirana_varijabla>
  </DomainObject.Predmet.ProtuStrankaListFormated>
  <DomainObject.Predmet.ProtuStrankaListFormatedOIB>
    <izvorni_sadrzaj>
      <item>PROIZVODNO TRGOVAČKA ZADRUGA MARTES, OIB 13687640868 zastupanog po punomoćniku Dušan Tončić</item>
    </izvorni_sadrzaj>
    <derivirana_varijabla naziv="DomainObject.Predmet.ProtuStrankaListFormatedOIB_1">
      <item>PROIZVODNO TRGOVAČKA ZADRUGA MARTES, OIB 13687640868 zastupanog po punomoćniku Dušan Tončić</item>
    </derivirana_varijabla>
  </DomainObject.Predmet.ProtuStrankaListFormatedOIB>
  <DomainObject.Predmet.ProtuStrankaListFormatedWithAdress>
    <izvorni_sadrzaj>
      <item>PROIZVODNO TRGOVAČKA ZADRUGA MARTES, Stjepana Radića 10, 48350 Đurđevac zastupanog po punomoćniku Dušan Tončić</item>
    </izvorni_sadrzaj>
    <derivirana_varijabla naziv="DomainObject.Predmet.ProtuStrankaListFormatedWithAdress_1">
      <item>PROIZVODNO TRGOVAČKA ZADRUGA MARTES, Stjepana Radića 10, 48350 Đurđevac zastupanog po punomoćniku Dušan Tončić</item>
    </derivirana_varijabla>
  </DomainObject.Predmet.ProtuStrankaListFormatedWithAdress>
  <DomainObject.Predmet.ProtuStrankaListFormatedWithAdressOIB>
    <izvorni_sadrzaj>
      <item>PROIZVODNO TRGOVAČKA ZADRUGA MARTES, OIB 13687640868, Stjepana Radića 10, 48350 Đurđevac zastupanog po punomoćniku Dušan Tončić</item>
    </izvorni_sadrzaj>
    <derivirana_varijabla naziv="DomainObject.Predmet.ProtuStrankaListFormatedWithAdressOIB_1">
      <item>PROIZVODNO TRGOVAČKA ZADRUGA MARTES, OIB 13687640868, Stjepana Radića 10, 48350 Đurđevac zastupanog po punomoćniku Dušan Tončić</item>
    </derivirana_varijabla>
  </DomainObject.Predmet.ProtuStrankaListFormatedWithAdressOIB>
  <DomainObject.Predmet.ProtuStrankaListNazivFormated>
    <izvorni_sadrzaj>
      <item>PROIZVODNO TRGOVAČKA ZADRUGA MARTES</item>
    </izvorni_sadrzaj>
    <derivirana_varijabla naziv="DomainObject.Predmet.ProtuStrankaListNazivFormated_1">
      <item>PROIZVODNO TRGOVAČKA ZADRUGA MARTES</item>
    </derivirana_varijabla>
  </DomainObject.Predmet.ProtuStrankaListNazivFormated>
  <DomainObject.Predmet.ProtuStrankaListNazivFormatedOIB>
    <izvorni_sadrzaj>
      <item>PROIZVODNO TRGOVAČKA ZADRUGA MARTES, OIB 13687640868</item>
    </izvorni_sadrzaj>
    <derivirana_varijabla naziv="DomainObject.Predmet.ProtuStrankaListNazivFormatedOIB_1">
      <item>PROIZVODNO TRGOVAČKA ZADRUGA MARTES, OIB 13687640868</item>
    </derivirana_varijabla>
  </DomainObject.Predmet.ProtuStrankaListNazivFormatedOIB>
  <DomainObject.Predmet.OstaliListFormated>
    <izvorni_sadrzaj>
      <item>Sudski registar</item>
      <item>Dušan Tončić punomoćnik sudionika u postupku PROIZVODNO TRGOVAČKA ZADRUGA MARTES</item>
      <item>Županijsko državno odvjetništvo u Varaždinu</item>
    </izvorni_sadrzaj>
    <derivirana_varijabla naziv="DomainObject.Predmet.OstaliListFormated_1">
      <item>Sudski registar</item>
      <item>Dušan Tončić punomoćnik sudionika u postupku PROIZVODNO TRGOVAČKA ZADRUGA MARTES</item>
      <item>Županijsko državno odvjetništvo u Varaždinu</item>
    </derivirana_varijabla>
  </DomainObject.Predmet.OstaliListFormated>
  <DomainObject.Predmet.OstaliListFormatedOIB>
    <izvorni_sadrzaj>
      <item>Sudski registar</item>
      <item>Dušan Tončić, OIB 65479452214 punomoćnik sudionika u postupku PROIZVODNO TRGOVAČKA ZADRUGA MARTES</item>
      <item>Županijsko državno odvjetništvo u Varaždinu</item>
    </izvorni_sadrzaj>
    <derivirana_varijabla naziv="DomainObject.Predmet.OstaliListFormatedOIB_1">
      <item>Sudski registar</item>
      <item>Dušan Tončić, OIB 65479452214 punomoćnik sudionika u postupku PROIZVODNO TRGOVAČKA ZADRUGA MARTES</item>
      <item>Županijsko državno odvjetništvo u Varaždinu</item>
    </derivirana_varijabla>
  </DomainObject.Predmet.OstaliListFormatedOIB>
  <DomainObject.Predmet.OstaliListFormatedWithAdress>
    <izvorni_sadrzaj>
      <item>Sudski registar</item>
      <item>Dušan Tončić, Ratimira Hercega 18, 42000 Varaždin punomoćnik sudionika u postupku PROIZVODNO TRGOVAČKA ZADRUGA MARTES</item>
      <item>Županijsko državno odvjetništvo u Varaždinu, Ul. braće Radić 2, 42000 Varaždin</item>
    </izvorni_sadrzaj>
    <derivirana_varijabla naziv="DomainObject.Predmet.OstaliListFormatedWithAdress_1">
      <item>Sudski registar</item>
      <item>Dušan Tončić, Ratimira Hercega 18, 42000 Varaždin punomoćnik sudionika u postupku PROIZVODNO TRGOVAČKA ZADRUGA MARTES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</item>
      <item>Dušan Tončić, OIB 65479452214, Ratimira Hercega 18, 42000 Varaždin punomoćnik sudionika u postupku PROIZVODNO TRGOVAČKA ZADRUGA MARTES</item>
      <item>Županijsko državno odvjetništvo u Varaždinu, Ul. braće Radić 2, 42000 Varaždin</item>
    </izvorni_sadrzaj>
    <derivirana_varijabla naziv="DomainObject.Predmet.OstaliListFormatedWithAdressOIB_1">
      <item>Sudski registar</item>
      <item>Dušan Tončić, OIB 65479452214, Ratimira Hercega 18, 42000 Varaždin punomoćnik sudionika u postupku PROIZVODNO TRGOVAČKA ZADRUGA MARTES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</item>
      <item>Dušan Tončić</item>
      <item>Županijsko državno odvjetništvo u Varaždinu</item>
    </izvorni_sadrzaj>
    <derivirana_varijabla naziv="DomainObject.Predmet.OstaliListNazivFormated_1">
      <item>Sudski registar</item>
      <item>Dušan Tončić</item>
      <item>Županijsko državno odvjetništvo u Varaždinu</item>
    </derivirana_varijabla>
  </DomainObject.Predmet.OstaliListNazivFormated>
  <DomainObject.Predmet.OstaliListNazivFormatedOIB>
    <izvorni_sadrzaj>
      <item>Sudski registar</item>
      <item>Dušan Tončić, OIB 65479452214</item>
      <item>Županijsko državno odvjetništvo u Varaždinu</item>
    </izvorni_sadrzaj>
    <derivirana_varijabla naziv="DomainObject.Predmet.OstaliListNazivFormatedOIB_1">
      <item>Sudski registar</item>
      <item>Dušan Tončić, OIB 65479452214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St-388/2016-8</izvorni_sadrzaj>
    <derivirana_varijabla naziv="DomainObject.PoslovniBrojDokumenta_1">St-388/2016-8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PROIZVODNO TRGOVAČKA ZADRUGA MARTES</izvorni_sadrzaj>
    <derivirana_varijabla naziv="DomainObject.Predmet.ProtustrankaIDrugi_1">PROIZVODNO TRGOVAČKA ZADRUGA MARTES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PROIZVODNO TRGOVAČKA ZADRUGA MARTES, OIB 13687640868, Stjepana Radića 10, 48350 Đurđevac</izvorni_sadrzaj>
    <derivirana_varijabla naziv="DomainObject.Predmet.ProtustrankaIDrugiAdressOIB_1">PROIZVODNO TRGOVAČKA ZADRUGA MARTES, OIB 13687640868, Stjepana Radića 10,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PROIZVODNO TRGOVAČKA ZADRUGA MARTES</item>
      <item>Sudski registar</item>
      <item>Dušan Tončić</item>
      <item>Županijsko državno odvjetništvo u Varaždinu</item>
    </izvorni_sadrzaj>
    <derivirana_varijabla naziv="DomainObject.Predmet.SudioniciListNaziv_1">
      <item>Financijska agencija - Podružnica Varaždin</item>
      <item>PROIZVODNO TRGOVAČKA ZADRUGA MARTES</item>
      <item>Sudski registar</item>
      <item>Dušan Tončić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A. Cesarca 2,42000 Varaždin</item>
      <item>PROIZVODNO TRGOVAČKA ZADRUGA MARTES, OIB 13687640868, Stjepana Radića 10,48350 Đurđevac</item>
      <item>Sudski registar</item>
      <item>Dušan Tončić, OIB 65479452214, Ratimira Hercega 18,42000 Varaždin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A. Cesarca 2,42000 Varaždin</item>
      <item>PROIZVODNO TRGOVAČKA ZADRUGA MARTES, OIB 13687640868, Stjepana Radića 10,48350 Đurđevac</item>
      <item>Sudski registar</item>
      <item>Dušan Tončić, OIB 65479452214, Ratimira Hercega 18,42000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13687640868</item>
      <item>, OIB null</item>
      <item>, OIB 65479452214</item>
      <item>, OIB null</item>
    </izvorni_sadrzaj>
    <derivirana_varijabla naziv="DomainObject.Predmet.SudioniciListNazivOIB_1">
      <item>, OIB 85821130368</item>
      <item>, OIB 13687640868</item>
      <item>, OIB null</item>
      <item>, OIB 65479452214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2135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2017-03-13T09:16:00Z</dcterms:created>
  <dc:creator>Ljubica Makovec</dc:creator>
  <cp:lastModifiedBy>Ljubica Makovec</cp:lastModifiedBy>
  <cp:lastPrinted>2017-03-13T09:15:00Z</cp:lastPrinted>
  <dcterms:modified xmlns:xsi="http://www.w3.org/2001/XMLSchema-instance" xsi:type="dcterms:W3CDTF">2017-03-15T12:46:00Z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