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dd40" w14:paraId="72ddd40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 xml:space="preserve">OPĆINSKI SUD U SPLIT                                                            </w:t>
      </w:r>
      <w:r w:rsidR="00E649CB">
        <w:rPr>
          <w:b/>
        </w:rPr>
        <w:t xml:space="preserve">                            </w:t>
      </w:r>
      <w:r w:rsidR="00842B44">
        <w:rPr>
          <w:b/>
        </w:rPr>
        <w:t>Sp-4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842B44" w:rsidP="00191E9E" w:rsidR="00191E9E">
      <w:pPr>
        <w:jc w:val="center"/>
      </w:pPr>
      <w:r>
        <w:t xml:space="preserve">o izvještajnom i ispitnom </w:t>
      </w:r>
      <w:r w:rsidR="00191E9E">
        <w:t>ročištu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4A52FA">
        <w:t xml:space="preserve">11.listopada </w:t>
      </w:r>
      <w:r w:rsidR="003A2A96">
        <w:t xml:space="preserve">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  Predlagatelj: </w:t>
      </w:r>
      <w:r w:rsidR="00842B44">
        <w:t>Mile Šimunić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3A2A96">
        <w:t xml:space="preserve">                  </w:t>
      </w:r>
      <w:r w:rsidR="004A52FA">
        <w:t>početak u 8</w:t>
      </w:r>
      <w:r w:rsidR="007F1951">
        <w:t>,0</w:t>
      </w:r>
      <w:r>
        <w:t>0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izvj</w:t>
      </w:r>
      <w:r w:rsidR="004A52FA">
        <w:t>eštajno i ispitno ročište u 8</w:t>
      </w:r>
      <w:r w:rsidR="007F1951">
        <w:t>,0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 xml:space="preserve">Za predlagatelja – potrošača: </w:t>
      </w:r>
      <w:r w:rsidR="00F95683">
        <w:t xml:space="preserve">osobno </w:t>
      </w:r>
    </w:p>
    <w:p w:rsidRDefault="00191E9E" w:rsidP="00191E9E" w:rsidR="00191E9E">
      <w:pPr>
        <w:rPr>
          <w:sz w:val="28"/>
        </w:rPr>
      </w:pPr>
    </w:p>
    <w:p w:rsidRDefault="00E649CB" w:rsidP="00842B44" w:rsidR="00842B44">
      <w:r w:rsidRPr="00E649CB">
        <w:t xml:space="preserve">Za vjerovnike: </w:t>
      </w:r>
      <w:r w:rsidR="00842B44">
        <w:t>nitko</w:t>
      </w:r>
      <w:r w:rsidR="003B42FA">
        <w:t>, dostava poziv uredno iskazana,</w:t>
      </w:r>
      <w:r w:rsidR="00842B44">
        <w:t xml:space="preserve"> za: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VINDIJA d.d. OIB: 44138062462, Međimurska 6, Varaždin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LEDO d.d. OIB: 87955947581, Zagreb, Čavićeva 9</w:t>
      </w:r>
    </w:p>
    <w:p w:rsidRDefault="00842B44" w:rsidP="00EC47B7" w:rsidR="00842B44" w:rsidRPr="00EC47B7">
      <w:pPr>
        <w:numPr>
          <w:ilvl w:val="0"/>
          <w:numId w:val="2"/>
        </w:numPr>
        <w:rPr>
          <w:b/>
        </w:rPr>
      </w:pPr>
      <w:r w:rsidRPr="00EC47B7">
        <w:rPr>
          <w:b/>
        </w:rPr>
        <w:t xml:space="preserve">REPUBLIKA HRVATSKA,Ministarstvo financija, Porezna uprava, Područni ured Dalmacija, Ispostava Trogir, Porezno mjesto Kaštela, Braće Radića 1, Kaštel Sućruac, </w:t>
      </w:r>
      <w:r w:rsidR="00E938A6">
        <w:rPr>
          <w:b/>
        </w:rPr>
        <w:t>OIB</w:t>
      </w:r>
      <w:r w:rsidRPr="00EC47B7">
        <w:rPr>
          <w:b/>
        </w:rPr>
        <w:t xml:space="preserve">:18683136487, </w:t>
      </w:r>
      <w:r w:rsidR="00EC47B7" w:rsidRPr="00EC47B7">
        <w:rPr>
          <w:b/>
        </w:rPr>
        <w:t>pun.zz Ina Franetović LekajOIB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ORBICO d.o.o., Škrpikova 3a, zagreb, OIB: 85611744662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ALLIANZ ZAGREB d.d., OIB: 23759810849, Heinzelova 70, Zagreb</w:t>
      </w:r>
    </w:p>
    <w:p w:rsidRDefault="00842B44" w:rsidP="00EC47B7" w:rsidR="00842B44">
      <w:pPr>
        <w:numPr>
          <w:ilvl w:val="0"/>
          <w:numId w:val="2"/>
        </w:numPr>
      </w:pPr>
      <w:r w:rsidRPr="00E938A6">
        <w:rPr>
          <w:b/>
        </w:rPr>
        <w:t>REPUBLIKA HRVATSKA, Općinski sud u Splitu, ex vojarna sv.Križ, Dračevac, Split,   OIB: 18683136487</w:t>
      </w:r>
      <w:r w:rsidRPr="00842B44">
        <w:t xml:space="preserve">, </w:t>
      </w:r>
      <w:r w:rsidR="00EC47B7" w:rsidRPr="00EC47B7">
        <w:rPr>
          <w:b/>
        </w:rPr>
        <w:t>pun.zz Ina Franetović Lekaj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HZZO, OIB: 02958272670, Regionalni ured Split, Obala kneza Branimira 14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Financijska agencija, OIB: 85821130368, Ulica Grada Vukovara 70, Zagreb</w:t>
      </w:r>
    </w:p>
    <w:p w:rsidRDefault="00842B44" w:rsidP="00EC47B7" w:rsidR="00842B44" w:rsidRPr="00EC47B7">
      <w:pPr>
        <w:numPr>
          <w:ilvl w:val="0"/>
          <w:numId w:val="2"/>
        </w:numPr>
        <w:rPr>
          <w:b/>
        </w:rPr>
      </w:pPr>
      <w:r w:rsidRPr="00EC47B7">
        <w:rPr>
          <w:b/>
        </w:rPr>
        <w:t xml:space="preserve">Općinsko državno odvjetništvo u Splitu, OIB: 88116062296, Gundulićeva 29A, Split, </w:t>
      </w:r>
      <w:r w:rsidR="00EC47B7">
        <w:rPr>
          <w:b/>
        </w:rPr>
        <w:t>pun.zz Ina Franetović Lekaj</w:t>
      </w:r>
    </w:p>
    <w:p w:rsidRDefault="00842B44" w:rsidP="00842B44" w:rsidR="00842B44" w:rsidRPr="00842B44">
      <w:pPr>
        <w:numPr>
          <w:ilvl w:val="0"/>
          <w:numId w:val="2"/>
        </w:numPr>
      </w:pPr>
      <w:r w:rsidRPr="00842B44">
        <w:t>KONZUM d.d., OIB: 29955634590, M.Čavića 1a, Zagreb</w:t>
      </w:r>
    </w:p>
    <w:p w:rsidRDefault="007F1951" w:rsidP="001765E4" w:rsidR="007F1951">
      <w:pPr>
        <w:jc w:val="both"/>
      </w:pPr>
    </w:p>
    <w:p w:rsidRDefault="00F95683" w:rsidP="001765E4" w:rsidR="00F95683">
      <w:pPr>
        <w:jc w:val="both"/>
      </w:pPr>
      <w:r>
        <w:t xml:space="preserve">Utvrđuje se da je pristupio stečajni povjerenik Božo Guvo. </w:t>
      </w:r>
    </w:p>
    <w:p w:rsidRDefault="007F1951" w:rsidP="001765E4" w:rsidR="007F1951">
      <w:pPr>
        <w:jc w:val="both"/>
      </w:pPr>
      <w:r>
        <w:t xml:space="preserve">Sud donosi </w:t>
      </w:r>
    </w:p>
    <w:p w:rsidRDefault="007F1951" w:rsidP="001765E4" w:rsidR="007F1951">
      <w:pPr>
        <w:jc w:val="both"/>
      </w:pPr>
    </w:p>
    <w:p w:rsidRDefault="007F1951" w:rsidP="00E277E1" w:rsidR="007F1951">
      <w:pPr>
        <w:ind w:firstLine="708" w:left="3540"/>
      </w:pPr>
      <w:r>
        <w:t>zaključak</w:t>
      </w:r>
    </w:p>
    <w:p w:rsidRDefault="00E649CB" w:rsidP="00E649CB" w:rsidR="00E649CB"/>
    <w:p w:rsidRDefault="007F1951" w:rsidP="00E649CB" w:rsidR="007F1951">
      <w:r>
        <w:t>Otvara se ispitno ročište.</w:t>
      </w:r>
    </w:p>
    <w:p w:rsidRDefault="00EC47B7" w:rsidP="00E649CB" w:rsidR="00EC47B7"/>
    <w:p w:rsidRDefault="00EC47B7" w:rsidP="00E649CB" w:rsidR="00EC47B7">
      <w:r>
        <w:t>Čita se tablica br.1 gdje su stečajni vjerovnici Alianz Zagreb 197,51 kn i RH 889,00 kn.</w:t>
      </w:r>
    </w:p>
    <w:p w:rsidRDefault="00EC47B7" w:rsidP="00E649CB" w:rsidR="00EC47B7">
      <w:r>
        <w:t xml:space="preserve">Povjerenik izjavljuje: ovu tražbinu priznajem u cijelosti. </w:t>
      </w:r>
    </w:p>
    <w:p w:rsidRDefault="00EC47B7" w:rsidP="00E938A6" w:rsidR="00EC47B7">
      <w:pPr>
        <w:jc w:val="both"/>
      </w:pPr>
      <w:r>
        <w:t>Čita se tablica br. 2 u kojoj je potraživanje RH u iznosu od 91.835,42 kn pa povjerenik izjavljuje: što se tiče tražbine od 91.835,42 kn radi se o upisanom osiguranju tražbine u zemljišnim knjigama u kojima su vlasnici treće osobe i to Šimunić Mari</w:t>
      </w:r>
      <w:r w:rsidR="00E938A6">
        <w:t>j</w:t>
      </w:r>
      <w:r>
        <w:t xml:space="preserve">o sin Mile, sin potrošača za ½ kao i za drugu polovinu, dakle za cijelo. Dakle ovu tražbinu nije moguće namiriti iz stečajne mase jer se po stečajnom zakonu ne namiruje u stečaju a razlučni vjerovnik može pokrenuti ovršni postupak na temelju upisanog osiguranja. </w:t>
      </w:r>
    </w:p>
    <w:p w:rsidRDefault="00E938A6" w:rsidP="001765E4" w:rsidR="00E938A6">
      <w:pPr>
        <w:jc w:val="both"/>
      </w:pPr>
      <w:r>
        <w:t xml:space="preserve">Sud donosi </w:t>
      </w:r>
    </w:p>
    <w:p w:rsidRDefault="00E938A6" w:rsidP="001765E4" w:rsidR="00E938A6">
      <w:pPr>
        <w:jc w:val="both"/>
      </w:pPr>
    </w:p>
    <w:p w:rsidRDefault="00E938A6" w:rsidP="00E277E1" w:rsidR="00E938A6">
      <w:pPr>
        <w:ind w:firstLine="708" w:left="3540"/>
      </w:pPr>
      <w:r>
        <w:t>zaključak</w:t>
      </w:r>
    </w:p>
    <w:p w:rsidRDefault="00EC47B7" w:rsidP="00E649CB" w:rsidR="00EC47B7"/>
    <w:p w:rsidRDefault="00E938A6" w:rsidP="00E649CB" w:rsidR="0077053D">
      <w:pPr>
        <w:jc w:val="both"/>
      </w:pPr>
      <w:r>
        <w:t>Zaključuje se ispitno ročište.</w:t>
      </w:r>
    </w:p>
    <w:p w:rsidRDefault="00E938A6" w:rsidP="00E649CB" w:rsidR="00E938A6">
      <w:pPr>
        <w:jc w:val="both"/>
      </w:pPr>
      <w:r>
        <w:t>Otvara se izvještajno ročište.</w:t>
      </w:r>
    </w:p>
    <w:p w:rsidRDefault="00E938A6" w:rsidP="00E649CB" w:rsidR="00E938A6">
      <w:pPr>
        <w:jc w:val="both"/>
      </w:pPr>
      <w:r>
        <w:t xml:space="preserve">Povjerenik ostaje kod svog pisanog prijedloga tj.da se stečajni postupak zatvori zbog nedostatka stečajne mase za podmirenje troškova steč.postupka, da stečajni sud vanraspravno odredi rok kušnje. </w:t>
      </w:r>
    </w:p>
    <w:p w:rsidRDefault="00E938A6" w:rsidP="00E649CB" w:rsidR="00E938A6">
      <w:pPr>
        <w:jc w:val="both"/>
      </w:pPr>
    </w:p>
    <w:p w:rsidRDefault="00E938A6" w:rsidP="00E649CB" w:rsidR="00E938A6">
      <w:pPr>
        <w:jc w:val="both"/>
      </w:pPr>
      <w:r>
        <w:t xml:space="preserve">Pun.ZZ RH traži jedan rok kako bi se očitovao na tablicu i izvješće stečajnog povjerenika. </w:t>
      </w:r>
    </w:p>
    <w:p w:rsidRDefault="00E938A6" w:rsidP="007F7634" w:rsidR="00E938A6">
      <w:pPr>
        <w:rPr>
          <w:lang w:val="de-DE"/>
        </w:rPr>
      </w:pPr>
    </w:p>
    <w:p w:rsidRDefault="00E938A6" w:rsidP="007F7634" w:rsidR="00E938A6">
      <w:pPr>
        <w:rPr>
          <w:lang w:val="de-DE"/>
        </w:rPr>
      </w:pPr>
      <w:r>
        <w:rPr>
          <w:lang w:val="de-DE"/>
        </w:rPr>
        <w:t xml:space="preserve">Sud donosi </w:t>
      </w:r>
    </w:p>
    <w:p w:rsidRDefault="00E938A6" w:rsidP="00E277E1" w:rsidR="00E938A6">
      <w:pPr>
        <w:ind w:firstLine="708" w:left="3540"/>
        <w:rPr>
          <w:lang w:val="de-DE"/>
        </w:rPr>
      </w:pPr>
    </w:p>
    <w:p w:rsidRDefault="00E938A6" w:rsidP="00E277E1" w:rsidR="00E938A6" w:rsidRPr="007F7634">
      <w:pPr>
        <w:ind w:firstLine="708" w:left="3540"/>
      </w:pPr>
      <w:r>
        <w:rPr>
          <w:lang w:val="de-DE"/>
        </w:rPr>
        <w:t>rješenje</w:t>
      </w:r>
    </w:p>
    <w:p w:rsidRDefault="00E938A6" w:rsidP="00E649CB" w:rsidR="00E938A6">
      <w:pPr>
        <w:jc w:val="both"/>
      </w:pPr>
    </w:p>
    <w:p w:rsidRDefault="00E938A6" w:rsidP="00E938A6" w:rsidR="00E938A6" w:rsidRPr="00E938A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938A6">
        <w:rPr>
          <w:rFonts w:hAnsi="Times New Roman" w:ascii="Times New Roman"/>
          <w:sz w:val="24"/>
          <w:szCs w:val="24"/>
        </w:rPr>
        <w:t>Zaključuje se stečajni postupak</w:t>
      </w:r>
      <w:r>
        <w:rPr>
          <w:rFonts w:hAnsi="Times New Roman" w:ascii="Times New Roman"/>
          <w:sz w:val="24"/>
          <w:szCs w:val="24"/>
        </w:rPr>
        <w:t>.</w:t>
      </w:r>
    </w:p>
    <w:p w:rsidRDefault="00E938A6" w:rsidP="00E938A6" w:rsidR="00E938A6" w:rsidRPr="00E938A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E938A6">
        <w:rPr>
          <w:rFonts w:hAnsi="Times New Roman" w:ascii="Times New Roman"/>
          <w:sz w:val="24"/>
          <w:szCs w:val="24"/>
        </w:rPr>
        <w:t xml:space="preserve">Određuje se rok kušnje od 5 godina. </w:t>
      </w:r>
    </w:p>
    <w:p w:rsidRDefault="003A2A96" w:rsidP="0077053D" w:rsidR="003A2A96">
      <w:pPr>
        <w:ind w:firstLine="348" w:left="2484"/>
      </w:pPr>
      <w:r>
        <w:t xml:space="preserve">        </w:t>
      </w:r>
    </w:p>
    <w:p w:rsidRDefault="00E938A6" w:rsidP="003A2A96" w:rsidR="003A2A96">
      <w:pPr>
        <w:ind w:left="360"/>
      </w:pPr>
      <w:r>
        <w:t>Dovršeno u 8,35</w:t>
      </w:r>
      <w:r w:rsidR="003A2A96">
        <w:t xml:space="preserve"> sati. </w:t>
      </w:r>
    </w:p>
    <w:p w:rsidRDefault="00F815C2" w:rsidP="00371A82" w:rsidR="00F815C2">
      <w:pPr>
        <w:tabs>
          <w:tab w:pos="811" w:val="left"/>
        </w:tabs>
        <w:jc w:val="both"/>
      </w:pP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D78" w:rsidP="004A2F6A" w:rsidR="001C1D78">
      <w:r>
        <w:separator/>
      </w:r>
    </w:p>
  </w:endnote>
  <w:endnote w:id="0" w:type="continuationSeparator">
    <w:p w:rsidRDefault="001C1D78" w:rsidP="004A2F6A" w:rsidR="001C1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D78" w:rsidP="004A2F6A" w:rsidR="001C1D78">
      <w:r>
        <w:separator/>
      </w:r>
    </w:p>
  </w:footnote>
  <w:footnote w:id="0" w:type="continuationSeparator">
    <w:p w:rsidRDefault="001C1D78" w:rsidP="004A2F6A" w:rsidR="001C1D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1323F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7678C"/>
    <w:multiLevelType w:val="hybridMultilevel"/>
    <w:tmpl w:val="0DDAB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C1D78"/>
    <w:rsid w:val="001F428A"/>
    <w:rsid w:val="001F784D"/>
    <w:rsid w:val="002075EF"/>
    <w:rsid w:val="00226D73"/>
    <w:rsid w:val="002360A2"/>
    <w:rsid w:val="00247922"/>
    <w:rsid w:val="002659F4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B42FA"/>
    <w:rsid w:val="003C698A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A52FA"/>
    <w:rsid w:val="004C617E"/>
    <w:rsid w:val="004E010D"/>
    <w:rsid w:val="004E02AA"/>
    <w:rsid w:val="00501956"/>
    <w:rsid w:val="00540E38"/>
    <w:rsid w:val="00546471"/>
    <w:rsid w:val="005843CD"/>
    <w:rsid w:val="005928ED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7053D"/>
    <w:rsid w:val="00782C91"/>
    <w:rsid w:val="00795611"/>
    <w:rsid w:val="007A262F"/>
    <w:rsid w:val="007A29D8"/>
    <w:rsid w:val="007A4A5B"/>
    <w:rsid w:val="007C4FF4"/>
    <w:rsid w:val="007E713B"/>
    <w:rsid w:val="007F1951"/>
    <w:rsid w:val="007F4EDA"/>
    <w:rsid w:val="007F7634"/>
    <w:rsid w:val="0081323F"/>
    <w:rsid w:val="00835BB2"/>
    <w:rsid w:val="00842B44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AE0299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992"/>
    <w:rsid w:val="00B93E6C"/>
    <w:rsid w:val="00BA0CDB"/>
    <w:rsid w:val="00BD0F2C"/>
    <w:rsid w:val="00BE52A8"/>
    <w:rsid w:val="00BE6366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5543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649CB"/>
    <w:rsid w:val="00E6609F"/>
    <w:rsid w:val="00E73032"/>
    <w:rsid w:val="00E86701"/>
    <w:rsid w:val="00E90871"/>
    <w:rsid w:val="00E938A6"/>
    <w:rsid w:val="00EA0C3E"/>
    <w:rsid w:val="00EA20B9"/>
    <w:rsid w:val="00EA477E"/>
    <w:rsid w:val="00EA487D"/>
    <w:rsid w:val="00EC070F"/>
    <w:rsid w:val="00EC47B7"/>
    <w:rsid w:val="00F35E1A"/>
    <w:rsid w:val="00F40D70"/>
    <w:rsid w:val="00F66BC2"/>
    <w:rsid w:val="00F77BDD"/>
    <w:rsid w:val="00F815C2"/>
    <w:rsid w:val="00F95683"/>
    <w:rsid w:val="00FA13C4"/>
    <w:rsid w:val="00FA2F59"/>
    <w:rsid w:val="00FB1FA0"/>
    <w:rsid w:val="00FD1440"/>
    <w:rsid w:val="00FD69C5"/>
    <w:rsid w:val="00FE4B2E"/>
    <w:rsid w:val="00FF250E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3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3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2017.</izvorni_sadrzaj>
    <derivirana_varijabla naziv="DomainObject.StvarniPocetakDatum_1">11. listopada 2017.</derivirana_varijabla>
  </DomainObject.StvarniPocetakDatum>
  <DomainObject.StvarniZavrsetakDatum>
    <izvorni_sadrzaj>11. listopada 2017.</izvorni_sadrzaj>
    <derivirana_varijabla naziv="DomainObject.StvarniZavrsetakDatum_1">11. listopada 2017.</derivirana_varijabla>
  </DomainObject.StvarniZavrsetakDatum>
  <DomainObject.PlaniraniZavrsetakDatum>
    <izvorni_sadrzaj>11. listopada 2017.</izvorni_sadrzaj>
    <derivirana_varijabla naziv="DomainObject.PlaniraniZavrsetakDatum_1">11. listopada 2017.</derivirana_varijabla>
  </DomainObject.PlaniraniZavrsetakDatum>
  <DomainObject.PlaniraniPocetakDatum>
    <izvorni_sadrzaj>11. listopada 2017.</izvorni_sadrzaj>
    <derivirana_varijabla naziv="DomainObject.PlaniraniPocetakDatum_1">11. listopada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2017.</izvorni_sadrzaj>
    <derivirana_varijabla naziv="DomainObject.Zapisnik.DatumKreiranja_1">11.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Sp-4/2016-21</izvorni_sadrzaj>
    <derivirana_varijabla naziv="DomainObject.Zapisnik.Oznaka_1">Sp-4/2016-21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Šimunić</izvorni_sadrzaj>
    <derivirana_varijabla naziv="DomainObject.Predmet.StrankaFormated_1">  Mile Šimunić</derivirana_varijabla>
  </DomainObject.Predmet.StrankaFormated>
  <DomainObject.Predmet.StrankaFormatedOIB>
    <izvorni_sadrzaj>  Mile Šimunić, OIB 55674319043</izvorni_sadrzaj>
    <derivirana_varijabla naziv="DomainObject.Predmet.StrankaFormatedOIB_1">  Mile Šimunić, OIB 55674319043</derivirana_varijabla>
  </DomainObject.Predmet.StrankaFormatedOIB>
  <DomainObject.Predmet.StrankaFormatedWithAdress>
    <izvorni_sadrzaj> Mile Šimunić, Ivana Mertza 13, 21214 Kaštel Gomilica</izvorni_sadrzaj>
    <derivirana_varijabla naziv="DomainObject.Predmet.StrankaFormatedWithAdress_1"> Mile Šimunić, Ivana Mertza 13, 21214 Kaštel Gomilica</derivirana_varijabla>
  </DomainObject.Predmet.StrankaFormatedWithAdress>
  <DomainObject.Predmet.StrankaFormatedWithAdressOIB>
    <izvorni_sadrzaj> Mile Šimunić, OIB 55674319043, Ivana Mertza 13, 21214 Kaštel Gomilica</izvorni_sadrzaj>
    <derivirana_varijabla naziv="DomainObject.Predmet.StrankaFormatedWithAdressOIB_1"> Mile Šimunić, OIB 55674319043, Ivana Mertza 13, 21214 Kaštel Gomilica</derivirana_varijabla>
  </DomainObject.Predmet.StrankaFormatedWithAdressOIB>
  <DomainObject.Predmet.StrankaWithAdress>
    <izvorni_sadrzaj>Mile Šimunić Ivana Mertza 13,21214 Kaštel Gomilica</izvorni_sadrzaj>
    <derivirana_varijabla naziv="DomainObject.Predmet.StrankaWithAdress_1">Mile Šimunić Ivana Mertza 13,21214 Kaštel Gomilica</derivirana_varijabla>
  </DomainObject.Predmet.StrankaWithAdress>
  <DomainObject.Predmet.StrankaWithAdressOIB>
    <izvorni_sadrzaj>Mile Šimunić, OIB 55674319043, Ivana Mertza 13,21214 Kaštel Gomilica</izvorni_sadrzaj>
    <derivirana_varijabla naziv="DomainObject.Predmet.StrankaWithAdressOIB_1">Mile Šimunić, OIB 55674319043, Ivana Mertza 13,21214 Kaštel Gomilica</derivirana_varijabla>
  </DomainObject.Predmet.StrankaWithAdressOIB>
  <DomainObject.Predmet.StrankaNazivFormated>
    <izvorni_sadrzaj>Mile Šimunić</izvorni_sadrzaj>
    <derivirana_varijabla naziv="DomainObject.Predmet.StrankaNazivFormated_1">Mile Šimunić</derivirana_varijabla>
  </DomainObject.Predmet.StrankaNazivFormated>
  <DomainObject.Predmet.StrankaNazivFormatedOIB>
    <izvorni_sadrzaj>Mile Šimunić, OIB 55674319043</izvorni_sadrzaj>
    <derivirana_varijabla naziv="DomainObject.Predmet.StrankaNazivFormatedOIB_1">Mile Šimunić, OIB 55674319043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137681.72</izvorni_sadrzaj>
    <derivirana_varijabla naziv="DomainObject.Predmet.TrenutnaVrijednost_1">137681.72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 Šimunić</item>
    </izvorni_sadrzaj>
    <derivirana_varijabla naziv="DomainObject.Predmet.StrankaListFormated_1">
      <item>Mile Šimunić</item>
    </derivirana_varijabla>
  </DomainObject.Predmet.StrankaListFormated>
  <DomainObject.Predmet.StrankaListFormatedOIB>
    <izvorni_sadrzaj>
      <item>Mile Šimunić, OIB 55674319043</item>
    </izvorni_sadrzaj>
    <derivirana_varijabla naziv="DomainObject.Predmet.StrankaListFormatedOIB_1">
      <item>Mile Šimunić, OIB 55674319043</item>
    </derivirana_varijabla>
  </DomainObject.Predmet.StrankaListFormatedOIB>
  <DomainObject.Predmet.StrankaListFormatedWithAdress>
    <izvorni_sadrzaj>
      <item>Mile Šimunić, Ivana Mertza 13, 21214 Kaštel Gomilica</item>
    </izvorni_sadrzaj>
    <derivirana_varijabla naziv="DomainObject.Predmet.StrankaListFormatedWithAdress_1">
      <item>Mile Šimunić, Ivana Mertza 13, 21214 Kaštel Gomilica</item>
    </derivirana_varijabla>
  </DomainObject.Predmet.StrankaListFormatedWithAdress>
  <DomainObject.Predmet.StrankaListFormatedWithAdressOIB>
    <izvorni_sadrzaj>
      <item>Mile Šimunić, OIB 55674319043, Ivana Mertza 13, 21214 Kaštel Gomilica</item>
    </izvorni_sadrzaj>
    <derivirana_varijabla naziv="DomainObject.Predmet.StrankaListFormatedWithAdressOIB_1">
      <item>Mile Šimunić, OIB 55674319043, Ivana Mertza 13, 21214 Kaštel Gomilica</item>
    </derivirana_varijabla>
  </DomainObject.Predmet.StrankaListFormatedWithAdressOIB>
  <DomainObject.Predmet.StrankaListNazivFormated>
    <izvorni_sadrzaj>
      <item>Mile Šimunić</item>
    </izvorni_sadrzaj>
    <derivirana_varijabla naziv="DomainObject.Predmet.StrankaListNazivFormated_1">
      <item>Mile Šimunić</item>
    </derivirana_varijabla>
  </DomainObject.Predmet.StrankaListNazivFormated>
  <DomainObject.Predmet.StrankaListNazivFormatedOIB>
    <izvorni_sadrzaj>
      <item>Mile Šimunić, OIB 55674319043</item>
    </izvorni_sadrzaj>
    <derivirana_varijabla naziv="DomainObject.Predmet.StrankaListNazivFormatedOIB_1">
      <item>Mile Šimunić, OIB 55674319043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Formated>
  <DomainObject.Predmet.OstaliList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FormatedOIB>
  <DomainObject.Predmet.OstaliListFormatedWithAdress>
    <izvorni_sadrzaj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izvorni_sadrzaj>
    <derivirana_varijabla naziv="DomainObject.Predmet.OstaliListFormatedWithAdress_1">
      <item>Prehrambena industrija VINDIJA d.d., Međimurska 6, 42000 Varaždin</item>
      <item>LEDO dioničko društvo za proizvodnju i promet sladoleda i smrznute hrane, Čavićeva 1a, 10000 Zagreb</item>
      <item>REPUBLIKA HRVATSKA</item>
      <item>ORBICO d.o.o. za trgovinu, Koturaška Cesta 69, 10000 Zagreb</item>
      <item>ALLIANZ ZAGREB dioničko društvo za osiguranje, Heinzelova 70, 10000 Zagreb</item>
      <item>HRVATSKI ZAVOD ZA ZDRAVSTVENO OSIGURANJE, Margaretska 3, 10000 Zagreb</item>
      <item>Financijska agencija, Ulica grada Vukovara 70, 10000 Zagreb</item>
      <item>OPĆINSKO DRŽAVNO ODVJETNIŠTVO</item>
      <item>KONZUM trgovina na veliko i malo d.d., Marijana Čavića 1/a, 10000 Zagreb</item>
    </derivirana_varijabla>
  </DomainObject.Predmet.OstaliListFormatedWithAdress>
  <DomainObject.Predmet.OstaliListFormatedWithAdressOIB>
    <izvorni_sadrzaj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izvorni_sadrzaj>
    <derivirana_varijabla naziv="DomainObject.Predmet.OstaliListFormatedWithAdressOIB_1">
      <item>Prehrambena industrija VINDIJA d.d., OIB 44138062462, Međimurska 6, 42000 Varaždin</item>
      <item>LEDO dioničko društvo za proizvodnju i promet sladoleda i smrznute hrane, OIB 87955947581, Čavićeva 1a, 10000 Zagreb</item>
      <item>REPUBLIKA HRVATSKA, OIB 18683136487</item>
      <item>ORBICO d.o.o. za trgovinu, OIB 85611744662, Koturaška Cesta 69, 10000 Zagreb</item>
      <item>ALLIANZ ZAGREB dioničko društvo za osiguranje, OIB 23759810849, Heinzelova 70, 10000 Zagreb</item>
      <item>HRVATSKI ZAVOD ZA ZDRAVSTVENO OSIGURANJE, OIB 02958272670, Margaretska 3, 10000 Zagreb</item>
      <item>Financijska agencija, OIB 85821130368, Ulica grada Vukovara 70, 10000 Zagreb</item>
      <item>OPĆINSKO DRŽAVNO ODVJETNIŠTVO, OIB 88116062296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OstaliListNazivFormated_1"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OstaliListNazivFormated>
  <DomainObject.Predmet.OstaliListNazivFormatedOIB>
    <izvorni_sadrzaj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izvorni_sadrzaj>
    <derivirana_varijabla naziv="DomainObject.Predmet.OstaliListNazivFormatedOIB_1">
      <item>Prehrambena industrija VINDIJA d.d., OIB 44138062462</item>
      <item>LEDO dioničko društvo za proizvodnju i promet sladoleda i smrznute hrane, OIB 87955947581</item>
      <item>REPUBLIKA HRVATSKA, OIB 18683136487</item>
      <item>ORBICO d.o.o. za trgovinu, OIB 85611744662</item>
      <item>ALLIANZ ZAGREB dioničko društvo za osiguranje, OIB 23759810849</item>
      <item>HRVATSKI ZAVOD ZA ZDRAVSTVENO OSIGURANJE, OIB 02958272670</item>
      <item>Financijska agencija, OIB 85821130368</item>
      <item>OPĆINSKO DRŽAVNO ODVJETNIŠTVO, OIB 88116062296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Sp-4/2016-21</izvorni_sadrzaj>
    <derivirana_varijabla naziv="DomainObject.PoslovniBrojDokumenta_1">Sp-4/2016-21</derivirana_varijabla>
  </DomainObject.PoslovniBrojDokumenta>
  <DomainObject.Predmet.StrankaIDrugi>
    <izvorni_sadrzaj>Mile Šimunić</izvorni_sadrzaj>
    <derivirana_varijabla naziv="DomainObject.Predmet.StrankaIDrugi_1">Mile Šimunić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Šimunić, OIB 55674319043, Ivana Mertza 13, 21214 Kaštel Gomilica</izvorni_sadrzaj>
    <derivirana_varijabla naziv="DomainObject.Predmet.StrankaIDrugiAdressOIB_1">Mile Šimunić, OIB 55674319043, Ivana Mertza 13,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izvorni_sadrzaj>
    <derivirana_varijabla naziv="DomainObject.Predmet.SudioniciListNaziv_1">
      <item>Mile Šimunić</item>
      <item>Prehrambena industrija VINDIJA d.d.</item>
      <item>LEDO dioničko društvo za proizvodnju i promet sladoleda i smrznute hrane</item>
      <item>REPUBLIKA HRVATSKA</item>
      <item>ORBICO d.o.o. za trgovinu</item>
      <item>ALLIANZ ZAGREB dioničko društvo za osiguranje</item>
      <item>HRVATSKI ZAVOD ZA ZDRAVSTVENO OSIGURANJE</item>
      <item>Financijska agencija</item>
      <item>OPĆINSKO DRŽAVNO ODVJETNIŠTVO</item>
      <item>KONZUM trgovina na veliko i malo d.d.</item>
    </derivirana_varijabla>
  </DomainObject.Predmet.SudioniciListNaziv>
  <DomainObject.Predmet.SudioniciListAdressOIB>
    <izvorni_sadrzaj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izvorni_sadrzaj>
    <derivirana_varijabla naziv="DomainObject.Predmet.SudioniciListAdressOIB_1">
      <item>Mile Šimunić, OIB 55674319043, Ivana Mertza 13,21214 Kaštel Gomilica</item>
      <item>Prehrambena industrija VINDIJA d.d., OIB 44138062462, Međimurska 6,42000 Varaždin</item>
      <item>LEDO dioničko društvo za proizvodnju i promet sladoleda i smrznute hrane, OIB 87955947581, Čavićeva 1a,10000 Zagreb</item>
      <item>REPUBLIKA HRVATSKA, OIB 18683136487</item>
      <item>ORBICO d.o.o. za trgovinu, OIB 85611744662, Koturaška Cesta 69,10000 Zagreb</item>
      <item>ALLIANZ ZAGREB dioničko društvo za osiguranje, OIB 23759810849, Heinzelova 70,10000 Zagreb</item>
      <item>HRVATSKI ZAVOD ZA ZDRAVSTVENO OSIGURANJE, OIB 02958272670, Margaretska 3,10000 Zagreb</item>
      <item>Financijska agencija, OIB 85821130368, Ulica grada Vukovara 70,10000 Zagreb</item>
      <item>OPĆINSKO DRŽAVNO ODVJETNIŠTVO, OIB 88116062296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izvorni_sadrzaj>
    <derivirana_varijabla naziv="DomainObject.Predmet.SudioniciListNazivOIB_1">
      <item>, OIB 55674319043</item>
      <item>, OIB 44138062462</item>
      <item>, OIB 87955947581</item>
      <item>, OIB 18683136487</item>
      <item>, OIB 85611744662</item>
      <item>, OIB 23759810849</item>
      <item>, OIB 02958272670</item>
      <item>, OIB 85821130368</item>
      <item>, OIB 88116062296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3BBA3-D863-4ACB-8758-925123F98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2300</properties:Characters>
  <properties:Lines>79</properties:Lines>
  <properties:Paragraphs>43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2017-10-11T06:04:00Z</dcterms:created>
  <dc:creator>korisnik</dc:creator>
  <cp:lastModifiedBy>Božena Semren</cp:lastModifiedBy>
  <cp:lastPrinted>2017-10-11T06:34:00Z</cp:lastPrinted>
  <dcterms:modified xmlns:xsi="http://www.w3.org/2001/XMLSchema-instance" xsi:type="dcterms:W3CDTF">2017-10-11T06:40:00Z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Sp-4/2016-21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