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3b90" w14:paraId="1f73b90" w:rsidRDefault="00471D70" w:rsidP="00471D70" w:rsidR="00471D70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471D70" w:rsidP="00471D70" w:rsidR="00471D70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  <w:r>
        <w:t xml:space="preserve">        Posl.br.: 2 St-435</w:t>
      </w:r>
      <w:r w:rsidRPr="00285517">
        <w:t>/</w:t>
      </w:r>
      <w:r w:rsidRPr="0061517F">
        <w:t>17-</w:t>
      </w:r>
      <w:r>
        <w:t>5</w:t>
      </w:r>
    </w:p>
    <w:p w:rsidRDefault="00471D70" w:rsidP="00471D70" w:rsidR="00471D70" w:rsidRPr="00285517">
      <w:r w:rsidRPr="00285517">
        <w:t>TRGOVAČKI SUD U PAZINU</w:t>
      </w:r>
    </w:p>
    <w:p w:rsidRDefault="00471D70" w:rsidP="00471D70" w:rsidR="00471D70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 </w:t>
      </w:r>
    </w:p>
    <w:p w:rsidRDefault="00471D70" w:rsidP="00471D70" w:rsidR="00471D70">
      <w:pPr>
        <w:jc w:val="both"/>
      </w:pPr>
      <w:r w:rsidRPr="00285517">
        <w:tab/>
      </w:r>
    </w:p>
    <w:p w:rsidRDefault="00471D70" w:rsidP="00471D70" w:rsidR="00471D70" w:rsidRPr="00285517">
      <w:pPr>
        <w:jc w:val="both"/>
      </w:pPr>
    </w:p>
    <w:p w:rsidRDefault="00471D70" w:rsidP="00471D70" w:rsidR="00471D70" w:rsidRPr="00285517">
      <w:pPr>
        <w:jc w:val="center"/>
      </w:pPr>
      <w:r w:rsidRPr="00285517">
        <w:t>R E P U B L I K A  H R V A T S K A</w:t>
      </w:r>
    </w:p>
    <w:p w:rsidRDefault="00471D70" w:rsidP="00471D70" w:rsidR="00471D70" w:rsidRPr="00285517"/>
    <w:p w:rsidRDefault="00471D70" w:rsidP="00471D70" w:rsidR="00471D70" w:rsidRPr="00285517">
      <w:pPr>
        <w:jc w:val="center"/>
      </w:pPr>
      <w:r w:rsidRPr="00285517">
        <w:t>R J E Š E NJ E</w:t>
      </w:r>
    </w:p>
    <w:p w:rsidRDefault="00471D70" w:rsidP="00471D70" w:rsidR="00471D70" w:rsidRPr="00285517"/>
    <w:p w:rsidRDefault="00471D70" w:rsidP="00471D70" w:rsidR="00471D70" w:rsidRPr="0061517F">
      <w:pPr>
        <w:jc w:val="both"/>
      </w:pPr>
      <w:r w:rsidRPr="00285517">
        <w:tab/>
        <w:t xml:space="preserve">Trgovački sud u Pazinu, po sucu Adrijani Labinjan Skok, radi otvaranja stečajnog postupka nad </w:t>
      </w:r>
      <w:r w:rsidRPr="00CF29BE">
        <w:t>imovinom brisanog trgovačkog društva STARI HRAST d.o.o., Rabac, Obala maršala Tita 33, OIB: 63804260833</w:t>
      </w:r>
      <w:r w:rsidRPr="0061517F">
        <w:t xml:space="preserve">, </w:t>
      </w:r>
      <w:r>
        <w:t xml:space="preserve">28. rujna </w:t>
      </w:r>
      <w:r w:rsidRPr="0061517F">
        <w:t xml:space="preserve">2017. </w:t>
      </w:r>
    </w:p>
    <w:p w:rsidRDefault="00471D70" w:rsidP="00471D70" w:rsidR="00471D70" w:rsidRPr="00285517">
      <w:pPr>
        <w:jc w:val="both"/>
      </w:pPr>
    </w:p>
    <w:p w:rsidRDefault="00471D70" w:rsidP="00471D70" w:rsidR="00471D70">
      <w:pPr>
        <w:jc w:val="center"/>
      </w:pPr>
      <w:r w:rsidRPr="00285517">
        <w:t>r i j e š i o    j e</w:t>
      </w:r>
    </w:p>
    <w:p w:rsidRDefault="00471D70" w:rsidP="00471D70" w:rsidR="00471D70" w:rsidRPr="00285517">
      <w:pPr>
        <w:jc w:val="both"/>
      </w:pPr>
    </w:p>
    <w:p w:rsidRDefault="00471D70" w:rsidP="00471D70" w:rsidR="00471D70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</w:t>
      </w:r>
      <w:r w:rsidRPr="00CF29BE">
        <w:t>imovinom brisanog trgovačkog društva STARI HRAST d.o.o., Rabac, Obala maršala Tita 33, OIB: 63804260833</w:t>
      </w:r>
      <w:r w:rsidRPr="00285517">
        <w:t>, da u roku od 15 dana od dostave ovog rješenja sukladno čl. 12. st. 1. Stečajnog zakona (NN 71/15)</w:t>
      </w:r>
      <w:r>
        <w:t>, uplate predujam u iznosu od 95</w:t>
      </w:r>
      <w:r w:rsidRPr="00285517">
        <w:t>.000,00 kuna za pokriće troškova prethodnog postupka te stečajnog postupka, na depozit ovog suda broj: HR43 2390001 1300029763, poziv na broj 020-</w:t>
      </w:r>
      <w:r>
        <w:t>435</w:t>
      </w:r>
      <w:r w:rsidRPr="00285517">
        <w:t>-1</w:t>
      </w:r>
      <w:r>
        <w:t>7</w:t>
      </w:r>
      <w:r w:rsidRPr="00285517">
        <w:rPr>
          <w:bCs w:val="false"/>
        </w:rPr>
        <w:t xml:space="preserve">.  </w:t>
      </w:r>
    </w:p>
    <w:p w:rsidRDefault="00471D70" w:rsidP="00471D70" w:rsidR="00471D70" w:rsidRPr="00285517">
      <w:pPr>
        <w:jc w:val="both"/>
      </w:pPr>
    </w:p>
    <w:p w:rsidRDefault="00471D70" w:rsidP="00471D70" w:rsidR="00471D70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471D70" w:rsidP="00471D70" w:rsidR="00471D70" w:rsidRPr="00285517">
      <w:pPr>
        <w:jc w:val="both"/>
        <w:rPr>
          <w:bCs w:val="false"/>
        </w:rPr>
      </w:pPr>
    </w:p>
    <w:p w:rsidRDefault="00471D70" w:rsidP="00471D70" w:rsidR="00471D70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471D70" w:rsidP="00471D70" w:rsidR="00471D70" w:rsidRPr="00285517">
      <w:pPr>
        <w:jc w:val="both"/>
        <w:rPr>
          <w:lang w:val="pl-PL"/>
        </w:rPr>
      </w:pPr>
    </w:p>
    <w:p w:rsidRDefault="008E7C8E" w:rsidP="00471D70" w:rsidR="008E7C8E">
      <w:pPr>
        <w:jc w:val="both"/>
        <w:rPr>
          <w:lang w:val="pl-PL"/>
        </w:rPr>
      </w:pPr>
      <w:r>
        <w:rPr>
          <w:lang w:val="pl-PL"/>
        </w:rPr>
        <w:tab/>
        <w:t xml:space="preserve">Nakon što je likvidator utvrdio da </w:t>
      </w:r>
      <w:r>
        <w:t>brisano trgovačko društvo</w:t>
      </w:r>
      <w:r w:rsidRPr="00CF29BE">
        <w:t xml:space="preserve"> STARI HRAST d.o.o., Rabac, Obala maršala Tita 33, OIB: 63804260833</w:t>
      </w:r>
      <w:r>
        <w:t xml:space="preserve">, nema imovine iz koje bi se mogle namiriti tražbine vjerovnika s kamatama, obustavio je postupak likvidacije i predložio pokretanje prethodnog postupka radi </w:t>
      </w:r>
      <w:r w:rsidRPr="00E70646">
        <w:rPr>
          <w:lang w:val="pl-PL"/>
        </w:rPr>
        <w:t xml:space="preserve">utvrđivanja </w:t>
      </w:r>
      <w:r w:rsidRPr="00E7655E">
        <w:rPr>
          <w:lang w:val="pl-PL"/>
        </w:rPr>
        <w:t>pretpostavki za otvaranje stečajnog postupk</w:t>
      </w:r>
      <w:r w:rsidRPr="000A3201">
        <w:rPr>
          <w:lang w:val="pl-PL"/>
        </w:rPr>
        <w:t>a</w:t>
      </w:r>
      <w:r>
        <w:rPr>
          <w:lang w:val="pl-PL"/>
        </w:rPr>
        <w:t xml:space="preserve"> nad imovinom brisanog subjekta.</w:t>
      </w:r>
    </w:p>
    <w:p w:rsidRDefault="008E7C8E" w:rsidP="004572DC" w:rsidR="008E7C8E" w:rsidRPr="004572DC">
      <w:pPr>
        <w:pStyle w:val="Tijeloteksta"/>
        <w:spacing w:lineRule="atLeast" w:line="240"/>
        <w:ind w:firstLine="708"/>
      </w:pPr>
      <w:r>
        <w:rPr>
          <w:lang w:val="pl-PL"/>
        </w:rPr>
        <w:t xml:space="preserve">Na ročištu </w:t>
      </w:r>
      <w:r w:rsidRPr="00E70646">
        <w:rPr>
          <w:lang w:val="pl-PL"/>
        </w:rPr>
        <w:t xml:space="preserve">radi utvrđivanja </w:t>
      </w:r>
      <w:r w:rsidRPr="00E7655E">
        <w:rPr>
          <w:lang w:val="pl-PL"/>
        </w:rPr>
        <w:t>pretpostavki za otvaranje stečajnog postupk</w:t>
      </w:r>
      <w:r w:rsidRPr="000A3201">
        <w:rPr>
          <w:lang w:val="pl-PL"/>
        </w:rPr>
        <w:t>a</w:t>
      </w:r>
      <w:r>
        <w:rPr>
          <w:lang w:val="pl-PL"/>
        </w:rPr>
        <w:t xml:space="preserve"> nad imovinom brisanog subjekta, na temelju izjave likvidatora utvrđeno je</w:t>
      </w:r>
      <w:r w:rsidR="004572DC">
        <w:rPr>
          <w:lang w:val="pl-PL"/>
        </w:rPr>
        <w:t>:</w:t>
      </w:r>
      <w:r>
        <w:rPr>
          <w:lang w:val="pl-PL"/>
        </w:rPr>
        <w:t xml:space="preserve"> da dužni</w:t>
      </w:r>
      <w:r w:rsidR="004572DC">
        <w:rPr>
          <w:lang w:val="pl-PL"/>
        </w:rPr>
        <w:t xml:space="preserve">k nema </w:t>
      </w:r>
      <w:r w:rsidR="004572DC">
        <w:t xml:space="preserve">imovine osim potraživanja prema Republici Hrvatskoj, u svezi s kojima je već bila pokrenuta parnica, koja je u prekidu. Stoga dužnik nema imovine za pokriće troškova stečajnog postupka. Da bi se stečajni postupak vodio radi parnice, potrebno bi bilo uplatiti predujam za troškove stečajnog postupka u iznosu od 25.000,00 kn, koji se odnose na troškove otvaranja računa, vođenja knjigovodstva, troškove i nagradu stečajnom upravitelju, troškove platnog prometa, pristojbi, izrade pečata i sl., i za troškove vođenja parnice, koji se s obzirom na vrijednost predmeta spora od 297.437,56 kn mogu okvirno procijeniti na iznos od minimalno 70.000,00 kn, budući je postupak još uvijek u prvom stupnju. </w:t>
      </w:r>
    </w:p>
    <w:p w:rsidRDefault="00471D70" w:rsidP="00471D70" w:rsidR="00471D70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</w:t>
      </w:r>
      <w:r w:rsidRPr="00285517">
        <w:lastRenderedPageBreak/>
        <w:t xml:space="preserve">namirenje troškova prethodnoga i otvorenoga stečajnog postupka (st. 1.). Ako osobe iz stavka 1. tog članka ne predujme traženi iznos, sud će donijeti rješenje o otvaranju i zaključenju stečajnoga postupka. </w:t>
      </w:r>
    </w:p>
    <w:p w:rsidRDefault="00471D70" w:rsidP="00471D70" w:rsidR="00471D70" w:rsidRPr="00285517">
      <w:pPr>
        <w:jc w:val="both"/>
      </w:pPr>
      <w:r w:rsidRPr="00451325">
        <w:tab/>
      </w:r>
      <w:r w:rsidR="004572DC">
        <w:t>Iz izjave likvidatora utvrđeno je da dužnik – brisani subjekt nema imovine, osim tražbine u svezi s kojom se vodi parnični postupak. Radi nastavka parničnog postupka potreban je predujam od barem 70.000,00 kn a za podmirenje troškova u slučaju otvaranja stečajnog postupka barem 25.000,00 kn, sukladno specifikaciji i obrazloženju likvidatora, pa</w:t>
      </w:r>
      <w:r>
        <w:t xml:space="preserve"> </w:t>
      </w:r>
      <w:r w:rsidRPr="00285517">
        <w:t xml:space="preserve">je temeljem čl. 132. st. 1. SZ-a odlučeno kao u izreci. </w:t>
      </w:r>
    </w:p>
    <w:p w:rsidRDefault="00471D70" w:rsidP="00471D70" w:rsidR="00471D70"/>
    <w:p w:rsidRDefault="00471D70" w:rsidP="00471D70" w:rsidR="00471D70" w:rsidRPr="00285517"/>
    <w:p w:rsidRDefault="00471D70" w:rsidP="00471D70" w:rsidR="00471D70" w:rsidRPr="00285517">
      <w:pPr>
        <w:jc w:val="center"/>
      </w:pPr>
      <w:r>
        <w:t>U Pa</w:t>
      </w:r>
      <w:r w:rsidRPr="00785BCC">
        <w:t>zi</w:t>
      </w:r>
      <w:r>
        <w:t>nu 28. rujna</w:t>
      </w:r>
      <w:r w:rsidRPr="0061517F">
        <w:t xml:space="preserve"> 20</w:t>
      </w:r>
      <w:r w:rsidRPr="00785BCC">
        <w:t>17.</w:t>
      </w:r>
    </w:p>
    <w:p w:rsidRDefault="00471D70" w:rsidP="00471D70" w:rsidR="00471D70" w:rsidRPr="00285517">
      <w:pPr>
        <w:ind w:firstLine="720" w:left="2880"/>
        <w:jc w:val="both"/>
      </w:pPr>
    </w:p>
    <w:p w:rsidRDefault="00471D70" w:rsidP="00471D70" w:rsidR="00471D70" w:rsidRPr="00285517">
      <w:pPr>
        <w:ind w:firstLine="720" w:left="2880"/>
        <w:jc w:val="both"/>
      </w:pPr>
    </w:p>
    <w:p w:rsidRDefault="00471D70" w:rsidP="00471D70" w:rsidR="00471D70" w:rsidRPr="00285517">
      <w:pPr>
        <w:ind w:firstLine="720" w:left="5652"/>
        <w:jc w:val="both"/>
      </w:pPr>
      <w:r w:rsidRPr="00285517">
        <w:t xml:space="preserve">      </w:t>
      </w:r>
      <w:r w:rsidRPr="00285517">
        <w:tab/>
        <w:t xml:space="preserve">Stečajni sudac </w:t>
      </w:r>
    </w:p>
    <w:p w:rsidRDefault="00471D70" w:rsidP="00471D70" w:rsidR="00471D70" w:rsidRPr="00285517">
      <w:pPr>
        <w:ind w:left="5712"/>
        <w:jc w:val="both"/>
      </w:pPr>
      <w:r w:rsidRPr="00285517">
        <w:t xml:space="preserve">         Adrijana Labinjan Skok, v.r.</w:t>
      </w:r>
    </w:p>
    <w:p w:rsidRDefault="00471D70" w:rsidP="00471D70" w:rsidR="00471D70">
      <w:pPr>
        <w:jc w:val="both"/>
      </w:pPr>
    </w:p>
    <w:p w:rsidRDefault="00471D70" w:rsidP="00471D70" w:rsidR="00471D70">
      <w:pPr>
        <w:jc w:val="both"/>
      </w:pPr>
    </w:p>
    <w:p w:rsidRDefault="00471D70" w:rsidP="00471D70" w:rsidR="00471D70" w:rsidRPr="00285517">
      <w:pPr>
        <w:jc w:val="both"/>
      </w:pPr>
    </w:p>
    <w:p w:rsidRDefault="00471D70" w:rsidP="00471D70" w:rsidR="00471D70" w:rsidRPr="00E70646">
      <w:pPr>
        <w:jc w:val="both"/>
      </w:pPr>
      <w:r w:rsidRPr="00E70646">
        <w:t>UPUTA O PRAVNOM LIJEKU:</w:t>
      </w:r>
    </w:p>
    <w:p w:rsidRDefault="00471D70" w:rsidP="00471D70" w:rsidR="00471D70" w:rsidRPr="00E70646">
      <w:pPr>
        <w:jc w:val="both"/>
      </w:pPr>
      <w:r w:rsidRPr="00E70646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471D70" w:rsidP="00471D70" w:rsidR="00471D70" w:rsidRPr="00E70646"/>
    <w:p w:rsidRDefault="00471D70" w:rsidP="00471D70" w:rsidR="00471D70" w:rsidRPr="00E70646">
      <w:pPr>
        <w:jc w:val="both"/>
      </w:pPr>
      <w:r w:rsidRPr="00E70646">
        <w:t>DNA:</w:t>
      </w:r>
    </w:p>
    <w:p w:rsidRDefault="00471D70" w:rsidP="00471D70" w:rsidR="00471D70" w:rsidRPr="00E70646">
      <w:pPr>
        <w:jc w:val="both"/>
      </w:pPr>
      <w:r w:rsidRPr="00E70646">
        <w:t>- e-Oglasna ploča s</w:t>
      </w:r>
      <w:r w:rsidRPr="0061517F">
        <w:t xml:space="preserve">uda </w:t>
      </w:r>
      <w:r>
        <w:t>28. rujna</w:t>
      </w:r>
      <w:r w:rsidRPr="0061517F">
        <w:t xml:space="preserve"> 2017</w:t>
      </w:r>
      <w:r w:rsidRPr="00E70646">
        <w:t>. (čl. 132. st. 3. SZ-a)</w:t>
      </w:r>
    </w:p>
    <w:p w:rsidRDefault="00471D70" w:rsidP="00471D70" w:rsidR="00471D70" w:rsidRPr="00285517">
      <w:pPr>
        <w:jc w:val="both"/>
      </w:pPr>
    </w:p>
    <w:p w:rsidRDefault="00471D70" w:rsidP="00471D70" w:rsidR="00471D70" w:rsidRPr="00285517">
      <w:pPr>
        <w:ind w:left="360"/>
        <w:jc w:val="both"/>
      </w:pPr>
    </w:p>
    <w:p w:rsidRDefault="00471D70" w:rsidP="00471D70" w:rsidR="00471D70" w:rsidRPr="00285517">
      <w:pPr>
        <w:jc w:val="both"/>
      </w:pPr>
    </w:p>
    <w:p w:rsidRDefault="00471D70" w:rsidP="00471D70" w:rsidR="00471D70" w:rsidRPr="00285517"/>
    <w:p w:rsidRDefault="00471D70" w:rsidP="00471D70" w:rsidR="00471D70" w:rsidRPr="00285517"/>
    <w:p w:rsidRDefault="00471D70" w:rsidP="00471D70" w:rsidR="00471D70" w:rsidRPr="00285517"/>
    <w:p w:rsidRDefault="00471D70" w:rsidP="00471D70" w:rsidR="00471D70" w:rsidRPr="00285517"/>
    <w:p w:rsidRDefault="00471D70" w:rsidP="00471D70" w:rsidR="00471D70" w:rsidRPr="00285517"/>
    <w:p w:rsidRDefault="00471D70" w:rsidP="00471D70" w:rsidR="00471D70" w:rsidRPr="00285517"/>
    <w:p w:rsidRDefault="00471D70" w:rsidP="00471D70" w:rsidR="00471D70"/>
    <w:p w:rsidRDefault="00471D70" w:rsidP="00471D70" w:rsidR="00471D70"/>
    <w:p w:rsidRDefault="00471D70" w:rsidP="00471D70" w:rsidR="00471D70"/>
    <w:p w:rsidRDefault="00471D70" w:rsidP="00471D70" w:rsidR="00471D70"/>
    <w:p w:rsidRDefault="00471D70" w:rsidP="00471D70" w:rsidR="00471D70"/>
    <w:p w:rsidRDefault="00471D70" w:rsidP="00471D70" w:rsidR="00471D70"/>
    <w:p w:rsidRDefault="00471D70" w:rsidP="00471D70" w:rsidR="00471D70"/>
    <w:p w:rsidRDefault="00471D70" w:rsidP="00471D70" w:rsidR="00471D70"/>
    <w:p w:rsidRDefault="00471D70" w:rsidP="00471D70" w:rsidR="00471D70"/>
    <w:p w:rsidRDefault="00471D70" w:rsidP="00471D70" w:rsidR="00471D70"/>
    <w:p w:rsidRDefault="00471D70" w:rsidP="00471D70" w:rsidR="00471D70"/>
    <w:p w:rsidRDefault="00471D70" w:rsidP="00471D70" w:rsidR="00471D70"/>
    <w:p w:rsidRDefault="00471D70" w:rsidP="00471D70" w:rsidR="00471D70"/>
    <w:p w:rsidRDefault="0051048E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D70" w:rsidP="00471D70" w:rsidR="00471D70">
      <w:r>
        <w:separator/>
      </w:r>
    </w:p>
  </w:endnote>
  <w:endnote w:id="0" w:type="continuationSeparator">
    <w:p w:rsidRDefault="00471D70" w:rsidP="00471D70" w:rsidR="00471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D70" w:rsidP="00471D70" w:rsidR="00471D70">
      <w:r>
        <w:separator/>
      </w:r>
    </w:p>
  </w:footnote>
  <w:footnote w:id="0" w:type="continuationSeparator">
    <w:p w:rsidRDefault="00471D70" w:rsidP="00471D70" w:rsidR="00471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4572DC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1048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</w:t>
        </w:r>
        <w:r w:rsidR="00471D70">
          <w:t>Posl.br.: 2 St-435</w:t>
        </w:r>
        <w:r w:rsidR="00471D70" w:rsidRPr="00285517">
          <w:t>/</w:t>
        </w:r>
        <w:r w:rsidR="00471D70" w:rsidRPr="0061517F">
          <w:t>17-</w:t>
        </w:r>
        <w:r w:rsidR="00471D70">
          <w:t>5</w:t>
        </w:r>
      </w:p>
      <w:p w:rsidRDefault="0051048E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2DC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D70"/>
    <w:rsid w:val="004572DC"/>
    <w:rsid w:val="00471D70"/>
    <w:rsid w:val="0051048E"/>
    <w:rsid w:val="00554328"/>
    <w:rsid w:val="008E7C8E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1D7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1D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1D7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1D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1D7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1D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1D7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4572DC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4572D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1D7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1D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1D7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1D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1D7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1D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1D7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4572DC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4572D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iz R1-5/2015</izvorni_sadrzaj>
    <derivirana_varijabla naziv="DomainObject.Predmet.Opis_1">formiran iz R1-5/2015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St-435/2017</izvorni_sadrzaj>
    <derivirana_varijabla naziv="DomainObject.Predmet.OznakaBroj_1">St-435/2017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HRAST d.o.o. RABAC</izvorni_sadrzaj>
    <derivirana_varijabla naziv="DomainObject.Predmet.ProtustrankaFormated_1">  STARI HRAST d.o.o. RABAC</derivirana_varijabla>
  </DomainObject.Predmet.ProtustrankaFormated>
  <DomainObject.Predmet.ProtustrankaFormatedOIB>
    <izvorni_sadrzaj>  STARI HRAST d.o.o. RABAC, OIB 63804260833</izvorni_sadrzaj>
    <derivirana_varijabla naziv="DomainObject.Predmet.ProtustrankaFormatedOIB_1">  STARI HRAST d.o.o. RABAC, OIB 63804260833</derivirana_varijabla>
  </DomainObject.Predmet.ProtustrankaFormatedOIB>
  <DomainObject.Predmet.ProtustrankaFormatedWithAdress>
    <izvorni_sadrzaj> STARI HRAST d.o.o. RABAC, Obala M. Tita 33, 52221 Rabac</izvorni_sadrzaj>
    <derivirana_varijabla naziv="DomainObject.Predmet.ProtustrankaFormatedWithAdress_1"> STARI HRAST d.o.o. RABAC, Obala M. Tita 33, 52221 Rabac</derivirana_varijabla>
  </DomainObject.Predmet.ProtustrankaFormatedWithAdress>
  <DomainObject.Predmet.ProtustrankaFormatedWithAdressOIB>
    <izvorni_sadrzaj> STARI HRAST d.o.o. RABAC, OIB 63804260833, Obala M. Tita 33, 52221 Rabac</izvorni_sadrzaj>
    <derivirana_varijabla naziv="DomainObject.Predmet.ProtustrankaFormatedWithAdressOIB_1"> STARI HRAST d.o.o. RABAC, OIB 63804260833, Obala M. Tita 33, 52221 Rabac</derivirana_varijabla>
  </DomainObject.Predmet.ProtustrankaFormatedWithAdressOIB>
  <DomainObject.Predmet.ProtustrankaWithAdress>
    <izvorni_sadrzaj>STARI HRAST d.o.o. RABAC Obala M. Tita 33, 52221 Rabac</izvorni_sadrzaj>
    <derivirana_varijabla naziv="DomainObject.Predmet.ProtustrankaWithAdress_1">STARI HRAST d.o.o. RABAC Obala M. Tita 33, 52221 Rabac</derivirana_varijabla>
  </DomainObject.Predmet.ProtustrankaWithAdress>
  <DomainObject.Predmet.ProtustrankaWithAdressOIB>
    <izvorni_sadrzaj>STARI HRAST d.o.o. RABAC, OIB 63804260833, Obala M. Tita 33, 52221 Rabac</izvorni_sadrzaj>
    <derivirana_varijabla naziv="DomainObject.Predmet.ProtustrankaWithAdressOIB_1">STARI HRAST d.o.o. RABAC, OIB 63804260833, Obala M. Tita 33, 52221 Rabac</derivirana_varijabla>
  </DomainObject.Predmet.ProtustrankaWithAdressOIB>
  <DomainObject.Predmet.ProtustrankaNazivFormated>
    <izvorni_sadrzaj>STARI HRAST d.o.o. RABAC</izvorni_sadrzaj>
    <derivirana_varijabla naziv="DomainObject.Predmet.ProtustrankaNazivFormated_1">STARI HRAST d.o.o. RABAC</derivirana_varijabla>
  </DomainObject.Predmet.ProtustrankaNazivFormated>
  <DomainObject.Predmet.ProtustrankaNazivFormatedOIB>
    <izvorni_sadrzaj>STARI HRAST d.o.o. RABAC, OIB 63804260833</izvorni_sadrzaj>
    <derivirana_varijabla naziv="DomainObject.Predmet.ProtustrankaNazivFormatedOIB_1">STARI HRAST d.o.o. RABAC, OIB 63804260833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Majstorović, Pula</izvorni_sadrzaj>
    <derivirana_varijabla naziv="DomainObject.Predmet.StrankaFormated_1">  Vlasta Majstorović, Pula</derivirana_varijabla>
  </DomainObject.Predmet.StrankaFormated>
  <DomainObject.Predmet.StrankaFormatedOIB>
    <izvorni_sadrzaj>  Vlasta Majstorović, Pula, OIB 78258328195</izvorni_sadrzaj>
    <derivirana_varijabla naziv="DomainObject.Predmet.StrankaFormatedOIB_1">  Vlasta Majstorović, Pula, OIB 78258328195</derivirana_varijabla>
  </DomainObject.Predmet.StrankaFormatedOIB>
  <DomainObject.Predmet.StrankaFormatedWithAdress>
    <izvorni_sadrzaj> Vlasta Majstorović, Pula, Koparska 37, 52100 Pula</izvorni_sadrzaj>
    <derivirana_varijabla naziv="DomainObject.Predmet.StrankaFormatedWithAdress_1"> Vlasta Majstorović, Pula, Koparska 37, 52100 Pula</derivirana_varijabla>
  </DomainObject.Predmet.StrankaFormatedWithAdress>
  <DomainObject.Predmet.StrankaFormatedWithAdressOIB>
    <izvorni_sadrzaj> Vlasta Majstorović, Pula, OIB 78258328195, Koparska 37, 52100 Pula</izvorni_sadrzaj>
    <derivirana_varijabla naziv="DomainObject.Predmet.StrankaFormatedWithAdressOIB_1"> Vlasta Majstorović, Pula, OIB 78258328195, Koparska 37, 52100 Pula</derivirana_varijabla>
  </DomainObject.Predmet.StrankaFormatedWithAdressOIB>
  <DomainObject.Predmet.StrankaWithAdress>
    <izvorni_sadrzaj>Vlasta Majstorović, Pula Koparska 37,52100 Pula</izvorni_sadrzaj>
    <derivirana_varijabla naziv="DomainObject.Predmet.StrankaWithAdress_1">Vlasta Majstorović, Pula Koparska 37,52100 Pula</derivirana_varijabla>
  </DomainObject.Predmet.StrankaWithAdress>
  <DomainObject.Predmet.StrankaWithAdressOIB>
    <izvorni_sadrzaj>Vlasta Majstorović, Pula, OIB 78258328195, Koparska 37,52100 Pula</izvorni_sadrzaj>
    <derivirana_varijabla naziv="DomainObject.Predmet.StrankaWithAdressOIB_1">Vlasta Majstorović, Pula, OIB 78258328195, Koparska 37,52100 Pula</derivirana_varijabla>
  </DomainObject.Predmet.StrankaWithAdressOIB>
  <DomainObject.Predmet.StrankaNazivFormated>
    <izvorni_sadrzaj>Vlasta Majstorović, Pula</izvorni_sadrzaj>
    <derivirana_varijabla naziv="DomainObject.Predmet.StrankaNazivFormated_1">Vlasta Majstorović, Pula</derivirana_varijabla>
  </DomainObject.Predmet.StrankaNazivFormated>
  <DomainObject.Predmet.StrankaNazivFormatedOIB>
    <izvorni_sadrzaj>Vlasta Majstorović, Pula, OIB 78258328195</izvorni_sadrzaj>
    <derivirana_varijabla naziv="DomainObject.Predmet.StrankaNazivFormatedOIB_1">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577474.17</izvorni_sadrzaj>
    <derivirana_varijabla naziv="DomainObject.Predmet.TrenutnaVrijednost_1">577474.17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Vlasta Majstorović, Pula</item>
    </izvorni_sadrzaj>
    <derivirana_varijabla naziv="DomainObject.Predmet.StrankaListFormated_1">
      <item>Vlasta Majstorović, Pula</item>
    </derivirana_varijabla>
  </DomainObject.Predmet.StrankaListFormated>
  <DomainObject.Predmet.StrankaListFormatedOIB>
    <izvorni_sadrzaj>
      <item>Vlasta Majstorović, Pula, OIB 78258328195</item>
    </izvorni_sadrzaj>
    <derivirana_varijabla naziv="DomainObject.Predmet.StrankaListFormatedOIB_1">
      <item>Vlasta Majstorović, Pula, OIB 78258328195</item>
    </derivirana_varijabla>
  </DomainObject.Predmet.StrankaListFormatedOIB>
  <DomainObject.Predmet.StrankaListFormatedWithAdress>
    <izvorni_sadrzaj>
      <item>Vlasta Majstorović, Pula, Koparska 37, 52100 Pula</item>
    </izvorni_sadrzaj>
    <derivirana_varijabla naziv="DomainObject.Predmet.StrankaListFormatedWithAdress_1">
      <item>Vlasta Majstorović, Pula, Koparska 37, 52100 Pula</item>
    </derivirana_varijabla>
  </DomainObject.Predmet.StrankaListFormatedWithAdress>
  <DomainObject.Predmet.StrankaListFormatedWithAdressOIB>
    <izvorni_sadrzaj>
      <item>Vlasta Majstorović, Pula, OIB 78258328195, Koparska 37, 52100 Pula</item>
    </izvorni_sadrzaj>
    <derivirana_varijabla naziv="DomainObject.Predmet.StrankaListFormatedWithAdressOIB_1">
      <item>Vlasta Majstorović, Pula, OIB 78258328195, Koparska 37, 52100 Pula</item>
    </derivirana_varijabla>
  </DomainObject.Predmet.StrankaListFormatedWithAdressOIB>
  <DomainObject.Predmet.StrankaListNazivFormated>
    <izvorni_sadrzaj>
      <item>Vlasta Majstorović, Pula</item>
    </izvorni_sadrzaj>
    <derivirana_varijabla naziv="DomainObject.Predmet.StrankaListNazivFormated_1">
      <item>Vlasta Majstorović, Pula</item>
    </derivirana_varijabla>
  </DomainObject.Predmet.StrankaListNazivFormated>
  <DomainObject.Predmet.StrankaListNazivFormatedOIB>
    <izvorni_sadrzaj>
      <item>Vlasta Majstorović, Pula, OIB 78258328195</item>
    </izvorni_sadrzaj>
    <derivirana_varijabla naziv="DomainObject.Predmet.StrankaListNazivFormatedOIB_1">
      <item>Vlasta Majstorović, Pula, OIB 78258328195</item>
    </derivirana_varijabla>
  </DomainObject.Predmet.StrankaListNazivFormatedOIB>
  <DomainObject.Predmet.ProtuStrankaListFormated>
    <izvorni_sadrzaj>
      <item>STARI HRAST d.o.o. RABAC</item>
    </izvorni_sadrzaj>
    <derivirana_varijabla naziv="DomainObject.Predmet.ProtuStrankaListFormated_1">
      <item>STARI HRAST d.o.o. RABAC</item>
    </derivirana_varijabla>
  </DomainObject.Predmet.ProtuStrankaListFormated>
  <DomainObject.Predmet.ProtuStrankaListFormatedOIB>
    <izvorni_sadrzaj>
      <item>STARI HRAST d.o.o. RABAC, OIB 63804260833</item>
    </izvorni_sadrzaj>
    <derivirana_varijabla naziv="DomainObject.Predmet.ProtuStrankaListFormatedOIB_1">
      <item>STARI HRAST d.o.o. RABAC, OIB 63804260833</item>
    </derivirana_varijabla>
  </DomainObject.Predmet.ProtuStrankaListFormatedOIB>
  <DomainObject.Predmet.ProtuStrankaListFormatedWithAdress>
    <izvorni_sadrzaj>
      <item>STARI HRAST d.o.o. RABAC, Obala M. Tita 33, 52221 Rabac</item>
    </izvorni_sadrzaj>
    <derivirana_varijabla naziv="DomainObject.Predmet.ProtuStrankaListFormatedWithAdress_1">
      <item>STARI HRAST d.o.o. RABAC, Obala M. Tita 33, 52221 Rabac</item>
    </derivirana_varijabla>
  </DomainObject.Predmet.ProtuStrankaListFormatedWithAdress>
  <DomainObject.Predmet.ProtuStrankaListFormatedWithAdressOIB>
    <izvorni_sadrzaj>
      <item>STARI HRAST d.o.o. RABAC, OIB 63804260833, Obala M. Tita 33, 52221 Rabac</item>
    </izvorni_sadrzaj>
    <derivirana_varijabla naziv="DomainObject.Predmet.ProtuStrankaListFormatedWithAdressOIB_1">
      <item>STARI HRAST d.o.o. RABAC, OIB 63804260833, Obala M. Tita 33, 52221 Rabac</item>
    </derivirana_varijabla>
  </DomainObject.Predmet.ProtuStrankaListFormatedWithAdressOIB>
  <DomainObject.Predmet.ProtuStrankaListNazivFormated>
    <izvorni_sadrzaj>
      <item>STARI HRAST d.o.o. RABAC</item>
    </izvorni_sadrzaj>
    <derivirana_varijabla naziv="DomainObject.Predmet.ProtuStrankaListNazivFormated_1">
      <item>STARI HRAST d.o.o. RABAC</item>
    </derivirana_varijabla>
  </DomainObject.Predmet.ProtuStrankaListNazivFormated>
  <DomainObject.Predmet.ProtuStrankaListNazivFormatedOIB>
    <izvorni_sadrzaj>
      <item>STARI HRAST d.o.o. RABAC, OIB 63804260833</item>
    </izvorni_sadrzaj>
    <derivirana_varijabla naziv="DomainObject.Predmet.ProtuStrankaListNazivFormatedOIB_1">
      <item>STARI HRAST d.o.o. RABAC, OIB 63804260833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Majstorović, Pula</izvorni_sadrzaj>
    <derivirana_varijabla naziv="DomainObject.Predmet.StrankaIDrugi_1">Vlasta Majstorović, Pula</derivirana_varijabla>
  </DomainObject.Predmet.StrankaIDrugi>
  <DomainObject.Predmet.ProtustrankaIDrugi>
    <izvorni_sadrzaj>STARI HRAST d.o.o. RABAC</izvorni_sadrzaj>
    <derivirana_varijabla naziv="DomainObject.Predmet.ProtustrankaIDrugi_1">STARI HRAST d.o.o. RABAC</derivirana_varijabla>
  </DomainObject.Predmet.ProtustrankaIDrugi>
  <DomainObject.Predmet.StrankaIDrugiAdressOIB>
    <izvorni_sadrzaj>Vlasta Majstorović, Pula, OIB 78258328195, Koparska 37, 52100 Pula</izvorni_sadrzaj>
    <derivirana_varijabla naziv="DomainObject.Predmet.StrankaIDrugiAdressOIB_1">Vlasta Majstorović, Pula, OIB 78258328195, Koparska 37, 52100 Pula</derivirana_varijabla>
  </DomainObject.Predmet.StrankaIDrugiAdressOIB>
  <DomainObject.Predmet.ProtustrankaIDrugiAdressOIB>
    <izvorni_sadrzaj>STARI HRAST d.o.o. RABAC, OIB 63804260833, Obala M. Tita 33, 52221 Rabac</izvorni_sadrzaj>
    <derivirana_varijabla naziv="DomainObject.Predmet.ProtustrankaIDrugiAdressOIB_1">STARI HRAST d.o.o. RABAC, OIB 63804260833, Obala M. Tita 33,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HRAST d.o.o. RABAC</item>
      <item>Vlasta Majstorović, Pula</item>
    </izvorni_sadrzaj>
    <derivirana_varijabla naziv="DomainObject.Predmet.SudioniciListNaziv_1">
      <item>STARI HRAST d.o.o. RABAC</item>
      <item>Vlasta Majstorović, Pula</item>
    </derivirana_varijabla>
  </DomainObject.Predmet.SudioniciListNaziv>
  <DomainObject.Predmet.SudioniciListAdressOIB>
    <izvorni_sadrzaj>
      <item>STARI HRAST d.o.o. RABAC, OIB 63804260833, Obala M. Tita 33,52221 Rabac</item>
      <item>Vlasta Majstorović, Pula, OIB 78258328195, Koparska 37,52100 Pula</item>
    </izvorni_sadrzaj>
    <derivirana_varijabla naziv="DomainObject.Predmet.SudioniciListAdressOIB_1">
      <item>STARI HRAST d.o.o. RABAC, OIB 63804260833, Obala M. Tita 33,52221 Rabac</item>
      <item>Vlasta Majstorović, Pula,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63804260833</item>
      <item>, OIB 78258328195</item>
    </izvorni_sadrzaj>
    <derivirana_varijabla naziv="DomainObject.Predmet.SudioniciListNazivOIB_1">
      <item>, OIB 63804260833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3055</properties:Characters>
  <properties:Lines>94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2017-09-28T07:56:00Z</dcterms:created>
  <dc:creator>Jasmina Matika</dc:creator>
  <cp:lastModifiedBy>Jasmina Matika</cp:lastModifiedBy>
  <dcterms:modified xmlns:xsi="http://www.w3.org/2001/XMLSchema-instance" xsi:type="dcterms:W3CDTF">2017-09-28T08:34:00Z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