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2280" w14:paraId="7dc2280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726B73">
        <w:rPr>
          <w:sz w:val="24"/>
          <w:szCs w:val="24"/>
          <w:lang w:val="hr-HR"/>
        </w:rPr>
        <w:t>96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726B73">
        <w:rPr>
          <w:sz w:val="24"/>
          <w:szCs w:val="24"/>
          <w:lang w:val="hr-HR"/>
        </w:rPr>
        <w:t>ALBATROS ADRIA</w:t>
      </w:r>
      <w:r w:rsidR="00601994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726B73">
        <w:rPr>
          <w:sz w:val="24"/>
          <w:szCs w:val="24"/>
          <w:lang w:val="hr-HR"/>
        </w:rPr>
        <w:t>Vir</w:t>
      </w:r>
      <w:r w:rsidR="0084326A" w:rsidRPr="005D3532">
        <w:rPr>
          <w:sz w:val="24"/>
          <w:szCs w:val="24"/>
          <w:lang w:val="hr-HR"/>
        </w:rPr>
        <w:t xml:space="preserve">, </w:t>
      </w:r>
      <w:r w:rsidR="00687E30">
        <w:rPr>
          <w:sz w:val="24"/>
          <w:szCs w:val="24"/>
          <w:lang w:val="hr-HR"/>
        </w:rPr>
        <w:t>Sridnje Kuć</w:t>
      </w:r>
      <w:r w:rsidR="00726B73">
        <w:rPr>
          <w:sz w:val="24"/>
          <w:szCs w:val="24"/>
          <w:lang w:val="hr-HR"/>
        </w:rPr>
        <w:t>ice XVIII/15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687E30">
        <w:rPr>
          <w:sz w:val="24"/>
          <w:szCs w:val="24"/>
          <w:lang w:val="hr-HR"/>
        </w:rPr>
        <w:t>13015635544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6160CF">
        <w:rPr>
          <w:sz w:val="24"/>
          <w:szCs w:val="24"/>
          <w:lang w:val="hr-HR"/>
        </w:rPr>
        <w:t>Ilijasu Kurtagicu</w:t>
      </w:r>
      <w:r w:rsidR="00601994">
        <w:rPr>
          <w:sz w:val="24"/>
          <w:szCs w:val="24"/>
          <w:lang w:val="hr-HR"/>
        </w:rPr>
        <w:t xml:space="preserve"> iz </w:t>
      </w:r>
      <w:r w:rsidR="006160CF">
        <w:rPr>
          <w:sz w:val="24"/>
          <w:szCs w:val="24"/>
          <w:lang w:val="hr-HR"/>
        </w:rPr>
        <w:t>Ausburg</w:t>
      </w:r>
      <w:r w:rsidR="00FD2E8C">
        <w:rPr>
          <w:sz w:val="24"/>
          <w:szCs w:val="24"/>
          <w:lang w:val="hr-HR"/>
        </w:rPr>
        <w:t xml:space="preserve">, </w:t>
      </w:r>
      <w:r w:rsidR="00D54162">
        <w:rPr>
          <w:sz w:val="24"/>
          <w:szCs w:val="24"/>
          <w:lang w:val="hr-HR"/>
        </w:rPr>
        <w:t>Njemačka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9775DC">
        <w:rPr>
          <w:sz w:val="24"/>
          <w:szCs w:val="24"/>
          <w:lang w:val="hr-HR"/>
        </w:rPr>
        <w:t>17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775DC">
        <w:rPr>
          <w:sz w:val="24"/>
          <w:szCs w:val="24"/>
          <w:lang w:val="hr-HR"/>
        </w:rPr>
        <w:t>travnja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687E30">
        <w:rPr>
          <w:sz w:val="24"/>
          <w:szCs w:val="24"/>
          <w:lang w:val="hr-HR"/>
        </w:rPr>
        <w:t>Ilijas Kurtagic</w:t>
      </w:r>
      <w:r w:rsidR="0015545D">
        <w:rPr>
          <w:sz w:val="24"/>
          <w:szCs w:val="24"/>
          <w:lang w:val="hr-HR"/>
        </w:rPr>
        <w:t xml:space="preserve"> iz </w:t>
      </w:r>
      <w:r w:rsidR="00687E30">
        <w:rPr>
          <w:sz w:val="24"/>
          <w:szCs w:val="24"/>
          <w:lang w:val="hr-HR"/>
        </w:rPr>
        <w:t>Ausburga</w:t>
      </w:r>
      <w:r w:rsidR="0015545D">
        <w:rPr>
          <w:sz w:val="24"/>
          <w:szCs w:val="24"/>
          <w:lang w:val="hr-HR"/>
        </w:rPr>
        <w:t xml:space="preserve">, </w:t>
      </w:r>
      <w:r w:rsidR="00687E30">
        <w:rPr>
          <w:sz w:val="24"/>
          <w:szCs w:val="24"/>
          <w:lang w:val="hr-HR"/>
        </w:rPr>
        <w:t>Njemačka</w:t>
      </w:r>
      <w:r w:rsidR="0084326A" w:rsidRPr="005D3532">
        <w:rPr>
          <w:sz w:val="24"/>
          <w:szCs w:val="24"/>
          <w:lang w:val="hr-HR"/>
        </w:rPr>
        <w:t xml:space="preserve">, </w:t>
      </w:r>
      <w:r w:rsidR="00687E30">
        <w:rPr>
          <w:sz w:val="24"/>
          <w:szCs w:val="24"/>
          <w:lang w:val="hr-HR"/>
        </w:rPr>
        <w:t>Reinhlstr. 57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687E30">
        <w:rPr>
          <w:sz w:val="24"/>
          <w:szCs w:val="24"/>
          <w:lang w:val="hr-HR"/>
        </w:rPr>
        <w:t>14411073424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687E30">
        <w:rPr>
          <w:sz w:val="24"/>
          <w:szCs w:val="24"/>
          <w:lang w:val="hr-HR"/>
        </w:rPr>
        <w:t>96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687E30">
        <w:rPr>
          <w:sz w:val="24"/>
          <w:szCs w:val="24"/>
          <w:lang w:val="hr-HR"/>
        </w:rPr>
        <w:t>96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687E30">
        <w:rPr>
          <w:sz w:val="24"/>
          <w:szCs w:val="24"/>
          <w:lang w:val="hr-HR"/>
        </w:rPr>
        <w:t xml:space="preserve">ALBATROS ADRIA </w:t>
      </w:r>
      <w:r w:rsidR="00687E30" w:rsidRPr="005D3532">
        <w:rPr>
          <w:sz w:val="24"/>
          <w:szCs w:val="24"/>
          <w:lang w:val="hr-HR"/>
        </w:rPr>
        <w:t xml:space="preserve">d.o.o., </w:t>
      </w:r>
      <w:r w:rsidR="00687E30">
        <w:rPr>
          <w:sz w:val="24"/>
          <w:szCs w:val="24"/>
          <w:lang w:val="hr-HR"/>
        </w:rPr>
        <w:t>Vir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7A6781">
        <w:rPr>
          <w:sz w:val="24"/>
          <w:szCs w:val="24"/>
          <w:lang w:val="hr-HR"/>
        </w:rPr>
        <w:t>2</w:t>
      </w:r>
      <w:r w:rsidR="00687E30">
        <w:rPr>
          <w:sz w:val="24"/>
          <w:szCs w:val="24"/>
          <w:lang w:val="hr-HR"/>
        </w:rPr>
        <w:t>0</w:t>
      </w:r>
      <w:r w:rsidR="00B5117E">
        <w:rPr>
          <w:sz w:val="24"/>
          <w:szCs w:val="24"/>
          <w:lang w:val="hr-HR"/>
        </w:rPr>
        <w:t xml:space="preserve">. </w:t>
      </w:r>
      <w:r w:rsidR="007A6781">
        <w:rPr>
          <w:sz w:val="24"/>
          <w:szCs w:val="24"/>
          <w:lang w:val="hr-HR"/>
        </w:rPr>
        <w:t>studenog</w:t>
      </w:r>
      <w:r w:rsidR="009D299E">
        <w:rPr>
          <w:sz w:val="24"/>
          <w:szCs w:val="24"/>
          <w:lang w:val="hr-HR"/>
        </w:rPr>
        <w:t xml:space="preserve"> 2017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</w:t>
      </w:r>
      <w:r w:rsidR="009775DC">
        <w:rPr>
          <w:sz w:val="24"/>
          <w:szCs w:val="24"/>
          <w:lang w:val="hr-HR"/>
        </w:rPr>
        <w:t xml:space="preserve"> i 104/17</w:t>
      </w:r>
      <w:r w:rsidR="00B5117E">
        <w:rPr>
          <w:sz w:val="24"/>
          <w:szCs w:val="24"/>
          <w:lang w:val="hr-HR"/>
        </w:rPr>
        <w:t>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687E30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9775DC">
        <w:rPr>
          <w:sz w:val="24"/>
          <w:szCs w:val="24"/>
          <w:lang w:val="hr-HR"/>
        </w:rPr>
        <w:t xml:space="preserve"> 17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7A6781">
        <w:rPr>
          <w:sz w:val="24"/>
          <w:szCs w:val="24"/>
          <w:lang w:val="hr-HR"/>
        </w:rPr>
        <w:t>travnja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204F51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204F51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 xml:space="preserve">- ZZ </w:t>
      </w:r>
      <w:r w:rsidRPr="009775DC">
        <w:rPr>
          <w:szCs w:val="24"/>
        </w:rPr>
        <w:t>dužni</w:t>
      </w:r>
      <w:r w:rsidR="0049164A" w:rsidRPr="009775DC">
        <w:rPr>
          <w:szCs w:val="24"/>
        </w:rPr>
        <w:t>ku</w:t>
      </w:r>
      <w:r w:rsidR="00687E30" w:rsidRPr="009775DC">
        <w:rPr>
          <w:szCs w:val="24"/>
        </w:rPr>
        <w:t xml:space="preserve"> na adresu dužnika</w:t>
      </w:r>
      <w:r w:rsidR="0049164A" w:rsidRPr="004722C7">
        <w:rPr>
          <w:szCs w:val="24"/>
        </w:rPr>
        <w:t xml:space="preserve">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04F5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13B60">
      <w:rPr>
        <w:sz w:val="24"/>
        <w:szCs w:val="24"/>
        <w:lang w:val="hr-HR"/>
      </w:rPr>
      <w:t>9</w:t>
    </w:r>
    <w:r w:rsidR="00687E30">
      <w:rPr>
        <w:sz w:val="24"/>
        <w:szCs w:val="24"/>
        <w:lang w:val="hr-HR"/>
      </w:rPr>
      <w:t>6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11082"/>
    <w:rsid w:val="0011581D"/>
    <w:rsid w:val="001243CC"/>
    <w:rsid w:val="0014291D"/>
    <w:rsid w:val="0014456D"/>
    <w:rsid w:val="00145E8F"/>
    <w:rsid w:val="0015545D"/>
    <w:rsid w:val="00174F1D"/>
    <w:rsid w:val="001C3FFF"/>
    <w:rsid w:val="00204F51"/>
    <w:rsid w:val="002071C8"/>
    <w:rsid w:val="00210439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3B5F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01994"/>
    <w:rsid w:val="00614460"/>
    <w:rsid w:val="00615BFF"/>
    <w:rsid w:val="006160CF"/>
    <w:rsid w:val="006370FA"/>
    <w:rsid w:val="0065518D"/>
    <w:rsid w:val="0066256C"/>
    <w:rsid w:val="00664643"/>
    <w:rsid w:val="0067245B"/>
    <w:rsid w:val="00684361"/>
    <w:rsid w:val="00687E30"/>
    <w:rsid w:val="00694912"/>
    <w:rsid w:val="006A6C94"/>
    <w:rsid w:val="006B528C"/>
    <w:rsid w:val="007130A1"/>
    <w:rsid w:val="007141A5"/>
    <w:rsid w:val="00714B64"/>
    <w:rsid w:val="00726B73"/>
    <w:rsid w:val="00783925"/>
    <w:rsid w:val="00793C12"/>
    <w:rsid w:val="007A6781"/>
    <w:rsid w:val="00813B60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775DC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54162"/>
    <w:rsid w:val="00D606A0"/>
    <w:rsid w:val="00D8276C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D2E8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04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F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F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F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F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04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F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F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F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F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ALBATROS ADRIA d.o.o. za turizam, građenje i promet nekretninama</izvorni_sadrzaj>
    <derivirana_varijabla naziv="DomainObject.Predmet.ProtustrankaFormated_1">  ALBATROS ADRIA d.o.o. za turizam, građenje i promet nekretninama</derivirana_varijabla>
  </DomainObject.Predmet.ProtustrankaFormated>
  <DomainObject.Predmet.ProtustrankaFormatedOIB>
    <izvorni_sadrzaj>  ALBATROS ADRIA d.o.o. za turizam, građenje i promet nekretninama, OIB 13015635544</izvorni_sadrzaj>
    <derivirana_varijabla naziv="DomainObject.Predmet.ProtustrankaFormatedOIB_1">  ALBATROS ADRIA d.o.o. za turizam, građenje i promet nekretninama, OIB 13015635544</derivirana_varijabla>
  </DomainObject.Predmet.ProtustrankaFormatedOIB>
  <DomainObject.Predmet.ProtustrankaFormatedWithAdress>
    <izvorni_sadrzaj> ALBATROS ADRIA d.o.o. za turizam, građenje i promet nekretninama, Sridnje Kućice XVIII/15, 23234 Vir</izvorni_sadrzaj>
    <derivirana_varijabla naziv="DomainObject.Predmet.ProtustrankaFormatedWithAdress_1"> ALBATROS ADRIA d.o.o. za turizam, građenje i promet nekretninama, Sridnje Kućice XVIII/15, 23234 Vir</derivirana_varijabla>
  </DomainObject.Predmet.ProtustrankaFormatedWithAdress>
  <DomainObject.Predmet.ProtustrankaFormatedWithAdressOIB>
    <izvorni_sadrzaj> ALBATROS ADRIA d.o.o. za turizam, građenje i promet nekretninama, OIB 13015635544, Sridnje Kućice XVIII/15, 23234 Vir</izvorni_sadrzaj>
    <derivirana_varijabla naziv="DomainObject.Predmet.ProtustrankaFormatedWithAdressOIB_1"> ALBATROS ADRIA d.o.o. za turizam, građenje i promet nekretninama, OIB 13015635544, Sridnje Kućice XVIII/15, 23234 Vir</derivirana_varijabla>
  </DomainObject.Predmet.ProtustrankaFormatedWithAdressOIB>
  <DomainObject.Predmet.ProtustrankaWithAdress>
    <izvorni_sadrzaj>ALBATROS ADRIA d.o.o. za turizam, građenje i promet nekretninama Sridnje Kućice XVIII/15, 23234 Vir</izvorni_sadrzaj>
    <derivirana_varijabla naziv="DomainObject.Predmet.ProtustrankaWithAdress_1">ALBATROS ADRIA d.o.o. za turizam, građenje i promet nekretninama Sridnje Kućice XVIII/15, 23234 Vir</derivirana_varijabla>
  </DomainObject.Predmet.ProtustrankaWithAdress>
  <DomainObject.Predmet.ProtustrankaWithAdressOIB>
    <izvorni_sadrzaj>ALBATROS ADRIA d.o.o. za turizam, građenje i promet nekretninama, OIB 13015635544, Sridnje Kućice XVIII/15, 23234 Vir</izvorni_sadrzaj>
    <derivirana_varijabla naziv="DomainObject.Predmet.ProtustrankaWithAdressOIB_1">ALBATROS ADRIA d.o.o. za turizam, građenje i promet nekretninama, OIB 13015635544, Sridnje Kućice XVIII/15, 23234 Vir</derivirana_varijabla>
  </DomainObject.Predmet.ProtustrankaWithAdressOIB>
  <DomainObject.Predmet.ProtustrankaNazivFormated>
    <izvorni_sadrzaj>ALBATROS ADRIA d.o.o. za turizam, građenje i promet nekretninama</izvorni_sadrzaj>
    <derivirana_varijabla naziv="DomainObject.Predmet.ProtustrankaNazivFormated_1">ALBATROS ADRIA d.o.o. za turizam, građenje i promet nekretninama</derivirana_varijabla>
  </DomainObject.Predmet.ProtustrankaNazivFormated>
  <DomainObject.Predmet.ProtustrankaNazivFormatedOIB>
    <izvorni_sadrzaj>ALBATROS ADRIA d.o.o. za turizam, građenje i promet nekretninama, OIB 13015635544</izvorni_sadrzaj>
    <derivirana_varijabla naziv="DomainObject.Predmet.ProtustrankaNazivFormatedOIB_1">ALBATROS ADRIA d.o.o. za turizam, građenje i promet nekretninama, OIB 13015635544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ADRIA d.o.o. za turizam, građenje i promet nekretninama</item>
    </izvorni_sadrzaj>
    <derivirana_varijabla naziv="DomainObject.Predmet.ProtuStrankaListFormated_1">
      <item>ALBATROS ADRIA d.o.o. za turizam, građenje i promet nekretninama</item>
    </derivirana_varijabla>
  </DomainObject.Predmet.ProtuStrankaListFormated>
  <DomainObject.Predmet.ProtuStrankaListFormatedOIB>
    <izvorni_sadrzaj>
      <item>ALBATROS ADRIA d.o.o. za turizam, građenje i promet nekretninama, OIB 13015635544</item>
    </izvorni_sadrzaj>
    <derivirana_varijabla naziv="DomainObject.Predmet.ProtuStrankaListFormatedOIB_1">
      <item>ALBATROS ADRIA d.o.o. za turizam, građenje i promet nekretninama, OIB 13015635544</item>
    </derivirana_varijabla>
  </DomainObject.Predmet.ProtuStrankaListFormatedOIB>
  <DomainObject.Predmet.ProtuStrankaListFormatedWithAdress>
    <izvorni_sadrzaj>
      <item>ALBATROS ADRIA d.o.o. za turizam, građenje i promet nekretninama, Sridnje Kućice XVIII/15, 23234 Vir</item>
    </izvorni_sadrzaj>
    <derivirana_varijabla naziv="DomainObject.Predmet.ProtuStrankaListFormatedWithAdress_1">
      <item>ALBATROS ADRIA d.o.o. za turizam, građenje i promet nekretninama, Sridnje Kućice XVIII/15, 23234 Vir</item>
    </derivirana_varijabla>
  </DomainObject.Predmet.ProtuStrankaListFormatedWithAdress>
  <DomainObject.Predmet.ProtuStrankaListFormatedWithAdressOIB>
    <izvorni_sadrzaj>
      <item>ALBATROS ADRIA d.o.o. za turizam, građenje i promet nekretninama, OIB 13015635544, Sridnje Kućice XVIII/15, 23234 Vir</item>
    </izvorni_sadrzaj>
    <derivirana_varijabla naziv="DomainObject.Predmet.ProtuStrankaListFormatedWithAdressOIB_1">
      <item>ALBATROS ADRIA d.o.o. za turizam, građenje i promet nekretninama, OIB 13015635544, Sridnje Kućice XVIII/15, 23234 Vir</item>
    </derivirana_varijabla>
  </DomainObject.Predmet.ProtuStrankaListFormatedWithAdressOIB>
  <DomainObject.Predmet.ProtuStrankaListNazivFormated>
    <izvorni_sadrzaj>
      <item>ALBATROS ADRIA d.o.o. za turizam, građenje i promet nekretninama</item>
    </izvorni_sadrzaj>
    <derivirana_varijabla naziv="DomainObject.Predmet.ProtuStrankaListNazivFormated_1">
      <item>ALBATROS ADRIA d.o.o. za turizam, građenje i promet nekretninama</item>
    </derivirana_varijabla>
  </DomainObject.Predmet.ProtuStrankaListNazivFormated>
  <DomainObject.Predmet.ProtuStrankaListNazivFormatedOIB>
    <izvorni_sadrzaj>
      <item>ALBATROS ADRIA d.o.o. za turizam, građenje i promet nekretninama, OIB 13015635544</item>
    </izvorni_sadrzaj>
    <derivirana_varijabla naziv="DomainObject.Predmet.ProtuStrankaListNazivFormatedOIB_1">
      <item>ALBATROS ADRIA d.o.o. za turizam, građenje i promet nekretninama, OIB 13015635544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ADRIA d.o.o. za turizam, građenje i promet nekretninama</izvorni_sadrzaj>
    <derivirana_varijabla naziv="DomainObject.Predmet.ProtustrankaIDrugi_1">ALBATROS ADRIA d.o.o. za turizam, građenje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ALBATROS ADRIA d.o.o. za turizam, građenje i promet nekretninama, OIB 13015635544, Sridnje Kućice XVIII/15, 23234 Vir</izvorni_sadrzaj>
    <derivirana_varijabla naziv="DomainObject.Predmet.ProtustrankaIDrugiAdressOIB_1">ALBATROS ADRIA d.o.o. za turizam, građenje i promet nekretninama, OIB 13015635544, Sridnje Kućice XVIII/15,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ADRIA d.o.o. za turizam, građenje i promet nekretninama</item>
      <item>FINA</item>
    </izvorni_sadrzaj>
    <derivirana_varijabla naziv="DomainObject.Predmet.SudioniciListNaziv_1">
      <item>ALBATROS ADRIA d.o.o. za turizam, građenje i promet nekretninama</item>
      <item>FINA</item>
    </derivirana_varijabla>
  </DomainObject.Predmet.SudioniciListNaziv>
  <DomainObject.Predmet.SudioniciListAdressOIB>
    <izvorni_sadrzaj>
      <item>ALBATROS ADRIA d.o.o. za turizam, građenje i promet nekretninama, OIB 13015635544, Sridnje Kućice XVIII/15,23234 Vir</item>
      <item>FINA, OIB 85821130368</item>
    </izvorni_sadrzaj>
    <derivirana_varijabla naziv="DomainObject.Predmet.SudioniciListAdressOIB_1">
      <item>ALBATROS ADRIA d.o.o. za turizam, građenje i promet nekretninama, OIB 13015635544, Sridnje Kućice XVIII/15,23234 Vir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13015635544</item>
      <item>, OIB 85821130368</item>
    </izvorni_sadrzaj>
    <derivirana_varijabla naziv="DomainObject.Predmet.SudioniciListNazivOIB_1">
      <item>, OIB 13015635544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7AF5A4-F852-46DC-B8AB-AFE9939BC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3739</properties:Characters>
  <properties:Lines>94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2018-04-13T06:08:00Z</dcterms:created>
  <dc:creator>Tina Grgas</dc:creator>
  <cp:lastModifiedBy>Ante Rubelj</cp:lastModifiedBy>
  <cp:lastPrinted>2018-04-19T07:40:00Z</cp:lastPrinted>
  <dcterms:modified xmlns:xsi="http://www.w3.org/2001/XMLSchema-instance" xsi:type="dcterms:W3CDTF">2018-04-19T07:41:00Z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(St-96-18 -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