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1f0a" w14:paraId="9181f0a" w:rsidRDefault="00702487" w:rsidP="00702487" w:rsidR="00702487" w:rsidRPr="00DD5DED">
      <w:pPr>
        <w:jc w:val="center"/>
        <w15:collapsed w:val="false"/>
        <w:rPr>
          <w:rFonts w:hAnsi="Verdana" w:ascii="Verdana"/>
          <w:b/>
        </w:rPr>
      </w:pPr>
      <w:bookmarkStart w:name="_GoBack" w:id="0"/>
      <w:bookmarkEnd w:id="0"/>
      <w:r w:rsidRPr="00DD5DED">
        <w:rPr>
          <w:rFonts w:hAnsi="Verdana" w:ascii="Verdana"/>
          <w:b/>
        </w:rPr>
        <w:t>Obrazac 19.</w:t>
      </w:r>
    </w:p>
    <w:p w:rsidRDefault="00702487" w:rsidP="00DD5DED" w:rsidR="00702487" w:rsidRPr="00DD5DED">
      <w:pPr>
        <w:rPr>
          <w:rFonts w:hAnsi="Verdana" w:ascii="Verdana"/>
          <w:b/>
        </w:rPr>
      </w:pPr>
    </w:p>
    <w:p w:rsidRDefault="00702487" w:rsidP="00702487" w:rsidR="00702487" w:rsidRPr="00DD5DED">
      <w:pPr>
        <w:jc w:val="both"/>
        <w:rPr>
          <w:rFonts w:hAnsi="Verdana" w:ascii="Verdana"/>
        </w:rPr>
      </w:pPr>
      <w:r w:rsidRPr="00DD5DED">
        <w:rPr>
          <w:rFonts w:hAnsi="Verdana" w:ascii="Verdana"/>
          <w:lang w:val="pl-PL"/>
        </w:rPr>
        <w:t>Nadle</w:t>
      </w:r>
      <w:r w:rsidRPr="00DD5DED">
        <w:rPr>
          <w:rFonts w:hAnsi="Verdana" w:ascii="Verdana"/>
        </w:rPr>
        <w:t>ž</w:t>
      </w:r>
      <w:r w:rsidRPr="00DD5DED">
        <w:rPr>
          <w:rFonts w:hAnsi="Verdana" w:ascii="Verdana"/>
          <w:lang w:val="pl-PL"/>
        </w:rPr>
        <w:t>ni</w:t>
      </w:r>
      <w:r w:rsidRPr="00DD5DED">
        <w:rPr>
          <w:rFonts w:hAnsi="Verdana" w:ascii="Verdana"/>
        </w:rPr>
        <w:t xml:space="preserve"> </w:t>
      </w:r>
      <w:r w:rsidRPr="00DD5DED">
        <w:rPr>
          <w:rFonts w:hAnsi="Verdana" w:ascii="Verdana"/>
          <w:lang w:val="pl-PL"/>
        </w:rPr>
        <w:t>trgova</w:t>
      </w:r>
      <w:r w:rsidRPr="00DD5DED">
        <w:rPr>
          <w:rFonts w:hAnsi="Verdana" w:ascii="Verdana"/>
        </w:rPr>
        <w:t>č</w:t>
      </w:r>
      <w:r w:rsidRPr="00DD5DED">
        <w:rPr>
          <w:rFonts w:hAnsi="Verdana" w:ascii="Verdana"/>
          <w:lang w:val="pl-PL"/>
        </w:rPr>
        <w:t>ki</w:t>
      </w:r>
      <w:r w:rsidRPr="00DD5DED">
        <w:rPr>
          <w:rFonts w:hAnsi="Verdana" w:ascii="Verdana"/>
        </w:rPr>
        <w:t xml:space="preserve"> </w:t>
      </w:r>
      <w:r w:rsidRPr="00DD5DED">
        <w:rPr>
          <w:rFonts w:hAnsi="Verdana" w:ascii="Verdana"/>
          <w:lang w:val="pl-PL"/>
        </w:rPr>
        <w:t>sud</w:t>
      </w:r>
      <w:r w:rsidRPr="00DD5DED">
        <w:rPr>
          <w:rFonts w:hAnsi="Verdana" w:ascii="Verdana"/>
        </w:rPr>
        <w:t xml:space="preserve"> </w:t>
      </w:r>
      <w:r w:rsidR="00637585" w:rsidRPr="00DD5DED">
        <w:rPr>
          <w:rFonts w:hAnsi="Verdana" w:ascii="Verdana"/>
          <w:b/>
        </w:rPr>
        <w:t>TRGOVAČKI SUD U ZAGREBU</w:t>
      </w:r>
    </w:p>
    <w:p w:rsidRDefault="00702487" w:rsidP="00702487" w:rsidR="00702487" w:rsidRPr="00DD5DED">
      <w:pPr>
        <w:jc w:val="both"/>
        <w:rPr>
          <w:rFonts w:hAnsi="Verdana" w:ascii="Verdana"/>
          <w:lang w:val="pl-PL"/>
        </w:rPr>
      </w:pPr>
      <w:r w:rsidRPr="00DD5DED">
        <w:rPr>
          <w:rFonts w:hAnsi="Verdana" w:ascii="Verdana"/>
          <w:lang w:val="pl-PL"/>
        </w:rPr>
        <w:t xml:space="preserve">Poslovni broj spisa </w:t>
      </w:r>
      <w:r w:rsidR="00637585" w:rsidRPr="00DD5DED">
        <w:rPr>
          <w:rFonts w:hAnsi="Verdana" w:ascii="Verdana"/>
          <w:b/>
          <w:lang w:val="pl-PL"/>
        </w:rPr>
        <w:t>ST-2751/2015</w:t>
      </w:r>
    </w:p>
    <w:p w:rsidRDefault="00702487" w:rsidP="00637585" w:rsidR="00702487" w:rsidRPr="00DD5DED">
      <w:pPr>
        <w:jc w:val="both"/>
        <w:rPr>
          <w:rFonts w:hAnsi="Verdana" w:ascii="Verdana"/>
          <w:b/>
          <w:lang w:val="pl-PL"/>
        </w:rPr>
      </w:pPr>
      <w:r w:rsidRPr="00DD5DED">
        <w:rPr>
          <w:rFonts w:hAnsi="Verdana" w:ascii="Verdana"/>
          <w:lang w:val="pl-PL"/>
        </w:rPr>
        <w:t xml:space="preserve">Dužnik (ime i prezime / tvrtka ili naziv, OIB, adresa / sjedište) </w:t>
      </w:r>
      <w:r w:rsidR="00637585" w:rsidRPr="00DD5DED">
        <w:rPr>
          <w:rFonts w:hAnsi="Verdana" w:ascii="Verdana"/>
          <w:b/>
          <w:lang w:val="pl-PL"/>
        </w:rPr>
        <w:t>Stečajna masa iza BIZ RAZVOJ PROJEKATA d.o.o. u stečaju, OIB: 51718687409, Zagreb, Bolnička cesta 76</w:t>
      </w:r>
    </w:p>
    <w:p w:rsidRDefault="00DD5DED" w:rsidP="00DD5DED" w:rsidR="00702487" w:rsidRPr="00DD5DED">
      <w:pPr>
        <w:pStyle w:val="Bezproreda"/>
        <w:jc w:val="right"/>
        <w:rPr>
          <w:rFonts w:hAnsi="Verdana" w:ascii="Verdana"/>
          <w:sz w:val="18"/>
          <w:szCs w:val="18"/>
        </w:rPr>
      </w:pPr>
      <w:r w:rsidRPr="00DD5DED">
        <w:rPr>
          <w:rFonts w:hAnsi="Verdana" w:ascii="Verdana"/>
          <w:sz w:val="18"/>
          <w:szCs w:val="18"/>
        </w:rPr>
        <w:t>Naš broj: ST-404</w:t>
      </w:r>
    </w:p>
    <w:p w:rsidRDefault="00702487" w:rsidP="00702487" w:rsidR="00702487" w:rsidRPr="00DD5DED">
      <w:pPr>
        <w:jc w:val="center"/>
        <w:rPr>
          <w:rFonts w:hAnsi="Verdana" w:ascii="Verdana"/>
          <w:lang w:val="pl-PL"/>
        </w:rPr>
      </w:pPr>
      <w:r w:rsidRPr="00DD5DED">
        <w:rPr>
          <w:rFonts w:hAnsi="Verdana" w:ascii="Verdana"/>
          <w:b/>
          <w:lang w:val="pl-PL"/>
        </w:rPr>
        <w:t>TABLICA PRIJAVLJENIH TRAŽBINA, RAZLUČNIH I IZLUČNIH PRAVA</w:t>
      </w:r>
      <w:r w:rsidR="00DD5DED">
        <w:rPr>
          <w:rFonts w:hAnsi="Verdana" w:ascii="Verdana"/>
          <w:b/>
          <w:lang w:val="pl-PL"/>
        </w:rPr>
        <w:t xml:space="preserve"> (čl. 259. SZ-a)</w:t>
      </w:r>
    </w:p>
    <w:p w:rsidRDefault="00702487" w:rsidP="00702487" w:rsidR="00702487" w:rsidRPr="00DD5DED">
      <w:pPr>
        <w:pStyle w:val="Bezproreda"/>
        <w:rPr>
          <w:rFonts w:hAnsi="Verdana" w:ascii="Verdana"/>
        </w:rPr>
      </w:pPr>
    </w:p>
    <w:p w:rsidRDefault="00702487" w:rsidP="00702487" w:rsidR="00702487" w:rsidRPr="00DD5DED">
      <w:pPr>
        <w:pStyle w:val="Bezproreda"/>
        <w:numPr>
          <w:ilvl w:val="0"/>
          <w:numId w:val="1"/>
        </w:numPr>
        <w:jc w:val="center"/>
        <w:rPr>
          <w:rFonts w:hAnsi="Verdana" w:ascii="Verdana"/>
          <w:b/>
        </w:rPr>
      </w:pPr>
      <w:r w:rsidRPr="00DD5DED">
        <w:rPr>
          <w:rFonts w:hAnsi="Verdana" w:ascii="Verdana"/>
          <w:b/>
        </w:rPr>
        <w:t>TABLICA PRIJAVLJENIH TRAŽBINA</w:t>
      </w:r>
    </w:p>
    <w:p w:rsidRDefault="00702487" w:rsidP="00641070" w:rsidR="00702487" w:rsidRPr="00DD5DED">
      <w:pPr>
        <w:pStyle w:val="Bezproreda"/>
        <w:rPr>
          <w:rFonts w:hAnsi="Verdana" w:ascii="Verdana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1"/>
        <w:gridCol w:w="1931"/>
        <w:gridCol w:w="1250"/>
        <w:gridCol w:w="1993"/>
        <w:gridCol w:w="2127"/>
        <w:gridCol w:w="2127"/>
        <w:gridCol w:w="1984"/>
        <w:gridCol w:w="1984"/>
      </w:tblGrid>
      <w:tr w:rsidTr="00D50AE2" w:rsidR="00641070" w:rsidRPr="00641070">
        <w:trPr>
          <w:trHeight w:val="420"/>
          <w:jc w:val="center"/>
        </w:trPr>
        <w:tc>
          <w:tcPr>
            <w:tcW w:type="pct" w:w="5000"/>
            <w:gridSpan w:val="8"/>
            <w:vAlign w:val="center"/>
          </w:tcPr>
          <w:p w:rsidRDefault="00641070" w:rsidP="00D50AE2" w:rsidR="00641070" w:rsidRPr="00DD5DED">
            <w:pPr>
              <w:pStyle w:val="Bezproreda"/>
              <w:rPr>
                <w:rFonts w:hAnsi="Verdana" w:ascii="Verdana"/>
                <w:b/>
              </w:rPr>
            </w:pPr>
            <w:r w:rsidRPr="00DD5DED">
              <w:rPr>
                <w:rFonts w:hAnsi="Verdana" w:ascii="Verdana"/>
                <w:b/>
              </w:rPr>
              <w:t>PRVI VIŠI ISPLATNI RED</w:t>
            </w:r>
          </w:p>
        </w:tc>
      </w:tr>
      <w:tr w:rsidTr="003E4E25" w:rsidR="00641070" w:rsidRPr="00641070">
        <w:trPr>
          <w:trHeight w:val="841"/>
          <w:jc w:val="center"/>
        </w:trPr>
        <w:tc>
          <w:tcPr>
            <w:tcW w:type="pct" w:w="402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663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429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OIB vjerovnika</w:t>
            </w:r>
          </w:p>
        </w:tc>
        <w:tc>
          <w:tcPr>
            <w:tcW w:type="pct" w:w="684"/>
            <w:vAlign w:val="center"/>
          </w:tcPr>
          <w:p w:rsidRDefault="00641070" w:rsidP="00DD5DED" w:rsidR="00641070" w:rsidRPr="00641070">
            <w:pPr>
              <w:pStyle w:val="Bezproreda"/>
              <w:spacing w:after="0"/>
              <w:contextualSpacing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Adresa / sjedište vjerovnika</w:t>
            </w:r>
          </w:p>
        </w:tc>
        <w:tc>
          <w:tcPr>
            <w:tcW w:type="pct" w:w="730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prijavljene tražbine (kn)</w:t>
            </w:r>
            <w:r w:rsidRPr="00641070">
              <w:rPr>
                <w:rStyle w:val="Referencafusnote"/>
                <w:rFonts w:hAnsi="Verdana" w:ascii="Verdana"/>
                <w:sz w:val="18"/>
                <w:szCs w:val="18"/>
              </w:rPr>
              <w:footnoteReference w:id="1"/>
            </w:r>
          </w:p>
        </w:tc>
        <w:tc>
          <w:tcPr>
            <w:tcW w:type="pct" w:w="730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81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priznate tražbine(kn)</w:t>
            </w:r>
          </w:p>
        </w:tc>
        <w:tc>
          <w:tcPr>
            <w:tcW w:type="pct" w:w="681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priznate tražbine</w:t>
            </w:r>
          </w:p>
        </w:tc>
      </w:tr>
      <w:tr w:rsidTr="003E4E25" w:rsidR="00641070" w:rsidRPr="00641070">
        <w:trPr>
          <w:trHeight w:val="358"/>
          <w:jc w:val="center"/>
        </w:trPr>
        <w:tc>
          <w:tcPr>
            <w:tcW w:type="pct" w:w="2178"/>
            <w:gridSpan w:val="4"/>
            <w:vAlign w:val="center"/>
          </w:tcPr>
          <w:p w:rsidRDefault="00641070" w:rsidP="00641070" w:rsidR="00641070" w:rsidRPr="00641070">
            <w:pPr>
              <w:pStyle w:val="Bezproreda"/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t>PRVI VIŠI ISPLATNI RED</w:t>
            </w:r>
            <w:r w:rsidR="00DD5DED">
              <w:rPr>
                <w:rFonts w:hAnsi="Verdana" w:ascii="Verdana"/>
                <w:b/>
                <w:sz w:val="18"/>
                <w:szCs w:val="18"/>
              </w:rPr>
              <w:t xml:space="preserve"> </w:t>
            </w:r>
            <w:r w:rsidR="00DD5DED" w:rsidRPr="00641070">
              <w:rPr>
                <w:rFonts w:hAnsi="Verdana" w:ascii="Verdana"/>
                <w:b/>
                <w:sz w:val="18"/>
                <w:szCs w:val="18"/>
              </w:rPr>
              <w:t xml:space="preserve"> UKUPNO</w:t>
            </w:r>
          </w:p>
        </w:tc>
        <w:tc>
          <w:tcPr>
            <w:tcW w:type="pct" w:w="730"/>
            <w:vAlign w:val="center"/>
          </w:tcPr>
          <w:p w:rsidRDefault="00641070" w:rsidP="00641070" w:rsidR="00641070" w:rsidRPr="00641070">
            <w:pPr>
              <w:pStyle w:val="Bezproreda"/>
              <w:jc w:val="right"/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t>0,00 kn</w:t>
            </w:r>
          </w:p>
        </w:tc>
        <w:tc>
          <w:tcPr>
            <w:tcW w:type="pct" w:w="730"/>
            <w:vAlign w:val="center"/>
          </w:tcPr>
          <w:p w:rsidRDefault="00641070" w:rsidP="00D50AE2" w:rsidR="00641070" w:rsidRPr="00641070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81"/>
            <w:vAlign w:val="center"/>
          </w:tcPr>
          <w:p w:rsidRDefault="00641070" w:rsidP="00D50AE2" w:rsidR="00641070" w:rsidRPr="00641070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t>0,00 kn</w:t>
            </w:r>
          </w:p>
        </w:tc>
        <w:tc>
          <w:tcPr>
            <w:tcW w:type="pct" w:w="681"/>
            <w:vAlign w:val="center"/>
          </w:tcPr>
          <w:p w:rsidRDefault="00641070" w:rsidP="00D50AE2" w:rsidR="00641070" w:rsidRPr="00641070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</w:p>
        </w:tc>
      </w:tr>
    </w:tbl>
    <w:p w:rsidRDefault="00641070" w:rsidP="00641070" w:rsidR="00641070" w:rsidRPr="00DD5DED">
      <w:pPr>
        <w:pStyle w:val="Bezproreda"/>
        <w:rPr>
          <w:rFonts w:hAnsi="Verdana" w:ascii="Verdana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1"/>
        <w:gridCol w:w="1794"/>
        <w:gridCol w:w="1475"/>
        <w:gridCol w:w="1905"/>
        <w:gridCol w:w="2127"/>
        <w:gridCol w:w="2127"/>
        <w:gridCol w:w="1958"/>
        <w:gridCol w:w="2010"/>
      </w:tblGrid>
      <w:tr w:rsidTr="003E4E25" w:rsidR="00641070" w:rsidRPr="00641070">
        <w:trPr>
          <w:trHeight w:val="420"/>
          <w:jc w:val="center"/>
        </w:trPr>
        <w:tc>
          <w:tcPr>
            <w:tcW w:type="pct" w:w="5000"/>
            <w:gridSpan w:val="8"/>
            <w:vAlign w:val="center"/>
          </w:tcPr>
          <w:p w:rsidRDefault="00641070" w:rsidP="00D50AE2" w:rsidR="00641070" w:rsidRPr="00DD5DED">
            <w:pPr>
              <w:pStyle w:val="Bezproreda"/>
              <w:rPr>
                <w:rFonts w:hAnsi="Verdana" w:ascii="Verdana"/>
                <w:b/>
              </w:rPr>
            </w:pPr>
            <w:r w:rsidRPr="00DD5DED">
              <w:rPr>
                <w:rFonts w:hAnsi="Verdana" w:ascii="Verdana"/>
                <w:b/>
              </w:rPr>
              <w:t>DRUGI VIŠI ISPLATNI RED</w:t>
            </w:r>
          </w:p>
        </w:tc>
      </w:tr>
      <w:tr w:rsidTr="003E4E25" w:rsidR="00DD5DED" w:rsidRPr="00641070">
        <w:trPr>
          <w:trHeight w:val="841"/>
          <w:jc w:val="center"/>
        </w:trPr>
        <w:tc>
          <w:tcPr>
            <w:tcW w:type="pct" w:w="402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616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Ime i prezime / tvrtka ili naziv vjerovnika</w:t>
            </w:r>
          </w:p>
        </w:tc>
        <w:tc>
          <w:tcPr>
            <w:tcW w:type="pct" w:w="506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OIB vjerovnika</w:t>
            </w:r>
          </w:p>
        </w:tc>
        <w:tc>
          <w:tcPr>
            <w:tcW w:type="pct" w:w="654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Adresa / sjedište vjerovnika</w:t>
            </w:r>
          </w:p>
        </w:tc>
        <w:tc>
          <w:tcPr>
            <w:tcW w:type="pct" w:w="730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prijavljene tražbine (kn)</w:t>
            </w:r>
            <w:r w:rsidRPr="00641070">
              <w:rPr>
                <w:rStyle w:val="Referencafusnote"/>
                <w:rFonts w:hAnsi="Verdana" w:ascii="Verdana"/>
                <w:sz w:val="18"/>
                <w:szCs w:val="18"/>
              </w:rPr>
              <w:footnoteReference w:id="2"/>
            </w:r>
          </w:p>
        </w:tc>
        <w:tc>
          <w:tcPr>
            <w:tcW w:type="pct" w:w="730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72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priznate tražbine</w:t>
            </w:r>
            <w:r w:rsidR="00DD5DED"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641070">
              <w:rPr>
                <w:rFonts w:hAnsi="Verdana" w:ascii="Verdana"/>
                <w:sz w:val="18"/>
                <w:szCs w:val="18"/>
              </w:rPr>
              <w:t>(kn)</w:t>
            </w:r>
          </w:p>
        </w:tc>
        <w:tc>
          <w:tcPr>
            <w:tcW w:type="pct" w:w="690"/>
            <w:vAlign w:val="center"/>
          </w:tcPr>
          <w:p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priznate tražbine</w:t>
            </w:r>
          </w:p>
        </w:tc>
      </w:tr>
      <w:tr w:rsidTr="003E4E25" w:rsidR="003E4E25" w:rsidRPr="00641070">
        <w:trPr>
          <w:jc w:val="center"/>
        </w:trPr>
        <w:tc>
          <w:tcPr>
            <w:tcW w:type="pct" w:w="402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1.</w:t>
            </w:r>
          </w:p>
        </w:tc>
        <w:tc>
          <w:tcPr>
            <w:tcW w:type="pct" w:w="616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type="pct" w:w="506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28921383001</w:t>
            </w:r>
          </w:p>
        </w:tc>
        <w:tc>
          <w:tcPr>
            <w:tcW w:type="pct" w:w="654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Zagreb, Grada Vukovara 220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963,52 kn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Specifikacija tražbine, kamatni list, rješenje o ovrsi</w:t>
            </w:r>
          </w:p>
        </w:tc>
        <w:tc>
          <w:tcPr>
            <w:tcW w:type="pct" w:w="672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963,52 kn</w:t>
            </w:r>
          </w:p>
        </w:tc>
        <w:tc>
          <w:tcPr>
            <w:tcW w:type="pct" w:w="69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Specifikacija tražbine, kamatni list, rješenje o ovrsi</w:t>
            </w:r>
          </w:p>
        </w:tc>
      </w:tr>
      <w:tr w:rsidTr="003E4E25" w:rsidR="003E4E25" w:rsidRPr="00641070">
        <w:trPr>
          <w:jc w:val="center"/>
        </w:trPr>
        <w:tc>
          <w:tcPr>
            <w:tcW w:type="pct" w:w="402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2.</w:t>
            </w:r>
          </w:p>
        </w:tc>
        <w:tc>
          <w:tcPr>
            <w:tcW w:type="pct" w:w="616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Grad Zagreb</w:t>
            </w:r>
          </w:p>
        </w:tc>
        <w:tc>
          <w:tcPr>
            <w:tcW w:type="pct" w:w="506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61817894937</w:t>
            </w:r>
          </w:p>
        </w:tc>
        <w:tc>
          <w:tcPr>
            <w:tcW w:type="pct" w:w="654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Trg Stjepana Radića 1, Zagreb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7.504,22 kn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Komunalna naknada po ovršnim rješenjima</w:t>
            </w:r>
          </w:p>
        </w:tc>
        <w:tc>
          <w:tcPr>
            <w:tcW w:type="pct" w:w="672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7.504,22 kn</w:t>
            </w:r>
          </w:p>
        </w:tc>
        <w:tc>
          <w:tcPr>
            <w:tcW w:type="pct" w:w="69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Komunalna naknada po ovršnim rješenjima</w:t>
            </w:r>
          </w:p>
        </w:tc>
      </w:tr>
      <w:tr w:rsidTr="003E4E25" w:rsidR="003E4E25" w:rsidRPr="00641070">
        <w:trPr>
          <w:jc w:val="center"/>
        </w:trPr>
        <w:tc>
          <w:tcPr>
            <w:tcW w:type="pct" w:w="402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lastRenderedPageBreak/>
              <w:t>3.</w:t>
            </w:r>
          </w:p>
        </w:tc>
        <w:tc>
          <w:tcPr>
            <w:tcW w:type="pct" w:w="616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Republika Hrvatska</w:t>
            </w:r>
          </w:p>
        </w:tc>
        <w:tc>
          <w:tcPr>
            <w:tcW w:type="pct" w:w="506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18683136487</w:t>
            </w:r>
          </w:p>
        </w:tc>
        <w:tc>
          <w:tcPr>
            <w:tcW w:type="pct" w:w="654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Savska cesta 41, Zagreb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2.705,83 kn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Porezi, doprinosi, sudske pristojbe, javna davanja</w:t>
            </w:r>
          </w:p>
        </w:tc>
        <w:tc>
          <w:tcPr>
            <w:tcW w:type="pct" w:w="672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2.705,83 kn</w:t>
            </w:r>
          </w:p>
        </w:tc>
        <w:tc>
          <w:tcPr>
            <w:tcW w:type="pct" w:w="69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Porezi, doprinosi, sudske pristojbe, javna davanja</w:t>
            </w:r>
          </w:p>
        </w:tc>
      </w:tr>
      <w:tr w:rsidTr="003E4E25" w:rsidR="003E4E25" w:rsidRPr="00641070">
        <w:trPr>
          <w:jc w:val="center"/>
        </w:trPr>
        <w:tc>
          <w:tcPr>
            <w:tcW w:type="pct" w:w="402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4.</w:t>
            </w:r>
          </w:p>
        </w:tc>
        <w:tc>
          <w:tcPr>
            <w:tcW w:type="pct" w:w="616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Zagiel Privatstiftung</w:t>
            </w:r>
          </w:p>
        </w:tc>
        <w:tc>
          <w:tcPr>
            <w:tcW w:type="pct" w:w="506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62880230604</w:t>
            </w:r>
          </w:p>
        </w:tc>
        <w:tc>
          <w:tcPr>
            <w:tcW w:type="pct" w:w="654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color w:themeColor="text1" w:val="000000"/>
                <w:sz w:val="18"/>
                <w:szCs w:val="18"/>
              </w:rPr>
              <w:t>Praterstra</w:t>
            </w:r>
            <w:r w:rsidRPr="00641070">
              <w:rPr>
                <w:rFonts w:hAnsi="Verdana" w:ascii="Verdana"/>
                <w:color w:themeColor="text1" w:val="000000"/>
                <w:sz w:val="18"/>
                <w:szCs w:val="18"/>
                <w:shd w:fill="FFFFFF" w:color="auto" w:val="clear"/>
              </w:rPr>
              <w:t>ẞe 33</w:t>
            </w:r>
            <w:r w:rsidRPr="00641070">
              <w:rPr>
                <w:rFonts w:hAnsi="Verdana" w:ascii="Verdana"/>
                <w:sz w:val="18"/>
                <w:szCs w:val="18"/>
              </w:rPr>
              <w:t>, Beč,  Republika Austrija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7.236.789,77 kn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Ugovori o zajmu</w:t>
            </w:r>
          </w:p>
        </w:tc>
        <w:tc>
          <w:tcPr>
            <w:tcW w:type="pct" w:w="672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7.236.789,77 kn</w:t>
            </w:r>
          </w:p>
        </w:tc>
        <w:tc>
          <w:tcPr>
            <w:tcW w:type="pct" w:w="69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Ugovori o zajmu</w:t>
            </w:r>
          </w:p>
        </w:tc>
      </w:tr>
      <w:tr w:rsidTr="003E4E25" w:rsidR="003E4E25" w:rsidRPr="00641070">
        <w:trPr>
          <w:jc w:val="center"/>
        </w:trPr>
        <w:tc>
          <w:tcPr>
            <w:tcW w:type="pct" w:w="402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5.</w:t>
            </w:r>
          </w:p>
        </w:tc>
        <w:tc>
          <w:tcPr>
            <w:tcW w:type="pct" w:w="616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Aleksandar Zagiel Handels- und BETEILIGUNGS GMBH</w:t>
            </w:r>
          </w:p>
        </w:tc>
        <w:tc>
          <w:tcPr>
            <w:tcW w:type="pct" w:w="506"/>
            <w:vAlign w:val="center"/>
          </w:tcPr>
          <w:p w:rsidRDefault="003E4E25" w:rsidP="003E4E25" w:rsidR="003E4E2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29060196944</w:t>
            </w:r>
          </w:p>
        </w:tc>
        <w:tc>
          <w:tcPr>
            <w:tcW w:type="pct" w:w="654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Nussberggasse 7/6/14, 1190 Beč, Republika Austrija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235.767,08 kn</w:t>
            </w:r>
          </w:p>
        </w:tc>
        <w:tc>
          <w:tcPr>
            <w:tcW w:type="pct" w:w="73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Uplate u korist stečajnog dužnika</w:t>
            </w:r>
          </w:p>
        </w:tc>
        <w:tc>
          <w:tcPr>
            <w:tcW w:type="pct" w:w="672"/>
            <w:vAlign w:val="center"/>
          </w:tcPr>
          <w:p w:rsidRDefault="003E4E25" w:rsidP="003E4E25" w:rsidR="003E4E2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235.767,08 kn</w:t>
            </w:r>
          </w:p>
        </w:tc>
        <w:tc>
          <w:tcPr>
            <w:tcW w:type="pct" w:w="690"/>
            <w:vAlign w:val="center"/>
          </w:tcPr>
          <w:p w:rsidRDefault="003E4E25" w:rsidP="003E4E25" w:rsidR="003E4E2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Uplate u korist stečajnog dužnika</w:t>
            </w:r>
          </w:p>
        </w:tc>
      </w:tr>
      <w:tr w:rsidTr="003E4E25" w:rsidR="003E4E25" w:rsidRPr="00641070">
        <w:trPr>
          <w:jc w:val="center"/>
        </w:trPr>
        <w:tc>
          <w:tcPr>
            <w:tcW w:type="pct" w:w="2178"/>
            <w:gridSpan w:val="4"/>
          </w:tcPr>
          <w:p w:rsidRDefault="00641070" w:rsidP="00641070" w:rsidR="00641070" w:rsidRPr="00641070">
            <w:pPr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t>DRUGI VIŠI ISPLATNI RED</w:t>
            </w:r>
            <w:r w:rsidR="00DD5DED">
              <w:rPr>
                <w:rFonts w:hAnsi="Verdana" w:ascii="Verdana"/>
                <w:b/>
                <w:sz w:val="18"/>
                <w:szCs w:val="18"/>
              </w:rPr>
              <w:t xml:space="preserve"> </w:t>
            </w:r>
            <w:r w:rsidR="00DD5DED" w:rsidRPr="00641070">
              <w:rPr>
                <w:rFonts w:hAnsi="Verdana" w:ascii="Verdana"/>
                <w:b/>
                <w:sz w:val="18"/>
                <w:szCs w:val="18"/>
              </w:rPr>
              <w:t>UKUPNO</w:t>
            </w:r>
          </w:p>
        </w:tc>
        <w:tc>
          <w:tcPr>
            <w:tcW w:type="pct" w:w="730"/>
            <w:vAlign w:val="center"/>
          </w:tcPr>
          <w:p w:rsidRDefault="00641070" w:rsidP="00DD5DED" w:rsidR="00641070" w:rsidRPr="00641070">
            <w:pPr>
              <w:jc w:val="right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\# "#.##0,00 kn;(#.##0,00 kn)"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>
              <w:rPr>
                <w:rFonts w:hAnsi="Verdana" w:ascii="Verdana"/>
                <w:b/>
                <w:noProof/>
                <w:sz w:val="18"/>
                <w:szCs w:val="18"/>
              </w:rPr>
              <w:t>7.483.730,42 kn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730"/>
          </w:tcPr>
          <w:p w:rsidRDefault="00641070" w:rsidP="00DD5DED" w:rsidR="00641070" w:rsidRPr="00641070">
            <w:pPr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72"/>
            <w:vAlign w:val="center"/>
          </w:tcPr>
          <w:p w:rsidRDefault="00641070" w:rsidP="00DD5DED" w:rsidR="00641070" w:rsidRPr="00641070">
            <w:pPr>
              <w:jc w:val="right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\# "#.##0,00 kn;(#.##0,00 kn)"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>
              <w:rPr>
                <w:rFonts w:hAnsi="Verdana" w:ascii="Verdana"/>
                <w:b/>
                <w:noProof/>
                <w:sz w:val="18"/>
                <w:szCs w:val="18"/>
              </w:rPr>
              <w:t>7.483.730,42 kn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690"/>
          </w:tcPr>
          <w:p w:rsidRDefault="00641070" w:rsidP="00DD5DED" w:rsidR="00641070" w:rsidRPr="00641070">
            <w:pPr>
              <w:rPr>
                <w:rFonts w:hAnsi="Verdana" w:ascii="Verdana"/>
                <w:b/>
                <w:sz w:val="18"/>
                <w:szCs w:val="18"/>
              </w:rPr>
            </w:pPr>
          </w:p>
        </w:tc>
      </w:tr>
    </w:tbl>
    <w:p w:rsidRDefault="00702487" w:rsidP="00702487" w:rsidR="00702487" w:rsidRPr="00DD5DED">
      <w:pPr>
        <w:pStyle w:val="Bezproreda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226"/>
        <w:gridCol w:w="6715"/>
        <w:gridCol w:w="4626"/>
      </w:tblGrid>
      <w:tr w:rsidTr="00DD5DED" w:rsidR="00702487" w:rsidRPr="00DD5DED">
        <w:trPr>
          <w:jc w:val="center"/>
        </w:trPr>
        <w:tc>
          <w:tcPr>
            <w:tcW w:type="pct" w:w="1107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Iznos osporene tražbine</w:t>
            </w:r>
          </w:p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(kn)</w:t>
            </w:r>
          </w:p>
        </w:tc>
        <w:tc>
          <w:tcPr>
            <w:tcW w:type="pct" w:w="2305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Razlog osporavanja tražbine</w:t>
            </w:r>
          </w:p>
        </w:tc>
        <w:tc>
          <w:tcPr>
            <w:tcW w:type="pct" w:w="1588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DD5DED" w:rsidR="00702487" w:rsidRPr="00DD5DED">
        <w:trPr>
          <w:jc w:val="center"/>
        </w:trPr>
        <w:tc>
          <w:tcPr>
            <w:tcW w:type="pct" w:w="1107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230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588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  <w:tr w:rsidTr="00DD5DED" w:rsidR="00702487" w:rsidRPr="00DD5DED">
        <w:trPr>
          <w:jc w:val="center"/>
        </w:trPr>
        <w:tc>
          <w:tcPr>
            <w:tcW w:type="pct" w:w="1107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230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588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0"/>
        <w:gridCol w:w="2127"/>
      </w:tblGrid>
      <w:tr w:rsidTr="00DD5DED" w:rsidR="00DD5DED" w:rsidRPr="00641070">
        <w:trPr>
          <w:jc w:val="center"/>
        </w:trPr>
        <w:tc>
          <w:tcPr>
            <w:tcW w:type="pct" w:w="4270"/>
          </w:tcPr>
          <w:p w:rsidRDefault="00DD5DED" w:rsidP="00DD5DED" w:rsidR="00DD5DED">
            <w:pPr>
              <w:rPr>
                <w:rFonts w:hAnsi="Verdana" w:ascii="Verdana"/>
                <w:b/>
                <w:sz w:val="18"/>
                <w:szCs w:val="18"/>
              </w:rPr>
            </w:pPr>
            <w:r w:rsidRPr="00DD5DED">
              <w:rPr>
                <w:rFonts w:hAnsi="Verdana" w:ascii="Verdana"/>
                <w:b/>
              </w:rPr>
              <w:t>PRIJAVLJENE TRAŽBINE</w:t>
            </w:r>
            <w:r>
              <w:rPr>
                <w:rFonts w:hAnsi="Verdana" w:ascii="Verdana"/>
                <w:b/>
              </w:rPr>
              <w:t xml:space="preserve"> </w:t>
            </w:r>
            <w:r w:rsidRPr="00DD5DED">
              <w:rPr>
                <w:rFonts w:hAnsi="Verdana" w:ascii="Verdana"/>
                <w:b/>
              </w:rPr>
              <w:t>UKUPNO</w:t>
            </w:r>
          </w:p>
        </w:tc>
        <w:tc>
          <w:tcPr>
            <w:tcW w:type="pct" w:w="730"/>
          </w:tcPr>
          <w:p w:rsidRDefault="00DD5DED" w:rsidP="00DD5DED" w:rsidR="00DD5DED" w:rsidRPr="00DD5DED">
            <w:pPr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b/>
                <w:noProof/>
                <w:sz w:val="18"/>
                <w:szCs w:val="18"/>
              </w:rPr>
              <w:t>7.483.730,42 kn</w:t>
            </w:r>
          </w:p>
        </w:tc>
      </w:tr>
    </w:tbl>
    <w:p w:rsidRDefault="00DD5DED" w:rsidP="00702487" w:rsidR="00DD5DED" w:rsidRPr="00DD5DED">
      <w:pPr>
        <w:pStyle w:val="Bezproreda"/>
        <w:rPr>
          <w:rFonts w:hAnsi="Verdana" w:ascii="Verdana"/>
          <w:sz w:val="18"/>
          <w:szCs w:val="18"/>
        </w:rPr>
      </w:pPr>
    </w:p>
    <w:p w:rsidRDefault="00702487" w:rsidP="00702487" w:rsidR="00702487" w:rsidRPr="00DD5DED">
      <w:pPr>
        <w:jc w:val="center"/>
        <w:rPr>
          <w:rFonts w:hAnsi="Verdana" w:ascii="Verdana"/>
          <w:b/>
          <w:sz w:val="18"/>
          <w:szCs w:val="18"/>
        </w:rPr>
      </w:pPr>
      <w:r w:rsidRPr="00DD5DED">
        <w:rPr>
          <w:rFonts w:hAnsi="Verdana" w:ascii="Verdana"/>
          <w:b/>
          <w:sz w:val="18"/>
          <w:szCs w:val="18"/>
        </w:rPr>
        <w:t>II. TABLICA RAZLUČNIH PRAVA</w:t>
      </w:r>
    </w:p>
    <w:p w:rsidRDefault="00702487" w:rsidP="00702487" w:rsidR="00702487" w:rsidRPr="00DD5DED">
      <w:pPr>
        <w:jc w:val="center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29"/>
        <w:gridCol w:w="1815"/>
        <w:gridCol w:w="1979"/>
        <w:gridCol w:w="2683"/>
        <w:gridCol w:w="1979"/>
        <w:gridCol w:w="1463"/>
        <w:gridCol w:w="1645"/>
        <w:gridCol w:w="1569"/>
      </w:tblGrid>
      <w:tr w:rsidTr="00DD5DED" w:rsidR="00702487" w:rsidRPr="00DD5DED">
        <w:trPr>
          <w:jc w:val="center"/>
        </w:trPr>
        <w:tc>
          <w:tcPr>
            <w:tcW w:type="pct" w:w="521"/>
            <w:vAlign w:val="center"/>
          </w:tcPr>
          <w:p w:rsidRDefault="00702487" w:rsidP="00DD5DED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Redni broj</w:t>
            </w:r>
          </w:p>
        </w:tc>
        <w:tc>
          <w:tcPr>
            <w:tcW w:type="pct" w:w="619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675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915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675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499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561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535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Dio imovine na koji se odnosi razlučno pravo</w:t>
            </w:r>
          </w:p>
        </w:tc>
      </w:tr>
      <w:tr w:rsidTr="00DD5DED" w:rsidR="00702487" w:rsidRPr="00DD5DED">
        <w:trPr>
          <w:jc w:val="center"/>
        </w:trPr>
        <w:tc>
          <w:tcPr>
            <w:tcW w:type="pct" w:w="52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19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91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499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56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53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  <w:tr w:rsidTr="00DD5DED" w:rsidR="00702487" w:rsidRPr="00DD5DED">
        <w:trPr>
          <w:jc w:val="center"/>
        </w:trPr>
        <w:tc>
          <w:tcPr>
            <w:tcW w:type="pct" w:w="52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19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91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499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56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535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</w:tbl>
    <w:p w:rsidRDefault="00702487" w:rsidP="00DD5DED" w:rsidR="00702487" w:rsidRPr="00DD5DED">
      <w:pPr>
        <w:rPr>
          <w:rFonts w:hAnsi="Verdana" w:ascii="Verdana"/>
          <w:sz w:val="18"/>
          <w:szCs w:val="18"/>
        </w:rPr>
      </w:pPr>
    </w:p>
    <w:p w:rsidRDefault="00702487" w:rsidP="00702487" w:rsidR="00702487" w:rsidRPr="00DD5DED">
      <w:pPr>
        <w:jc w:val="center"/>
        <w:rPr>
          <w:rFonts w:hAnsi="Verdana" w:ascii="Verdana"/>
          <w:b/>
          <w:sz w:val="18"/>
          <w:szCs w:val="18"/>
        </w:rPr>
      </w:pPr>
      <w:r w:rsidRPr="00DD5DED">
        <w:rPr>
          <w:rFonts w:hAnsi="Verdana" w:ascii="Verdana"/>
          <w:b/>
          <w:sz w:val="18"/>
          <w:szCs w:val="18"/>
        </w:rPr>
        <w:t>III. TABLICA IZLUČNIH PRAVA</w:t>
      </w:r>
    </w:p>
    <w:p w:rsidRDefault="00702487" w:rsidP="00DD5DED" w:rsidR="00702487" w:rsidRPr="00DD5DED">
      <w:pPr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02"/>
        <w:gridCol w:w="3384"/>
        <w:gridCol w:w="2517"/>
        <w:gridCol w:w="2680"/>
        <w:gridCol w:w="1978"/>
        <w:gridCol w:w="1978"/>
      </w:tblGrid>
      <w:tr w:rsidTr="000331A7" w:rsidR="00702487" w:rsidRPr="00DD5DED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Redni broj </w:t>
            </w:r>
          </w:p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Predmet izlučnog prava</w:t>
            </w:r>
          </w:p>
        </w:tc>
      </w:tr>
      <w:tr w:rsidTr="000331A7" w:rsidR="00702487" w:rsidRPr="00DD5DED">
        <w:trPr>
          <w:jc w:val="center"/>
        </w:trPr>
        <w:tc>
          <w:tcPr>
            <w:tcW w:type="pct" w:w="747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148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854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909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  <w:tr w:rsidTr="000331A7" w:rsidR="00702487" w:rsidRPr="00DD5DED">
        <w:trPr>
          <w:jc w:val="center"/>
        </w:trPr>
        <w:tc>
          <w:tcPr>
            <w:tcW w:type="pct" w:w="747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148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854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909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1"/>
          </w:tcPr>
          <w:p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</w:tbl>
    <w:p w:rsidRDefault="00702487" w:rsidP="00DD5DED" w:rsidR="00702487" w:rsidRPr="00DD5DED">
      <w:pPr>
        <w:rPr>
          <w:rFonts w:hAnsi="Verdana" w:ascii="Verdana"/>
          <w:sz w:val="18"/>
          <w:szCs w:val="18"/>
        </w:rPr>
      </w:pPr>
    </w:p>
    <w:p w:rsidRDefault="00702487" w:rsidP="00702487" w:rsidR="00702487" w:rsidRPr="00DD5DED">
      <w:pPr>
        <w:rPr>
          <w:rFonts w:hAnsi="Verdana" w:ascii="Verdana"/>
          <w:sz w:val="18"/>
          <w:szCs w:val="18"/>
        </w:rPr>
      </w:pPr>
      <w:r w:rsidRPr="00DD5DED">
        <w:rPr>
          <w:rFonts w:hAnsi="Verdana" w:ascii="Verdana"/>
          <w:sz w:val="18"/>
          <w:szCs w:val="18"/>
        </w:rPr>
        <w:t xml:space="preserve">Mjesto i datum </w:t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>Stečajni upravitelj</w:t>
      </w:r>
    </w:p>
    <w:p w:rsidRDefault="00703AE8" w:rsidP="00702487" w:rsidR="00702487" w:rsidRPr="00DD5DED">
      <w:pPr>
        <w:rPr>
          <w:rFonts w:hAnsi="Verdana" w:ascii="Verdana"/>
          <w:sz w:val="18"/>
          <w:szCs w:val="18"/>
        </w:rPr>
      </w:pPr>
      <w:r w:rsidRPr="00DD5DED">
        <w:rPr>
          <w:rFonts w:hAnsi="Verdana" w:ascii="Verdana"/>
          <w:sz w:val="18"/>
          <w:szCs w:val="18"/>
        </w:rPr>
        <w:t xml:space="preserve">Zagreb, </w:t>
      </w:r>
      <w:r w:rsidRPr="00DD5DED">
        <w:rPr>
          <w:rFonts w:hAnsi="Verdana" w:ascii="Verdana"/>
          <w:sz w:val="18"/>
          <w:szCs w:val="18"/>
        </w:rPr>
        <w:fldChar w:fldCharType="begin"/>
      </w:r>
      <w:r w:rsidRPr="00DD5DED">
        <w:rPr>
          <w:rFonts w:hAnsi="Verdana" w:ascii="Verdana"/>
          <w:sz w:val="18"/>
          <w:szCs w:val="18"/>
        </w:rPr>
        <w:instrText xml:space="preserve"> DATE \@ "d.M.yyyy." </w:instrText>
      </w:r>
      <w:r w:rsidRPr="00DD5DED">
        <w:rPr>
          <w:rFonts w:hAnsi="Verdana" w:ascii="Verdana"/>
          <w:sz w:val="18"/>
          <w:szCs w:val="18"/>
        </w:rPr>
        <w:fldChar w:fldCharType="separate"/>
      </w:r>
      <w:r w:rsidR="00726B16">
        <w:rPr>
          <w:rFonts w:hAnsi="Verdana" w:ascii="Verdana"/>
          <w:noProof/>
          <w:sz w:val="18"/>
          <w:szCs w:val="18"/>
        </w:rPr>
        <w:t>23.11.2018.</w:t>
      </w:r>
      <w:r w:rsidRPr="00DD5DED">
        <w:rPr>
          <w:rFonts w:hAnsi="Verdana" w:ascii="Verdana"/>
          <w:sz w:val="18"/>
          <w:szCs w:val="18"/>
        </w:rPr>
        <w:fldChar w:fldCharType="end"/>
      </w:r>
      <w:r w:rsidR="00702487" w:rsidRPr="00DD5DED">
        <w:rPr>
          <w:rFonts w:hAnsi="Verdana" w:ascii="Verdana"/>
          <w:sz w:val="18"/>
          <w:szCs w:val="18"/>
        </w:rPr>
        <w:tab/>
      </w:r>
      <w:r w:rsidR="00702487" w:rsidRPr="00DD5DED">
        <w:rPr>
          <w:rFonts w:hAnsi="Verdana" w:ascii="Verdana"/>
          <w:sz w:val="18"/>
          <w:szCs w:val="18"/>
        </w:rPr>
        <w:tab/>
      </w:r>
      <w:r w:rsidR="00702487" w:rsidRPr="00DD5DED">
        <w:rPr>
          <w:rFonts w:hAnsi="Verdana" w:ascii="Verdana"/>
          <w:sz w:val="18"/>
          <w:szCs w:val="18"/>
        </w:rPr>
        <w:tab/>
      </w:r>
      <w:r w:rsidR="00702487" w:rsidRPr="00DD5DED">
        <w:rPr>
          <w:rFonts w:hAnsi="Verdana" w:ascii="Verdana"/>
          <w:sz w:val="18"/>
          <w:szCs w:val="18"/>
        </w:rPr>
        <w:tab/>
      </w:r>
      <w:r w:rsidR="00702487" w:rsidRPr="00DD5DED">
        <w:rPr>
          <w:rFonts w:hAnsi="Verdana" w:ascii="Verdana"/>
          <w:sz w:val="18"/>
          <w:szCs w:val="18"/>
        </w:rPr>
        <w:tab/>
      </w:r>
    </w:p>
    <w:p w:rsidRDefault="00C61F72" w:rsidR="00C61F72" w:rsidRPr="00DD5DED">
      <w:pPr>
        <w:rPr>
          <w:rFonts w:hAnsi="Verdana" w:ascii="Verdana"/>
          <w:sz w:val="18"/>
          <w:szCs w:val="18"/>
        </w:rPr>
      </w:pPr>
    </w:p>
    <w:sectPr w:rsidSect="00641070" w:rsidR="00C61F72" w:rsidRPr="00DD5DED">
      <w:footerReference w:type="default" r:id="rId9"/>
      <w:pgSz w:orient="landscape" w:h="11906" w:w="16838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07" w:rsidP="00702487" w:rsidR="00C54907">
      <w:pPr>
        <w:spacing w:after="0"/>
      </w:pPr>
      <w:r>
        <w:separator/>
      </w:r>
    </w:p>
  </w:endnote>
  <w:endnote w:id="0" w:type="continuationSeparator">
    <w:p w:rsidRDefault="00C54907" w:rsidP="00702487" w:rsidR="00C549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070" w:rsidP="00641070" w:rsidR="00641070" w:rsidRPr="00641070">
    <w:pPr>
      <w:pStyle w:val="Podnoje"/>
      <w:jc w:val="center"/>
    </w:pPr>
    <w:r w:rsidRPr="00641070">
      <w:t xml:space="preserve">[Stranica </w:t>
    </w:r>
    <w:r w:rsidRPr="00641070">
      <w:rPr>
        <w:bCs/>
      </w:rPr>
      <w:fldChar w:fldCharType="begin"/>
    </w:r>
    <w:r w:rsidRPr="00641070">
      <w:rPr>
        <w:bCs/>
      </w:rPr>
      <w:instrText xml:space="preserve"> PAGE  \* Arabic  \* MERGEFORMAT </w:instrText>
    </w:r>
    <w:r w:rsidRPr="00641070">
      <w:rPr>
        <w:bCs/>
      </w:rPr>
      <w:fldChar w:fldCharType="separate"/>
    </w:r>
    <w:r w:rsidR="00726B16">
      <w:rPr>
        <w:bCs/>
        <w:noProof/>
      </w:rPr>
      <w:t>1</w:t>
    </w:r>
    <w:r w:rsidRPr="00641070">
      <w:rPr>
        <w:bCs/>
      </w:rPr>
      <w:fldChar w:fldCharType="end"/>
    </w:r>
    <w:r w:rsidRPr="00641070">
      <w:t xml:space="preserve"> od </w:t>
    </w:r>
    <w:r w:rsidRPr="00641070">
      <w:rPr>
        <w:bCs/>
      </w:rPr>
      <w:fldChar w:fldCharType="begin"/>
    </w:r>
    <w:r w:rsidRPr="00641070">
      <w:rPr>
        <w:bCs/>
      </w:rPr>
      <w:instrText xml:space="preserve"> NUMPAGES  \* Arabic  \* MERGEFORMAT </w:instrText>
    </w:r>
    <w:r w:rsidRPr="00641070">
      <w:rPr>
        <w:bCs/>
      </w:rPr>
      <w:fldChar w:fldCharType="separate"/>
    </w:r>
    <w:r w:rsidR="00726B16">
      <w:rPr>
        <w:bCs/>
        <w:noProof/>
      </w:rPr>
      <w:t>3</w:t>
    </w:r>
    <w:r w:rsidRPr="00641070">
      <w:rPr>
        <w:bCs/>
      </w:rPr>
      <w:fldChar w:fldCharType="end"/>
    </w:r>
    <w:r w:rsidRPr="00641070">
      <w:rPr>
        <w:bCs/>
      </w:rPr>
      <w:t>]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07" w:rsidP="00702487" w:rsidR="00C54907">
      <w:pPr>
        <w:spacing w:after="0"/>
      </w:pPr>
      <w:r>
        <w:separator/>
      </w:r>
    </w:p>
  </w:footnote>
  <w:footnote w:id="0" w:type="continuationSeparator">
    <w:p w:rsidRDefault="00C54907" w:rsidP="00702487" w:rsidR="00C54907">
      <w:pPr>
        <w:spacing w:after="0"/>
      </w:pPr>
      <w:r>
        <w:continuationSeparator/>
      </w:r>
    </w:p>
  </w:footnote>
  <w:footnote w:id="1">
    <w:p w:rsidRDefault="00641070" w:rsidP="00641070" w:rsidR="0064107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641070" w:rsidP="00641070" w:rsidR="0064107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667998"/>
    <w:multiLevelType w:val="hybridMultilevel"/>
    <w:tmpl w:val="56CC63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126992"/>
    <w:rsid w:val="00275D7D"/>
    <w:rsid w:val="003E4E25"/>
    <w:rsid w:val="004D010E"/>
    <w:rsid w:val="00637585"/>
    <w:rsid w:val="00641070"/>
    <w:rsid w:val="00702487"/>
    <w:rsid w:val="00703AE8"/>
    <w:rsid w:val="00726B16"/>
    <w:rsid w:val="008512FB"/>
    <w:rsid w:val="00852A9E"/>
    <w:rsid w:val="00976402"/>
    <w:rsid w:val="00A86031"/>
    <w:rsid w:val="00AC219D"/>
    <w:rsid w:val="00C54907"/>
    <w:rsid w:val="00C61F72"/>
    <w:rsid w:val="00CC7AF7"/>
    <w:rsid w:val="00D214A6"/>
    <w:rsid w:val="00DD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107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1070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1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4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4A6"/>
    <w:rPr>
      <w:rFonts w:hAnsi="Verdana" w:ascii="Verdan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4A6"/>
    <w:rPr>
      <w:rFonts w:cs="Times New Roman" w:hAnsi="Verdana" w:ascii="Verdan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4A6"/>
    <w:rPr>
      <w:rFonts w:cs="Times New Roman" w:hAnsi="Verdana" w:ascii="Verdana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14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14A6"/>
    <w:rPr>
      <w:rFonts w:cs="Tahoma" w:eastAsia="Calibri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4107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41070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1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4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4A6"/>
    <w:rPr>
      <w:rFonts w:ascii="Verdana" w:hAnsi="Verdan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4A6"/>
    <w:rPr>
      <w:rFonts w:ascii="Verdana" w:cs="Times New Roman" w:hAnsi="Verdan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4A6"/>
    <w:rPr>
      <w:rFonts w:ascii="Verdana" w:cs="Times New Roman" w:hAnsi="Verdana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14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14A6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384</properties:Words>
  <properties:Characters>2342</properties:Characters>
  <properties:Lines>219</properties:Lines>
  <properties:Paragraphs>95</properties:Paragraphs>
  <properties:TotalTime>188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Valentina Gabud</cp:lastModifiedBy>
  <dcterms:modified xmlns:xsi="http://www.w3.org/2001/XMLSchema-instance" xsi:type="dcterms:W3CDTF">2018-11-23T09:54:00Z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St-2751/2015-30 / Podnesak - Tablica prijavljenih i osporenih tražbina (Stečajna_masa_iza_BIZ_RAZVOJ_PROJEKATA_d.o.o._u_stečaju_-_ST-404_-_O19_Tablice_prijavljenih_tražbina,_razlučnih_i_izlučnih_prava_(čl._259._st._1._SZ)_(1)._sz)_(1))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