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ad90" w14:paraId="29bad9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2E5828">
        <w:t>1327/18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E5828">
        <w:t>08</w:t>
      </w:r>
      <w:r w:rsidR="00AC4528" w:rsidRPr="009C5689">
        <w:t>.</w:t>
      </w:r>
      <w:r w:rsidR="00F8310C" w:rsidRPr="009C5689">
        <w:t xml:space="preserve"> </w:t>
      </w:r>
      <w:r w:rsidR="002E5828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E5828">
        <w:t xml:space="preserve">GORAN INTERIJERI j.d.o.o. iz </w:t>
      </w:r>
      <w:proofErr w:type="spellStart"/>
      <w:r w:rsidR="002E5828">
        <w:t>Globočeca</w:t>
      </w:r>
      <w:proofErr w:type="spellEnd"/>
      <w:r w:rsidR="002E5828">
        <w:t xml:space="preserve">, </w:t>
      </w:r>
      <w:proofErr w:type="spellStart"/>
      <w:r w:rsidR="002E5828">
        <w:t>Globočec</w:t>
      </w:r>
      <w:proofErr w:type="spellEnd"/>
      <w:r w:rsidR="002E5828">
        <w:t xml:space="preserve"> 87 C, OIB: </w:t>
      </w:r>
      <w:r w:rsidR="002E5828" w:rsidRPr="002E5828">
        <w:t>86842236278</w:t>
      </w:r>
      <w:r w:rsidR="002E5828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E5828">
        <w:t xml:space="preserve">20.522,88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E5828">
        <w:t>08</w:t>
      </w:r>
      <w:r w:rsidR="008155EE" w:rsidRPr="009C5689">
        <w:t>.</w:t>
      </w:r>
      <w:r w:rsidR="00F8310C" w:rsidRPr="009C5689">
        <w:t xml:space="preserve"> </w:t>
      </w:r>
      <w:r w:rsidR="002E5828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955852">
        <w:t>,v.r.</w:t>
      </w:r>
    </w:p>
    <w:p w:rsidRDefault="00955852" w:rsidP="00572798" w:rsidR="00955852">
      <w:pPr>
        <w:jc w:val="right"/>
      </w:pPr>
    </w:p>
    <w:p w:rsidRDefault="00955852" w:rsidP="00572798" w:rsidR="00955852">
      <w:pPr>
        <w:jc w:val="right"/>
      </w:pPr>
      <w:r>
        <w:t xml:space="preserve">Za točnost otpravka-ovlašteni službenik: </w:t>
      </w:r>
    </w:p>
    <w:p w:rsidRDefault="00955852" w:rsidP="00572798" w:rsidR="00955852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790" w:rsidR="00075790">
      <w:r>
        <w:separator/>
      </w:r>
    </w:p>
  </w:endnote>
  <w:endnote w:id="0" w:type="continuationSeparator">
    <w:p w:rsidRDefault="00075790" w:rsidR="00075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790" w:rsidR="00075790">
      <w:r>
        <w:separator/>
      </w:r>
    </w:p>
  </w:footnote>
  <w:footnote w:id="0" w:type="continuationSeparator">
    <w:p w:rsidRDefault="00075790" w:rsidR="00075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5790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E5828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55852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St-1327/2018</izvorni_sadrzaj>
    <derivirana_varijabla naziv="DomainObject.Predmet.OznakaBroj_1">St-1327/2018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INTERIJERI j.d.o.o. za usluge</izvorni_sadrzaj>
    <derivirana_varijabla naziv="DomainObject.Predmet.ProtustrankaFormated_1">  GORAN INTERIJERI j.d.o.o. za usluge</derivirana_varijabla>
  </DomainObject.Predmet.ProtustrankaFormated>
  <DomainObject.Predmet.ProtustrankaFormatedOIB>
    <izvorni_sadrzaj>  GORAN INTERIJERI j.d.o.o. za usluge, OIB 86842236278</izvorni_sadrzaj>
    <derivirana_varijabla naziv="DomainObject.Predmet.ProtustrankaFormatedOIB_1">  GORAN INTERIJERI j.d.o.o. za usluge, OIB 86842236278</derivirana_varijabla>
  </DomainObject.Predmet.ProtustrankaFormatedOIB>
  <DomainObject.Predmet.ProtustrankaFormatedWithAdress>
    <izvorni_sadrzaj> GORAN INTERIJERI j.d.o.o. za usluge, Globočec/87 C, 49246 Globočec</izvorni_sadrzaj>
    <derivirana_varijabla naziv="DomainObject.Predmet.ProtustrankaFormatedWithAdress_1"> GORAN INTERIJERI j.d.o.o. za usluge, Globočec/87 C, 49246 Globočec</derivirana_varijabla>
  </DomainObject.Predmet.ProtustrankaFormatedWithAdress>
  <DomainObject.Predmet.ProtustrankaFormatedWithAdressOIB>
    <izvorni_sadrzaj> GORAN INTERIJERI j.d.o.o. za usluge, OIB 86842236278, Globočec/87 C, 49246 Globočec</izvorni_sadrzaj>
    <derivirana_varijabla naziv="DomainObject.Predmet.ProtustrankaFormatedWithAdressOIB_1"> GORAN INTERIJERI j.d.o.o. za usluge, OIB 86842236278, Globočec/87 C, 49246 Globočec</derivirana_varijabla>
  </DomainObject.Predmet.ProtustrankaFormatedWithAdressOIB>
  <DomainObject.Predmet.ProtustrankaWithAdress>
    <izvorni_sadrzaj>GORAN INTERIJERI j.d.o.o. za usluge Globočec/87 C, 49246 Globočec</izvorni_sadrzaj>
    <derivirana_varijabla naziv="DomainObject.Predmet.ProtustrankaWithAdress_1">GORAN INTERIJERI j.d.o.o. za usluge Globočec/87 C, 49246 Globočec</derivirana_varijabla>
  </DomainObject.Predmet.ProtustrankaWithAdress>
  <DomainObject.Predmet.ProtustrankaWithAdressOIB>
    <izvorni_sadrzaj>GORAN INTERIJERI j.d.o.o. za usluge, OIB 86842236278, Globočec/87 C, 49246 Globočec</izvorni_sadrzaj>
    <derivirana_varijabla naziv="DomainObject.Predmet.ProtustrankaWithAdressOIB_1">GORAN INTERIJERI j.d.o.o. za usluge, OIB 86842236278, Globočec/87 C, 49246 Globočec</derivirana_varijabla>
  </DomainObject.Predmet.ProtustrankaWithAdressOIB>
  <DomainObject.Predmet.ProtustrankaNazivFormated>
    <izvorni_sadrzaj>GORAN INTERIJERI j.d.o.o. za usluge</izvorni_sadrzaj>
    <derivirana_varijabla naziv="DomainObject.Predmet.ProtustrankaNazivFormated_1">GORAN INTERIJERI j.d.o.o. za usluge</derivirana_varijabla>
  </DomainObject.Predmet.ProtustrankaNazivFormated>
  <DomainObject.Predmet.ProtustrankaNazivFormatedOIB>
    <izvorni_sadrzaj>GORAN INTERIJERI j.d.o.o. za usluge, OIB 86842236278</izvorni_sadrzaj>
    <derivirana_varijabla naziv="DomainObject.Predmet.ProtustrankaNazivFormatedOIB_1">GORAN INTERIJERI j.d.o.o. za usluge, OIB 86842236278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INTERIJERI j.d.o.o. za usluge</item>
    </izvorni_sadrzaj>
    <derivirana_varijabla naziv="DomainObject.Predmet.ProtuStrankaListFormated_1">
      <item>GORAN INTERIJERI j.d.o.o. za usluge</item>
    </derivirana_varijabla>
  </DomainObject.Predmet.ProtuStrankaListFormated>
  <DomainObject.Predmet.ProtuStrankaListFormatedOIB>
    <izvorni_sadrzaj>
      <item>GORAN INTERIJERI j.d.o.o. za usluge, OIB 86842236278</item>
    </izvorni_sadrzaj>
    <derivirana_varijabla naziv="DomainObject.Predmet.ProtuStrankaListFormatedOIB_1">
      <item>GORAN INTERIJERI j.d.o.o. za usluge, OIB 86842236278</item>
    </derivirana_varijabla>
  </DomainObject.Predmet.ProtuStrankaListFormatedOIB>
  <DomainObject.Predmet.ProtuStrankaListFormatedWithAdress>
    <izvorni_sadrzaj>
      <item>GORAN INTERIJERI j.d.o.o. za usluge, Globočec/87 C, 49246 Globočec</item>
    </izvorni_sadrzaj>
    <derivirana_varijabla naziv="DomainObject.Predmet.ProtuStrankaListFormatedWithAdress_1">
      <item>GORAN INTERIJERI j.d.o.o. za usluge, Globočec/87 C, 49246 Globočec</item>
    </derivirana_varijabla>
  </DomainObject.Predmet.ProtuStrankaListFormatedWithAdress>
  <DomainObject.Predmet.ProtuStrankaListFormatedWithAdressOIB>
    <izvorni_sadrzaj>
      <item>GORAN INTERIJERI j.d.o.o. za usluge, OIB 86842236278, Globočec/87 C, 49246 Globočec</item>
    </izvorni_sadrzaj>
    <derivirana_varijabla naziv="DomainObject.Predmet.ProtuStrankaListFormatedWithAdressOIB_1">
      <item>GORAN INTERIJERI j.d.o.o. za usluge, OIB 86842236278, Globočec/87 C, 49246 Globočec</item>
    </derivirana_varijabla>
  </DomainObject.Predmet.ProtuStrankaListFormatedWithAdressOIB>
  <DomainObject.Predmet.ProtuStrankaListNazivFormated>
    <izvorni_sadrzaj>
      <item>GORAN INTERIJERI j.d.o.o. za usluge</item>
    </izvorni_sadrzaj>
    <derivirana_varijabla naziv="DomainObject.Predmet.ProtuStrankaListNazivFormated_1">
      <item>GORAN INTERIJERI j.d.o.o. za usluge</item>
    </derivirana_varijabla>
  </DomainObject.Predmet.ProtuStrankaListNazivFormated>
  <DomainObject.Predmet.ProtuStrankaListNazivFormatedOIB>
    <izvorni_sadrzaj>
      <item>GORAN INTERIJERI j.d.o.o. za usluge, OIB 86842236278</item>
    </izvorni_sadrzaj>
    <derivirana_varijabla naziv="DomainObject.Predmet.ProtuStrankaListNazivFormatedOIB_1">
      <item>GORAN INTERIJERI j.d.o.o. za usluge, OIB 86842236278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INTERIJERI j.d.o.o. za usluge</izvorni_sadrzaj>
    <derivirana_varijabla naziv="DomainObject.Predmet.ProtustrankaIDrugi_1">GORAN INTERIJERI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GORAN INTERIJERI j.d.o.o. za usluge, OIB 86842236278, Globočec/87 C, 49246 Globočec</izvorni_sadrzaj>
    <derivirana_varijabla naziv="DomainObject.Predmet.ProtustrankaIDrugiAdressOIB_1">GORAN INTERIJERI j.d.o.o. za usluge, OIB 86842236278, Globočec/87 C,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INTERIJERI j.d.o.o. za usluge</item>
    </izvorni_sadrzaj>
    <derivirana_varijabla naziv="DomainObject.Predmet.SudioniciListNaziv_1">
      <item>FINA Regionalni centar Zagreb</item>
      <item>GORAN INTERIJERI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GORAN INTERIJERI j.d.o.o. za usluge, OIB 86842236278, Globočec/87 C,49246 Globočec</item>
    </izvorni_sadrzaj>
    <derivirana_varijabla naziv="DomainObject.Predmet.SudioniciListAdressOIB_1">
      <item>FINA Regionalni centar Zagreb, OIB 85821130368, Trg svibanjskih žrtava 1995. br. 1,10000 Zagreb</item>
      <item>GORAN INTERIJERI j.d.o.o. za usluge, OIB 86842236278, Globočec/87 C,49246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86842236278</item>
    </izvorni_sadrzaj>
    <derivirana_varijabla naziv="DomainObject.Predmet.SudioniciListNazivOIB_1">
      <item>, OIB 85821130368</item>
      <item>, OIB 86842236278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E727C-15F4-4AB6-9EB6-F0CCE6551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2018-08-08T07:22:00Z</dcterms:created>
  <dc:creator>ilukac</dc:creator>
  <cp:lastModifiedBy>Tanja Štraubert</cp:lastModifiedBy>
  <cp:lastPrinted>2018-08-08T07:22:00Z</cp:lastPrinted>
  <dcterms:modified xmlns:xsi="http://www.w3.org/2001/XMLSchema-instance" xsi:type="dcterms:W3CDTF">2018-08-08T07:34:00Z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