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fa643d" w14:paraId="efa643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1339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B13391">
              <w:t>289/17-8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 xml:space="preserve">Trgovački sud u Varaždinu, </w:t>
      </w:r>
      <w:r w:rsidR="00B13391" w:rsidRPr="00B13391">
        <w:rPr>
          <w:rFonts w:hAnsi="Times New Roman" w:ascii="Times New Roman"/>
          <w:sz w:val="24"/>
          <w:szCs w:val="24"/>
        </w:rPr>
        <w:t>po sucu toga suda Kseniji Flack-Makitan, kao sucu u stečajnom predmetu povodom prijedloga predlagatelja Financijske agencije, Regionalni centar Zagreb, Podružnica Varaždin, za otvaranje stečajnog postupka nad dužnikom MINI AUTO d.o.o., Nedeljanec, Varaždinska 123, OIB: 41125284355, 9.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Otvara se i zaključuje stečajni postupak nad stečajnim dužnikom MINI AUTO d.o.o., Nedeljanec, Varaždinska 123, OIB: 41125284355.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01C7E">
        <w:rPr>
          <w:rFonts w:eastAsia="Times New Roman" w:hAnsi="Times New Roman" w:ascii="Times New Roman"/>
          <w:sz w:val="24"/>
          <w:szCs w:val="24"/>
          <w:lang w:eastAsia="hr-HR"/>
        </w:rPr>
        <w:t xml:space="preserve"> Ines Mošmondor, Varaždin, Trakošćanska 18, OIB: 82918904482.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Nakon pravomoćnosti ovoga rješenja stečajni dužnik će biti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Financijska agencija podnijela je 23. svibnja 2017. prijedlog za otvaranje stečajnog postupka nad ovim dužnikom navevši u prijedlogu da je dužnik na 19. svibnja 2017. u Očevidniku redoslijeda osnova za plaćanje imao evidentirane neizvršene osnove za plaćanje u neprekinutom razdoblju od 120 dana u iznosu od 19.146,94 kn.</w:t>
      </w:r>
    </w:p>
    <w:p w:rsidRDefault="00B13391" w:rsidP="00B13391" w:rsidR="00B13391" w:rsidRPr="00B1339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U ovome predmetu sud je održao ročište 3. srpnja 2017. na kojem je direktor dužnika predao u spis prokazni popis imovine, prema kojem dužnik nema nikakve imovine, te je izjavio kako ne osporava činjenicu da je dužnikov račun i dalje u blokadi.</w:t>
      </w:r>
    </w:p>
    <w:p w:rsidRDefault="00B13391" w:rsidP="00B13391" w:rsidR="00B13391" w:rsidRPr="00B1339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 xml:space="preserve">Nakon toga sud je rješenjem od 3. srpnja 2017., poslovni broj St-289/17-7 pozvao vjerovnike ovog dužnika da u roku od 15 dana od objave rješenja na mrežnoj stranici e-Oglasna ploča suda uplate predujam za namirenje troškova prethodnog i otvorenog stečajnog </w:t>
      </w:r>
      <w:r w:rsidRPr="00B13391">
        <w:rPr>
          <w:rFonts w:hAnsi="Times New Roman" w:ascii="Times New Roman"/>
          <w:sz w:val="24"/>
          <w:szCs w:val="24"/>
        </w:rPr>
        <w:lastRenderedPageBreak/>
        <w:t>postupka u iznosu od 5.000,00 kn, uz upozorenje da će u protivnom sud donijeti rješenje o otvaranju i zaključenju stečajnog postupka.</w:t>
      </w:r>
    </w:p>
    <w:p w:rsidRDefault="00B13391" w:rsidP="00B13391" w:rsidR="00B13391" w:rsidRPr="00B1339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9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UPUTA O PRAVNOM LIJEKU:</w:t>
      </w:r>
    </w:p>
    <w:p w:rsidRDefault="00B13391" w:rsidP="00B13391" w:rsidR="00B13391" w:rsidRPr="00B1339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13391" w:rsidP="00B13391" w:rsidR="00B13391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DNA:</w:t>
      </w:r>
    </w:p>
    <w:p w:rsidRDefault="00B13391" w:rsidP="00B13391" w:rsidR="00B13391" w:rsidRPr="00B1339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Predlagatelju, Financijska agencija, Regionalni centar Zagreb, Podružnica Varaždin, A. Cesarca 2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Dužniku, MINI AUTO d.o.o., Nedeljanec, Varaždinska 123, 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Direktoru dužnika, Miloš Kefelja, Varaždin, Dobriše Cesarića 181,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upravitelju, </w:t>
      </w:r>
      <w:r w:rsidR="00B01C7E">
        <w:rPr>
          <w:rFonts w:eastAsia="Times New Roman" w:hAnsi="Times New Roman" w:ascii="Times New Roman"/>
          <w:sz w:val="24"/>
          <w:szCs w:val="24"/>
          <w:lang w:eastAsia="hr-HR"/>
        </w:rPr>
        <w:t xml:space="preserve">Ines Mošmondor, Varaždin, Trakošćanska 18, 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Ministarstvo financija, Porezna uprava, Područni ured Varaždin, Varaždin, O. Graberje 1/I,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Sudski registar, odmah i nakon pravomoćnosti</w:t>
      </w:r>
    </w:p>
    <w:p w:rsidRDefault="00B13391" w:rsidP="002F61DE" w:rsidR="0056514C" w:rsidRPr="00B01C7E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E-oglasna ploča sud</w:t>
      </w:r>
      <w:r w:rsidRPr="00B13391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3391">
        <w:rPr>
          <w:rFonts w:hAnsi="Times New Roman" w:ascii="Times New Roman"/>
          <w:sz w:val="24"/>
          <w:szCs w:val="24"/>
        </w:rPr>
        <w:t>a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2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F9A" w:rsidP="00501147" w:rsidR="00804F9A">
      <w:pPr>
        <w:spacing w:lineRule="auto" w:line="240" w:after="0"/>
      </w:pPr>
      <w:r>
        <w:separator/>
      </w:r>
    </w:p>
  </w:endnote>
  <w:endnote w:id="0" w:type="continuationSeparator">
    <w:p w:rsidRDefault="00804F9A" w:rsidP="00501147" w:rsidR="00804F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F9A" w:rsidP="00501147" w:rsidR="00804F9A">
      <w:pPr>
        <w:spacing w:lineRule="auto" w:line="240" w:after="0"/>
      </w:pPr>
      <w:r>
        <w:separator/>
      </w:r>
    </w:p>
  </w:footnote>
  <w:footnote w:id="0" w:type="continuationSeparator">
    <w:p w:rsidRDefault="00804F9A" w:rsidP="00501147" w:rsidR="00804F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E0309">
      <w:rPr>
        <w:rFonts w:hAnsi="Times New Roman" w:ascii="Times New Roman"/>
        <w:noProof/>
        <w:sz w:val="24"/>
        <w:szCs w:val="24"/>
      </w:rPr>
      <w:t>Poslovni broj: 5 St-289/17-8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E030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62"/>
    <w:rsid w:val="000B20C6"/>
    <w:rsid w:val="00102896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9749B"/>
    <w:rsid w:val="004A0BD1"/>
    <w:rsid w:val="004B412D"/>
    <w:rsid w:val="004E1C60"/>
    <w:rsid w:val="00501147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A409A"/>
    <w:rsid w:val="00804F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F28D9"/>
    <w:rsid w:val="00B00B9A"/>
    <w:rsid w:val="00B01C7E"/>
    <w:rsid w:val="00B079E2"/>
    <w:rsid w:val="00B13391"/>
    <w:rsid w:val="00B43087"/>
    <w:rsid w:val="00B43741"/>
    <w:rsid w:val="00B8401A"/>
    <w:rsid w:val="00B92B86"/>
    <w:rsid w:val="00BC5568"/>
    <w:rsid w:val="00BE76E7"/>
    <w:rsid w:val="00C23011"/>
    <w:rsid w:val="00C36D4C"/>
    <w:rsid w:val="00C470B6"/>
    <w:rsid w:val="00C50709"/>
    <w:rsid w:val="00CB0DAC"/>
    <w:rsid w:val="00CE3864"/>
    <w:rsid w:val="00D228AD"/>
    <w:rsid w:val="00D43FE4"/>
    <w:rsid w:val="00D50D29"/>
    <w:rsid w:val="00D710AC"/>
    <w:rsid w:val="00DB5D1B"/>
    <w:rsid w:val="00DC66A8"/>
    <w:rsid w:val="00DC70E5"/>
    <w:rsid w:val="00E349A5"/>
    <w:rsid w:val="00EC15A5"/>
    <w:rsid w:val="00F12359"/>
    <w:rsid w:val="00F46F57"/>
    <w:rsid w:val="00F85E94"/>
    <w:rsid w:val="00FE0309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3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3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3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3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3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3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3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3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AUTO društvo s ograničenom odgovornošću za prodaju automobila zastupanog po punomoćniku Miloš Kefelja</izvorni_sadrzaj>
    <derivirana_varijabla naziv="DomainObject.Predmet.ProtustrankaFormated_1">  MINI AUTO društvo s ograničenom odgovornošću za prodaju automobila zastupanog po punomoćniku Miloš Kefelja</derivirana_varijabla>
  </DomainObject.Predmet.ProtustrankaFormated>
  <DomainObject.Predmet.ProtustrankaFormatedOIB>
    <izvorni_sadrzaj>  MINI AUTO društvo s ograničenom odgovornošću za prodaju automobila, OIB 41125284355 zastupanog po punomoćniku Miloš Kefelja</izvorni_sadrzaj>
    <derivirana_varijabla naziv="DomainObject.Predmet.ProtustrankaFormatedOIB_1">  MINI AUTO društvo s ograničenom odgovornošću za prodaju automobila, OIB 41125284355 zastupanog po punomoćniku Miloš Kefelja</derivirana_varijabla>
  </DomainObject.Predmet.ProtustrankaFormatedOIB>
  <DomainObject.Predmet.ProtustrankaFormatedWithAdress>
    <izvorni_sadrzaj> MINI AUTO društvo s ograničenom odgovornošću za prodaju automobila, Varaždinska 123, 42205 Nedeljanec zastupanog po punomoćniku Miloš Kefelja</izvorni_sadrzaj>
    <derivirana_varijabla naziv="DomainObject.Predmet.ProtustrankaFormatedWithAdress_1"> MINI AUTO društvo s ograničenom odgovornošću za prodaju automobila, Varaždinska 123, 42205 Nedeljanec zastupanog po punomoćniku Miloš Kefelja</derivirana_varijabla>
  </DomainObject.Predmet.ProtustrankaFormatedWithAdress>
  <DomainObject.Predmet.ProtustrankaFormatedWithAdressOIB>
    <izvorni_sadrzaj> MINI AUTO društvo s ograničenom odgovornošću za prodaju automobila, OIB 41125284355, Varaždinska 123, 42205 Nedeljanec zastupanog po punomoćniku Miloš Kefelja</izvorni_sadrzaj>
    <derivirana_varijabla naziv="DomainObject.Predmet.ProtustrankaFormatedWithAdressOIB_1"> MINI AUTO društvo s ograničenom odgovornošću za prodaju automobila, OIB 41125284355, Varaždinska 123, 42205 Nedeljanec zastupanog po punomoćniku Miloš Kefelja</derivirana_varijabla>
  </DomainObject.Predmet.ProtustrankaFormatedWithAdressOIB>
  <DomainObject.Predmet.ProtustrankaWithAdress>
    <izvorni_sadrzaj>MINI AUTO društvo s ograničenom odgovornošću za prodaju automobila Varaždinska 123, 42205 Nedeljanec</izvorni_sadrzaj>
    <derivirana_varijabla naziv="DomainObject.Predmet.ProtustrankaWithAdress_1">MINI AUTO društvo s ograničenom odgovornošću za prodaju automobila Varaždinska 123, 42205 Nedeljanec</derivirana_varijabla>
  </DomainObject.Predmet.ProtustrankaWithAdress>
  <DomainObject.Predmet.ProtustrankaWithAdressOIB>
    <izvorni_sadrzaj>MINI AUTO društvo s ograničenom odgovornošću za prodaju automobila, OIB 41125284355, Varaždinska 123, 42205 Nedeljanec</izvorni_sadrzaj>
    <derivirana_varijabla naziv="DomainObject.Predmet.ProtustrankaWithAdressOIB_1">MINI AUTO društvo s ograničenom odgovornošću za prodaju automobila, OIB 41125284355, Varaždinska 123, 42205 Nedeljanec</derivirana_varijabla>
  </DomainObject.Predmet.ProtustrankaWithAdressOIB>
  <DomainObject.Predmet.ProtustrankaNazivFormated>
    <izvorni_sadrzaj>MINI AUTO društvo s ograničenom odgovornošću za prodaju automobila</izvorni_sadrzaj>
    <derivirana_varijabla naziv="DomainObject.Predmet.ProtustrankaNazivFormated_1">MINI AUTO društvo s ograničenom odgovornošću za prodaju automobila</derivirana_varijabla>
  </DomainObject.Predmet.ProtustrankaNazivFormated>
  <DomainObject.Predmet.ProtustrankaNazivFormatedOIB>
    <izvorni_sadrzaj>MINI AUTO društvo s ograničenom odgovornošću za prodaju automobila, OIB 41125284355</izvorni_sadrzaj>
    <derivirana_varijabla naziv="DomainObject.Predmet.ProtustrankaNazivFormatedOIB_1">MINI AUTO društvo s ograničenom odgovornošću za prodaju automobila, OIB 41125284355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19146.94</izvorni_sadrzaj>
    <derivirana_varijabla naziv="DomainObject.Predmet.TrenutnaVrijednost_1">19146.94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 AUTO društvo s ograničenom odgovornošću za prodaju automobila zastupanog po punomoćniku Miloš Kefelja</item>
    </izvorni_sadrzaj>
    <derivirana_varijabla naziv="DomainObject.Predmet.ProtuStrankaListFormated_1">
      <item>MINI AUTO društvo s ograničenom odgovornošću za prodaju automobila zastupanog po punomoćniku Miloš Kefelja</item>
    </derivirana_varijabla>
  </DomainObject.Predmet.ProtuStrankaListFormated>
  <DomainObject.Predmet.ProtuStrankaListFormatedOIB>
    <izvorni_sadrzaj>
      <item>MINI AUTO društvo s ograničenom odgovornošću za prodaju automobila, OIB 41125284355 zastupanog po punomoćniku Miloš Kefelja</item>
    </izvorni_sadrzaj>
    <derivirana_varijabla naziv="DomainObject.Predmet.ProtuStrankaListFormatedOIB_1">
      <item>MINI AUTO društvo s ograničenom odgovornošću za prodaju automobila, OIB 41125284355 zastupanog po punomoćniku Miloš Kefelja</item>
    </derivirana_varijabla>
  </DomainObject.Predmet.ProtuStrankaListFormatedOIB>
  <DomainObject.Predmet.ProtuStrankaListFormatedWithAdress>
    <izvorni_sadrzaj>
      <item>MINI AUTO društvo s ograničenom odgovornošću za prodaju automobila, Varaždinska 123, 42205 Nedeljanec zastupanog po punomoćniku Miloš Kefelja</item>
    </izvorni_sadrzaj>
    <derivirana_varijabla naziv="DomainObject.Predmet.ProtuStrankaListFormatedWithAdress_1">
      <item>MINI AUTO društvo s ograničenom odgovornošću za prodaju automobila, Varaždinska 123, 42205 Nedeljanec zastupanog po punomoćniku Miloš Kefelja</item>
    </derivirana_varijabla>
  </DomainObject.Predmet.ProtuStrankaListFormatedWithAdress>
  <DomainObject.Predmet.ProtuStrankaListFormatedWithAdressOIB>
    <izvorni_sadrzaj>
      <item>MINI AUTO društvo s ograničenom odgovornošću za prodaju automobila, OIB 41125284355, Varaždinska 123, 42205 Nedeljanec zastupanog po punomoćniku Miloš Kefelja</item>
    </izvorni_sadrzaj>
    <derivirana_varijabla naziv="DomainObject.Predmet.ProtuStrankaListFormatedWithAdressOIB_1">
      <item>MINI AUTO društvo s ograničenom odgovornošću za prodaju automobila, OIB 41125284355, Varaždinska 123, 42205 Nedeljanec zastupanog po punomoćniku Miloš Kefelja</item>
    </derivirana_varijabla>
  </DomainObject.Predmet.ProtuStrankaListFormatedWithAdressOIB>
  <DomainObject.Predmet.ProtuStrankaListNazivFormated>
    <izvorni_sadrzaj>
      <item>MINI AUTO društvo s ograničenom odgovornošću za prodaju automobila</item>
    </izvorni_sadrzaj>
    <derivirana_varijabla naziv="DomainObject.Predmet.ProtuStrankaListNazivFormated_1">
      <item>MINI AUTO društvo s ograničenom odgovornošću za prodaju automobila</item>
    </derivirana_varijabla>
  </DomainObject.Predmet.ProtuStrankaListNazivFormated>
  <DomainObject.Predmet.ProtuStrankaListNazivFormatedOIB>
    <izvorni_sadrzaj>
      <item>MINI AUTO društvo s ograničenom odgovornošću za prodaju automobila, OIB 41125284355</item>
    </izvorni_sadrzaj>
    <derivirana_varijabla naziv="DomainObject.Predmet.ProtuStrankaListNazivFormatedOIB_1">
      <item>MINI AUTO društvo s ograničenom odgovornošću za prodaju automobila, OIB 41125284355</item>
    </derivirana_varijabla>
  </DomainObject.Predmet.ProtuStrankaListNazivFormatedOIB>
  <DomainObject.Predmet.OstaliListFormated>
    <izvorni_sadrzaj>
      <item>Sudski registar Trgovačkog suda u Varaždinu</item>
      <item>Miloš Kefelja punomoćnik sudionika u postupku MINI AUTO društvo s ograničenom odgovornošću za prodaju automobila</item>
      <item>Županijsko državno odvjetništvo u Varaždinu</item>
    </izvorni_sadrzaj>
    <derivirana_varijabla naziv="DomainObject.Predmet.OstaliListFormated_1">
      <item>Sudski registar Trgovačkog suda u Varaždinu</item>
      <item>Miloš Kefelja punomoćnik sudionika u postupku MINI AUTO društvo s ograničenom odgovornošću za prodaju automobila</item>
      <item>Županijsko državno odvjetništvo u Varaždinu</item>
    </derivirana_varijabla>
  </DomainObject.Predmet.OstaliListFormated>
  <DomainObject.Predmet.OstaliListFormatedOIB>
    <izvorni_sadrzaj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izvorni_sadrzaj>
    <derivirana_varijabla naziv="DomainObject.Predmet.OstaliListFormatedOIB_1"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derivirana_varijabla>
  </DomainObject.Predmet.OstaliListFormatedOIB>
  <DomainObject.Predmet.OstaliListFormatedWithAdress>
    <izvorni_sadrzaj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_1"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>
  <DomainObject.Predmet.OstaliListFormatedWithAdressOIB>
    <izvorni_sadrzaj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OIB_1"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OIB>
  <DomainObject.Predmet.OstaliListNazivFormated>
    <izvorni_sadrzaj>
      <item>Sudski registar Trgovačkog suda u Varaždinu</item>
      <item>Miloš Kefelja</item>
      <item>Županijsko državno odvjetništvo u Varaždinu</item>
    </izvorni_sadrzaj>
    <derivirana_varijabla naziv="DomainObject.Predmet.OstaliListNazivFormated_1">
      <item>Sudski registar Trgovačkog suda u Varaždinu</item>
      <item>Miloš Kefelja</item>
      <item>Županijsko državno odvjetništvo u Varaždinu</item>
    </derivirana_varijabla>
  </DomainObject.Predmet.OstaliListNazivFormated>
  <DomainObject.Predmet.OstaliListNazivFormatedOIB>
    <izvorni_sadrzaj>
      <item>Sudski registar Trgovačkog suda u Varaždinu</item>
      <item>Miloš Kefelja, OIB 29582336268</item>
      <item>Županijsko državno odvjetništvo u Varaždinu</item>
    </izvorni_sadrzaj>
    <derivirana_varijabla naziv="DomainObject.Predmet.OstaliListNazivFormatedOIB_1">
      <item>Sudski registar Trgovačkog suda u Varaždinu</item>
      <item>Miloš Kefelja, OIB 29582336268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 AUTO društvo s ograničenom odgovornošću za prodaju automobila</izvorni_sadrzaj>
    <derivirana_varijabla naziv="DomainObject.Predmet.ProtustrankaIDrugi_1">MINI AUTO društvo s ograničenom odgovornošću za prodaju automobila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MINI AUTO društvo s ograničenom odgovornošću za prodaju automobila, OIB 41125284355, Varaždinska 123, 42205 Nedeljanec</izvorni_sadrzaj>
    <derivirana_varijabla naziv="DomainObject.Predmet.ProtustrankaIDrugiAdressOIB_1">MINI AUTO društvo s ograničenom odgovornošću za prodaju automobila, OIB 41125284355, Varaždinska 123,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izvorni_sadrzaj>
    <derivirana_varijabla naziv="DomainObject.Predmet.SudioniciListNaziv_1"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41125284355</item>
      <item>, OIB null</item>
      <item>, OIB 29582336268</item>
      <item>, OIB null</item>
    </izvorni_sadrzaj>
    <derivirana_varijabla naziv="DomainObject.Predmet.SudioniciListNazivOIB_1">
      <item>, OIB 85821130368</item>
      <item>, OIB 41125284355</item>
      <item>, OIB null</item>
      <item>, OIB 29582336268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65CBA-EB59-4D62-A393-6C99EB406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2878</properties:Characters>
  <properties:Lines>87</properties:Lines>
  <properties:Paragraphs>32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2017-10-09T06:45:00Z</cp:lastPrinted>
  <dcterms:modified xmlns:xsi="http://www.w3.org/2001/XMLSchema-instance" xsi:type="dcterms:W3CDTF">2017-10-09T06:45:00Z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