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ba78" w14:paraId="a9fba78" w:rsidRDefault="000631F6" w:rsidP="000631F6" w:rsidR="000631F6" w:rsidRPr="003A41EB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3A41EB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3A41EB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3A41EB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1E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A41E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A41E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A41E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A41E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A41EB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3A41EB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3A41EB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3A41EB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3A41EB">
        <w:rPr>
          <w:rFonts w:hAnsi="Times New Roman" w:ascii="Times New Roman"/>
          <w:sz w:val="22"/>
          <w:szCs w:val="22"/>
          <w:lang w:eastAsia="en-US" w:val="hr-HR"/>
        </w:rPr>
        <w:tab/>
      </w:r>
      <w:r w:rsidRPr="003A41EB">
        <w:rPr>
          <w:rFonts w:hAnsi="Times New Roman" w:ascii="Times New Roman"/>
          <w:sz w:val="22"/>
          <w:szCs w:val="22"/>
          <w:lang w:eastAsia="en-US" w:val="hr-HR"/>
        </w:rPr>
        <w:tab/>
      </w:r>
      <w:r w:rsidRPr="003A41EB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3A41EB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3A41EB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3A41EB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3A41EB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3A41EB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3A41E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3A41E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41EB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3A41EB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A41E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A41E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41E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A41E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3A41E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3A41EB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3A41EB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3A41EB">
        <w:rPr>
          <w:rFonts w:hAnsi="Times New Roman" w:ascii="Times New Roman"/>
          <w:sz w:val="22"/>
          <w:szCs w:val="22"/>
        </w:rPr>
        <w:t>,</w:t>
      </w:r>
      <w:r w:rsidR="00C14FA7" w:rsidRPr="003A41EB">
        <w:rPr>
          <w:rFonts w:hAnsi="Times New Roman" w:ascii="Times New Roman"/>
          <w:sz w:val="22"/>
          <w:szCs w:val="22"/>
        </w:rPr>
        <w:t xml:space="preserve"> KONJIČKI KLUB "NARONA", OIB: 51635441784, Metković, Petra Svačića 91,</w:t>
      </w:r>
      <w:r w:rsidR="00CA0DA7" w:rsidRPr="003A41EB">
        <w:rPr>
          <w:rFonts w:hAnsi="Times New Roman" w:ascii="Times New Roman"/>
          <w:sz w:val="22"/>
          <w:szCs w:val="22"/>
        </w:rPr>
        <w:t xml:space="preserve"> </w:t>
      </w:r>
      <w:r w:rsidRPr="003A41E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14FA7" w:rsidRPr="003A41EB">
        <w:rPr>
          <w:rFonts w:hAnsi="Times New Roman" w:ascii="Times New Roman"/>
          <w:sz w:val="22"/>
          <w:szCs w:val="22"/>
          <w:lang w:val="hr-HR"/>
        </w:rPr>
        <w:t>17</w:t>
      </w:r>
      <w:r w:rsidR="00CA0DA7" w:rsidRPr="003A41EB">
        <w:rPr>
          <w:rFonts w:hAnsi="Times New Roman" w:ascii="Times New Roman"/>
          <w:sz w:val="22"/>
          <w:szCs w:val="22"/>
          <w:lang w:val="hr-HR"/>
        </w:rPr>
        <w:t>. svibnja  2016</w:t>
      </w:r>
      <w:r w:rsidRPr="003A41E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3A41E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3A41E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41EB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3A41EB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3A41E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3A41E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3A41EB">
      <w:pPr>
        <w:pStyle w:val="BodyText21"/>
        <w:rPr>
          <w:rFonts w:hAnsi="Times New Roman" w:ascii="Times New Roman"/>
          <w:sz w:val="22"/>
          <w:szCs w:val="22"/>
        </w:rPr>
      </w:pPr>
      <w:r w:rsidRPr="003A41EB">
        <w:rPr>
          <w:rFonts w:hAnsi="Times New Roman" w:ascii="Times New Roman"/>
          <w:b/>
          <w:sz w:val="22"/>
          <w:szCs w:val="22"/>
        </w:rPr>
        <w:t>I</w:t>
      </w:r>
      <w:r w:rsidRPr="003A41EB">
        <w:rPr>
          <w:rFonts w:hAnsi="Times New Roman" w:ascii="Times New Roman"/>
          <w:sz w:val="22"/>
          <w:szCs w:val="22"/>
        </w:rPr>
        <w:t xml:space="preserve">   </w:t>
      </w:r>
      <w:r w:rsidR="0074774C" w:rsidRPr="003A41EB">
        <w:rPr>
          <w:rFonts w:hAnsi="Times New Roman" w:ascii="Times New Roman"/>
          <w:sz w:val="22"/>
          <w:szCs w:val="22"/>
        </w:rPr>
        <w:tab/>
      </w:r>
      <w:r w:rsidR="00EE69E5" w:rsidRPr="003A41EB">
        <w:rPr>
          <w:rFonts w:hAnsi="Times New Roman" w:ascii="Times New Roman"/>
          <w:sz w:val="22"/>
          <w:szCs w:val="22"/>
        </w:rPr>
        <w:t>Otvara se stečajni postupak nad dužnikom</w:t>
      </w:r>
      <w:r w:rsidR="00BA65C3" w:rsidRPr="003A41EB">
        <w:rPr>
          <w:rFonts w:hAnsi="Times New Roman" w:ascii="Times New Roman"/>
          <w:sz w:val="22"/>
          <w:szCs w:val="22"/>
        </w:rPr>
        <w:t xml:space="preserve"> </w:t>
      </w:r>
      <w:r w:rsidR="00C14FA7" w:rsidRPr="003A41EB">
        <w:rPr>
          <w:rFonts w:hAnsi="Times New Roman" w:ascii="Times New Roman"/>
          <w:sz w:val="22"/>
          <w:szCs w:val="22"/>
        </w:rPr>
        <w:t xml:space="preserve">KONJIČKI KLUB "NARONA", OIB: 51635441784, Metković, Petra Svačića 9 , </w:t>
      </w:r>
      <w:r w:rsidR="00EE69E5" w:rsidRPr="003A41EB">
        <w:rPr>
          <w:rFonts w:hAnsi="Times New Roman" w:ascii="Times New Roman"/>
          <w:sz w:val="22"/>
          <w:szCs w:val="22"/>
        </w:rPr>
        <w:t xml:space="preserve">dana </w:t>
      </w:r>
      <w:r w:rsidR="00C14FA7" w:rsidRPr="003A41EB">
        <w:rPr>
          <w:rFonts w:hAnsi="Times New Roman" w:ascii="Times New Roman"/>
          <w:sz w:val="22"/>
          <w:szCs w:val="22"/>
        </w:rPr>
        <w:t>17</w:t>
      </w:r>
      <w:r w:rsidR="00CA0DA7" w:rsidRPr="003A41EB">
        <w:rPr>
          <w:rFonts w:hAnsi="Times New Roman" w:ascii="Times New Roman"/>
          <w:sz w:val="22"/>
          <w:szCs w:val="22"/>
        </w:rPr>
        <w:t>. svibnja 2016</w:t>
      </w:r>
      <w:r w:rsidR="002810F6" w:rsidRPr="003A41EB">
        <w:rPr>
          <w:rFonts w:hAnsi="Times New Roman" w:ascii="Times New Roman"/>
          <w:sz w:val="22"/>
          <w:szCs w:val="22"/>
        </w:rPr>
        <w:t xml:space="preserve">. u </w:t>
      </w:r>
      <w:r w:rsidR="00C14FA7" w:rsidRPr="003A41EB">
        <w:rPr>
          <w:rFonts w:hAnsi="Times New Roman" w:ascii="Times New Roman"/>
          <w:sz w:val="22"/>
          <w:szCs w:val="22"/>
        </w:rPr>
        <w:t xml:space="preserve">14.00 </w:t>
      </w:r>
      <w:r w:rsidR="002810F6" w:rsidRPr="003A41EB">
        <w:rPr>
          <w:rFonts w:hAnsi="Times New Roman" w:ascii="Times New Roman"/>
          <w:sz w:val="22"/>
          <w:szCs w:val="22"/>
        </w:rPr>
        <w:t>sati</w:t>
      </w:r>
      <w:r w:rsidR="00EE69E5" w:rsidRPr="003A41EB">
        <w:rPr>
          <w:rFonts w:hAnsi="Times New Roman" w:ascii="Times New Roman"/>
          <w:sz w:val="22"/>
          <w:szCs w:val="22"/>
        </w:rPr>
        <w:t>, kada je ovo rješenje</w:t>
      </w:r>
      <w:r w:rsidR="00B2463B" w:rsidRPr="003A41EB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3A41EB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3A41EB">
      <w:pPr>
        <w:pStyle w:val="BodyText21"/>
        <w:rPr>
          <w:rFonts w:hAnsi="Times New Roman" w:ascii="Times New Roman"/>
          <w:sz w:val="22"/>
          <w:szCs w:val="22"/>
        </w:rPr>
      </w:pPr>
      <w:r w:rsidRPr="003A41EB">
        <w:rPr>
          <w:rFonts w:hAnsi="Times New Roman" w:ascii="Times New Roman"/>
          <w:b/>
          <w:sz w:val="22"/>
          <w:szCs w:val="22"/>
        </w:rPr>
        <w:t>II</w:t>
      </w:r>
      <w:r w:rsidRPr="003A41EB">
        <w:rPr>
          <w:rFonts w:hAnsi="Times New Roman" w:ascii="Times New Roman"/>
          <w:sz w:val="22"/>
          <w:szCs w:val="22"/>
        </w:rPr>
        <w:t xml:space="preserve">   </w:t>
      </w:r>
      <w:r w:rsidR="0074774C" w:rsidRPr="003A41EB">
        <w:rPr>
          <w:rFonts w:hAnsi="Times New Roman" w:ascii="Times New Roman"/>
          <w:sz w:val="22"/>
          <w:szCs w:val="22"/>
        </w:rPr>
        <w:tab/>
      </w:r>
      <w:r w:rsidR="00EE69E5" w:rsidRPr="003A41EB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3A41EB">
        <w:rPr>
          <w:rFonts w:hAnsi="Times New Roman" w:ascii="Times New Roman"/>
          <w:sz w:val="22"/>
          <w:szCs w:val="22"/>
        </w:rPr>
        <w:t xml:space="preserve"> </w:t>
      </w:r>
      <w:r w:rsidR="00206DF3" w:rsidRPr="003A41EB">
        <w:rPr>
          <w:rFonts w:hAnsi="Times New Roman" w:ascii="Times New Roman"/>
          <w:sz w:val="22"/>
          <w:szCs w:val="22"/>
        </w:rPr>
        <w:t xml:space="preserve"> </w:t>
      </w:r>
      <w:r w:rsidR="003A41EB" w:rsidRPr="003A41EB">
        <w:rPr>
          <w:rFonts w:hAnsi="Times New Roman" w:ascii="Times New Roman"/>
          <w:sz w:val="22"/>
          <w:szCs w:val="22"/>
        </w:rPr>
        <w:t xml:space="preserve"> STJEPAN LOVIĆ</w:t>
      </w:r>
      <w:r w:rsidR="00206DF3" w:rsidRPr="003A41EB">
        <w:rPr>
          <w:rFonts w:hAnsi="Times New Roman" w:ascii="Times New Roman"/>
          <w:sz w:val="22"/>
          <w:szCs w:val="22"/>
        </w:rPr>
        <w:t xml:space="preserve">, </w:t>
      </w:r>
      <w:r w:rsidR="009B7EE2" w:rsidRPr="003A41EB">
        <w:rPr>
          <w:rFonts w:hAnsi="Times New Roman" w:ascii="Times New Roman"/>
          <w:sz w:val="22"/>
          <w:szCs w:val="22"/>
        </w:rPr>
        <w:t>OIB</w:t>
      </w:r>
      <w:r w:rsidR="003A41EB" w:rsidRPr="003A41EB">
        <w:rPr>
          <w:rFonts w:hAnsi="Times New Roman" w:ascii="Times New Roman"/>
          <w:sz w:val="22"/>
          <w:szCs w:val="22"/>
        </w:rPr>
        <w:t xml:space="preserve">:25964288839 </w:t>
      </w:r>
      <w:r w:rsidR="009B7EE2" w:rsidRPr="003A41EB">
        <w:rPr>
          <w:rFonts w:hAnsi="Times New Roman" w:ascii="Times New Roman"/>
          <w:sz w:val="22"/>
          <w:szCs w:val="22"/>
        </w:rPr>
        <w:t>iz</w:t>
      </w:r>
      <w:r w:rsidR="003A41EB" w:rsidRPr="003A41EB">
        <w:rPr>
          <w:rFonts w:hAnsi="Times New Roman" w:ascii="Times New Roman"/>
          <w:sz w:val="22"/>
          <w:szCs w:val="22"/>
        </w:rPr>
        <w:t xml:space="preserve"> Zagreba, Preradovićeva 13</w:t>
      </w:r>
      <w:r w:rsidR="005136CA" w:rsidRPr="003A41EB">
        <w:rPr>
          <w:rFonts w:hAnsi="Times New Roman" w:ascii="Times New Roman"/>
          <w:sz w:val="22"/>
          <w:szCs w:val="22"/>
        </w:rPr>
        <w:t>.</w:t>
      </w:r>
    </w:p>
    <w:p w:rsidRDefault="009E4F0E" w:rsidP="009E4F0E" w:rsidR="009E4F0E" w:rsidRPr="003A41EB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3A41EB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3A41EB">
        <w:rPr>
          <w:rFonts w:hAnsi="Times New Roman" w:ascii="Times New Roman"/>
          <w:sz w:val="22"/>
          <w:szCs w:val="22"/>
          <w:lang w:val="hr-HR"/>
        </w:rPr>
        <w:tab/>
      </w:r>
      <w:r w:rsidR="00EE69E5" w:rsidRPr="003A41E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90CBB" w:rsidRPr="003A41EB">
        <w:rPr>
          <w:rFonts w:hAnsi="Times New Roman" w:ascii="Times New Roman"/>
          <w:sz w:val="22"/>
          <w:szCs w:val="22"/>
        </w:rPr>
        <w:t xml:space="preserve"> </w:t>
      </w:r>
      <w:r w:rsidR="00C14FA7" w:rsidRPr="003A41EB">
        <w:rPr>
          <w:rFonts w:hAnsi="Times New Roman" w:ascii="Times New Roman"/>
          <w:sz w:val="22"/>
          <w:szCs w:val="22"/>
        </w:rPr>
        <w:t>KONJIČKI KLUB "NARONA", OIB: 51635441784, Metković, Petra Svačića 9 1.</w:t>
      </w:r>
    </w:p>
    <w:p w:rsidRDefault="00EE69E5" w:rsidP="00EE69E5" w:rsidR="00EE69E5" w:rsidRPr="003A41EB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3A41EB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3A41EB">
        <w:rPr>
          <w:rFonts w:hAnsi="Times New Roman" w:ascii="Times New Roman"/>
          <w:sz w:val="22"/>
          <w:szCs w:val="22"/>
          <w:lang w:val="hr-HR"/>
        </w:rPr>
        <w:tab/>
      </w:r>
      <w:r w:rsidR="00B2463B" w:rsidRPr="003A41EB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3A41E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3A41EB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3A41EB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A41E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A41E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3A41EB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3A41EB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3A41EB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3A41E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3A41EB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3A41EB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3A41E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A41EB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3A41EB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3A41EB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3A41EB">
        <w:rPr>
          <w:rFonts w:hAnsi="Times New Roman" w:ascii="Times New Roman"/>
          <w:sz w:val="22"/>
          <w:szCs w:val="22"/>
          <w:lang w:val="hr-HR"/>
        </w:rPr>
        <w:t>-a</w:t>
      </w:r>
      <w:r w:rsidRPr="003A41EB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3A41EB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tab/>
      </w:r>
      <w:r w:rsidR="00802A6B" w:rsidRPr="003A41EB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3A41EB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3A41E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3A41EB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3A41EB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3A41EB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3A41E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14FA7" w:rsidRPr="003A41EB">
        <w:rPr>
          <w:rFonts w:hAnsi="Times New Roman" w:ascii="Times New Roman"/>
          <w:sz w:val="22"/>
          <w:szCs w:val="22"/>
          <w:lang w:val="hr-HR"/>
        </w:rPr>
        <w:t xml:space="preserve">30. ožujka </w:t>
      </w:r>
      <w:r w:rsidR="00290CBB" w:rsidRPr="003A41E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A0DA7" w:rsidRPr="003A41EB">
        <w:rPr>
          <w:rFonts w:hAnsi="Times New Roman" w:ascii="Times New Roman"/>
          <w:sz w:val="22"/>
          <w:szCs w:val="22"/>
          <w:lang w:val="hr-HR"/>
        </w:rPr>
        <w:t xml:space="preserve">2016. </w:t>
      </w:r>
      <w:r w:rsidR="00D17164" w:rsidRPr="003A41EB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3A41EB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3A41E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A41EB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3A41EB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3A41EB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3A41E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3A41EB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3A41EB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3A41E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3A41EB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3A41EB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3A41EB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3A41EB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3A41EB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3A41EB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3A41EB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3A41EB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3A41EB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3A41EB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3A41EB">
        <w:rPr>
          <w:rFonts w:hAnsi="Times New Roman" w:ascii="Times New Roman"/>
          <w:sz w:val="22"/>
          <w:szCs w:val="22"/>
          <w:lang w:val="hr-HR"/>
        </w:rPr>
        <w:t>n</w:t>
      </w:r>
      <w:r w:rsidRPr="003A41EB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3A41EB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3A41EB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3A41E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3A41EB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3A41EB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3A41E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3A41EB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3A41EB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A41E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3A41EB">
        <w:rPr>
          <w:rFonts w:hAnsi="Times New Roman" w:ascii="Times New Roman"/>
          <w:sz w:val="22"/>
          <w:szCs w:val="22"/>
          <w:lang w:val="hr-HR"/>
        </w:rPr>
        <w:t>užnik</w:t>
      </w:r>
      <w:r w:rsidRPr="003A41EB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3A41EB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3A41EB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3A41EB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A41E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3A41E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3A41E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41EB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3A41EB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3A41E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14FA7" w:rsidRPr="003A41EB">
        <w:rPr>
          <w:rFonts w:hAnsi="Times New Roman" w:ascii="Times New Roman"/>
          <w:b/>
          <w:sz w:val="22"/>
          <w:szCs w:val="22"/>
          <w:lang w:val="hr-HR"/>
        </w:rPr>
        <w:t>17</w:t>
      </w:r>
      <w:r w:rsidR="00CA0DA7" w:rsidRPr="003A41EB">
        <w:rPr>
          <w:rFonts w:hAnsi="Times New Roman" w:ascii="Times New Roman"/>
          <w:b/>
          <w:sz w:val="22"/>
          <w:szCs w:val="22"/>
          <w:lang w:val="hr-HR"/>
        </w:rPr>
        <w:t>. svibnja 2016</w:t>
      </w:r>
      <w:r w:rsidR="00D44D4F" w:rsidRPr="003A41E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3A41E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3A41E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A41E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3A41E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A41EB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3A41E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A41E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A41EB">
        <w:rPr>
          <w:rFonts w:hAnsi="Times New Roman" w:ascii="Times New Roman"/>
          <w:b/>
          <w:sz w:val="22"/>
          <w:szCs w:val="22"/>
          <w:lang w:val="hr-HR"/>
        </w:rPr>
        <w:t>Petronela Jakobušić</w:t>
      </w:r>
    </w:p>
    <w:p w:rsidRDefault="000631F6" w:rsidP="009E0561" w:rsidR="000631F6" w:rsidRPr="003A41E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A41E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A41EB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3A41EB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A41E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A41E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t xml:space="preserve">Protiv ovoga rješenja može se podnijeti žalba u roku od osam dana nakon isteka osam dana od njegove objave na e-oglasnoj ploči suda, pisano u četiri primjerka, putem ovoga suda, Visokom trgovačkom </w:t>
      </w:r>
      <w:r w:rsidR="005136CA" w:rsidRPr="003A41EB">
        <w:rPr>
          <w:rFonts w:hAnsi="Times New Roman" w:ascii="Times New Roman"/>
          <w:sz w:val="22"/>
          <w:szCs w:val="22"/>
          <w:lang w:val="hr-HR"/>
        </w:rPr>
        <w:t>sudu RH. Protiv točke i</w:t>
      </w:r>
      <w:r w:rsidRPr="003A41EB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A41EB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3A41EB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A41E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A41EB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A41EB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A41EB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A41E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A41E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A41EB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A41EB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D85FF7" w:rsidP="00D85FF7" w:rsidR="00D85FF7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6B718B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t xml:space="preserve">- </w:t>
      </w:r>
      <w:r w:rsidR="00290CBB" w:rsidRPr="003A41E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A65C3" w:rsidRPr="003A41EB">
        <w:rPr>
          <w:rFonts w:hAnsi="Times New Roman" w:ascii="Times New Roman"/>
          <w:sz w:val="22"/>
          <w:szCs w:val="22"/>
          <w:lang w:val="hr-HR"/>
        </w:rPr>
        <w:t xml:space="preserve">Hypo Alpe Adria Bank </w:t>
      </w:r>
      <w:r w:rsidR="00290CBB" w:rsidRPr="003A41EB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D85FF7" w:rsidP="00D85FF7" w:rsidR="00D85FF7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41EB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A41E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A41E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A41E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3A41E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3A41E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3A41EB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St-819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C14FA7">
      <w:rPr>
        <w:rFonts w:hAnsi="Times New Roman" w:ascii="Times New Roman"/>
        <w:b/>
        <w:lang w:val="hr-HR"/>
      </w:rPr>
      <w:t>St-819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3579F7"/>
    <w:rsid w:val="003A41EB"/>
    <w:rsid w:val="003C2FAD"/>
    <w:rsid w:val="00412880"/>
    <w:rsid w:val="0042162E"/>
    <w:rsid w:val="004D0269"/>
    <w:rsid w:val="005136CA"/>
    <w:rsid w:val="00532B71"/>
    <w:rsid w:val="00543A17"/>
    <w:rsid w:val="005940E9"/>
    <w:rsid w:val="0063504C"/>
    <w:rsid w:val="006356C5"/>
    <w:rsid w:val="006B49F1"/>
    <w:rsid w:val="006B718B"/>
    <w:rsid w:val="006D2F5F"/>
    <w:rsid w:val="006E5D89"/>
    <w:rsid w:val="0071260A"/>
    <w:rsid w:val="00730EAB"/>
    <w:rsid w:val="0074774C"/>
    <w:rsid w:val="007830BA"/>
    <w:rsid w:val="007A29F9"/>
    <w:rsid w:val="00802A6B"/>
    <w:rsid w:val="0082023B"/>
    <w:rsid w:val="00822FBB"/>
    <w:rsid w:val="00840E3D"/>
    <w:rsid w:val="00861E04"/>
    <w:rsid w:val="00867F16"/>
    <w:rsid w:val="008C14BC"/>
    <w:rsid w:val="008C33F5"/>
    <w:rsid w:val="00922E28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A65C3"/>
    <w:rsid w:val="00C14FA7"/>
    <w:rsid w:val="00C57CAF"/>
    <w:rsid w:val="00CA0DA7"/>
    <w:rsid w:val="00CF2939"/>
    <w:rsid w:val="00D132F0"/>
    <w:rsid w:val="00D17164"/>
    <w:rsid w:val="00D31B49"/>
    <w:rsid w:val="00D44D4F"/>
    <w:rsid w:val="00D85FF7"/>
    <w:rsid w:val="00D955F3"/>
    <w:rsid w:val="00DB0972"/>
    <w:rsid w:val="00DB29D2"/>
    <w:rsid w:val="00DB4528"/>
    <w:rsid w:val="00DE645C"/>
    <w:rsid w:val="00EC636A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"Narona"</izvorni_sadrzaj>
    <derivirana_varijabla naziv="DomainObject.Predmet.ProtustrankaFormated_1">  Konjički klub "Narona"</derivirana_varijabla>
  </DomainObject.Predmet.ProtustrankaFormated>
  <DomainObject.Predmet.ProtustrankaFormatedOIB>
    <izvorni_sadrzaj>  Konjički klub "Narona", OIB 51635441784</izvorni_sadrzaj>
    <derivirana_varijabla naziv="DomainObject.Predmet.ProtustrankaFormatedOIB_1">  Konjički klub "Narona", OIB 51635441784</derivirana_varijabla>
  </DomainObject.Predmet.ProtustrankaFormatedOIB>
  <DomainObject.Predmet.ProtustrankaFormatedWithAdress>
    <izvorni_sadrzaj> Konjički klub "Narona", Petra Svačića 91, 20350 Metković</izvorni_sadrzaj>
    <derivirana_varijabla naziv="DomainObject.Predmet.ProtustrankaFormatedWithAdress_1"> Konjički klub "Narona", Petra Svačića 91, 20350 Metković</derivirana_varijabla>
  </DomainObject.Predmet.ProtustrankaFormatedWithAdress>
  <DomainObject.Predmet.ProtustrankaFormatedWithAdressOIB>
    <izvorni_sadrzaj> Konjički klub "Narona", OIB 51635441784, Petra Svačića 91, 20350 Metković</izvorni_sadrzaj>
    <derivirana_varijabla naziv="DomainObject.Predmet.ProtustrankaFormatedWithAdressOIB_1"> Konjički klub "Narona", OIB 51635441784, Petra Svačića 91, 20350 Metković</derivirana_varijabla>
  </DomainObject.Predmet.ProtustrankaFormatedWithAdressOIB>
  <DomainObject.Predmet.ProtustrankaWithAdress>
    <izvorni_sadrzaj>Konjički klub "Narona" Petra Svačića 91, 20350 Metković</izvorni_sadrzaj>
    <derivirana_varijabla naziv="DomainObject.Predmet.ProtustrankaWithAdress_1">Konjički klub "Narona" Petra Svačića 91, 20350 Metković</derivirana_varijabla>
  </DomainObject.Predmet.ProtustrankaWithAdress>
  <DomainObject.Predmet.ProtustrankaWithAdressOIB>
    <izvorni_sadrzaj>Konjički klub "Narona", OIB 51635441784, Petra Svačića 91, 20350 Metković</izvorni_sadrzaj>
    <derivirana_varijabla naziv="DomainObject.Predmet.ProtustrankaWithAdressOIB_1">Konjički klub "Narona", OIB 51635441784, Petra Svačića 91, 20350 Metković</derivirana_varijabla>
  </DomainObject.Predmet.ProtustrankaWithAdressOIB>
  <DomainObject.Predmet.ProtustrankaNazivFormated>
    <izvorni_sadrzaj>Konjički klub "Narona"</izvorni_sadrzaj>
    <derivirana_varijabla naziv="DomainObject.Predmet.ProtustrankaNazivFormated_1">Konjički klub "Narona"</derivirana_varijabla>
  </DomainObject.Predmet.ProtustrankaNazivFormated>
  <DomainObject.Predmet.ProtustrankaNazivFormatedOIB>
    <izvorni_sadrzaj>Konjički klub "Narona", OIB 51635441784</izvorni_sadrzaj>
    <derivirana_varijabla naziv="DomainObject.Predmet.ProtustrankaNazivFormatedOIB_1">Konjički klub "Narona", OIB 51635441784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10775.95</izvorni_sadrzaj>
    <derivirana_varijabla naziv="DomainObject.Predmet.TrenutnaVrijednost_1">10775.95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Konjički klub "Narona"</item>
    </izvorni_sadrzaj>
    <derivirana_varijabla naziv="DomainObject.Predmet.ProtuStrankaListFormated_1">
      <item>Konjički klub "Narona"</item>
    </derivirana_varijabla>
  </DomainObject.Predmet.ProtuStrankaListFormated>
  <DomainObject.Predmet.ProtuStrankaListFormatedOIB>
    <izvorni_sadrzaj>
      <item>Konjički klub "Narona", OIB 51635441784</item>
    </izvorni_sadrzaj>
    <derivirana_varijabla naziv="DomainObject.Predmet.ProtuStrankaListFormatedOIB_1">
      <item>Konjički klub "Narona", OIB 51635441784</item>
    </derivirana_varijabla>
  </DomainObject.Predmet.ProtuStrankaListFormatedOIB>
  <DomainObject.Predmet.ProtuStrankaListFormatedWithAdress>
    <izvorni_sadrzaj>
      <item>Konjički klub "Narona", Petra Svačića 91, 20350 Metković</item>
    </izvorni_sadrzaj>
    <derivirana_varijabla naziv="DomainObject.Predmet.ProtuStrankaListFormatedWithAdress_1">
      <item>Konjički klub "Narona", Petra Svačića 91, 20350 Metković</item>
    </derivirana_varijabla>
  </DomainObject.Predmet.ProtuStrankaListFormatedWithAdress>
  <DomainObject.Predmet.ProtuStrankaListFormatedWithAdressOIB>
    <izvorni_sadrzaj>
      <item>Konjički klub "Narona", OIB 51635441784, Petra Svačića 91, 20350 Metković</item>
    </izvorni_sadrzaj>
    <derivirana_varijabla naziv="DomainObject.Predmet.ProtuStrankaListFormatedWithAdressOIB_1">
      <item>Konjički klub "Narona", OIB 51635441784, Petra Svačića 91, 20350 Metković</item>
    </derivirana_varijabla>
  </DomainObject.Predmet.ProtuStrankaListFormatedWithAdressOIB>
  <DomainObject.Predmet.ProtuStrankaListNazivFormated>
    <izvorni_sadrzaj>
      <item>Konjički klub "Narona"</item>
    </izvorni_sadrzaj>
    <derivirana_varijabla naziv="DomainObject.Predmet.ProtuStrankaListNazivFormated_1">
      <item>Konjički klub "Narona"</item>
    </derivirana_varijabla>
  </DomainObject.Predmet.ProtuStrankaListNazivFormated>
  <DomainObject.Predmet.ProtuStrankaListNazivFormatedOIB>
    <izvorni_sadrzaj>
      <item>Konjički klub "Narona", OIB 51635441784</item>
    </izvorni_sadrzaj>
    <derivirana_varijabla naziv="DomainObject.Predmet.ProtuStrankaListNazivFormatedOIB_1">
      <item>Konjički klub "Narona", OIB 51635441784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Konjički klub "Narona"</izvorni_sadrzaj>
    <derivirana_varijabla naziv="DomainObject.Predmet.ProtustrankaIDrugi_1">Konjički klub "Narona"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Konjički klub "Narona", OIB 51635441784, Petra Svačića 91, 20350 Metković</izvorni_sadrzaj>
    <derivirana_varijabla naziv="DomainObject.Predmet.ProtustrankaIDrugiAdressOIB_1">Konjički klub "Narona", OIB 51635441784, Petra Svačića 91,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Konjički klub "Narona"</item>
    </izvorni_sadrzaj>
    <derivirana_varijabla naziv="DomainObject.Predmet.SudioniciListNaziv_1">
      <item>Financijska agencija, RC SPLIT, PODRUŽNICA DUBROVNIK</item>
      <item>Konjički klub "Narona"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Konjički klub "Narona", OIB 51635441784, Petra Svačića 91,20350 Metković</item>
    </izvorni_sadrzaj>
    <derivirana_varijabla naziv="DomainObject.Predmet.SudioniciListAdressOIB_1">
      <item>Financijska agencija, RC SPLIT, PODRUŽNICA DUBROVNIK, OIB 85821130368, VUKOVARSKA 2,20000 Dubrovnik</item>
      <item>Konjički klub "Narona", OIB 51635441784, Petra Svačića 91,20350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51635441784</item>
    </izvorni_sadrzaj>
    <derivirana_varijabla naziv="DomainObject.Predmet.SudioniciListNazivOIB_1">
      <item>, OIB 85821130368</item>
      <item>, OIB 51635441784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37C9B-8DAC-44D9-AB39-72DFD8E0D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471</properties:Words>
  <properties:Characters>2528</properties:Characters>
  <properties:Lines>94</properties:Lines>
  <properties:Paragraphs>31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Petronela Jakobusic</cp:lastModifiedBy>
  <cp:lastPrinted>2016-05-17T06:14:00Z</cp:lastPrinted>
  <dcterms:modified xmlns:xsi="http://www.w3.org/2001/XMLSchema-instance" xsi:type="dcterms:W3CDTF">2016-05-17T06:16:00Z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