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6be0" w14:paraId="e726be0" w:rsidRDefault="00AE649C" w:rsidP="00FA5B5E" w:rsidR="00AE649C" w:rsidRPr="00B76F3C">
      <w:pPr>
        <w:pStyle w:val="Naslov3"/>
        <w15:collapsed w:val="false"/>
      </w:pPr>
    </w:p>
    <w:p w:rsidRDefault="00DF6271" w:rsidP="00DF6271" w:rsidR="00DF6271" w:rsidRPr="00DF627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   5 St-270/2015-3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>U  I M E  R E P U B L I K E  H R V A T S K E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>R J E Š E N J E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DF6271">
        <w:rPr>
          <w:rFonts w:cs="Times New Roman" w:eastAsia="Times New Roman"/>
          <w:szCs w:val="20"/>
          <w:lang w:eastAsia="hr-HR"/>
        </w:rPr>
        <w:t xml:space="preserve">PUNI KRUG Zadruga za proizvodnju, trgovinu i usluge, Bjelovar, Ivana Mažuranića 4/3, MBS: 010067575, OIB: 04973081231, </w:t>
      </w:r>
      <w:r w:rsidRPr="00DF6271">
        <w:rPr>
          <w:rFonts w:cs="Times New Roman" w:eastAsia="Times New Roman"/>
          <w:lang w:eastAsia="hr-HR"/>
        </w:rPr>
        <w:t xml:space="preserve">dana 26. veljače 2016. 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>r i j e š i o   j e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I. Otvara se stečajni postupak nad dužnikom </w:t>
      </w:r>
      <w:r w:rsidRPr="00DF6271">
        <w:rPr>
          <w:rFonts w:cs="Times New Roman" w:eastAsia="Times New Roman"/>
          <w:szCs w:val="20"/>
          <w:lang w:eastAsia="hr-HR"/>
        </w:rPr>
        <w:t>PUNI KRUG Zadruga za proizvodnju, trgovinu i usluge, Bjelovar, Ivana Mažuranića 4/3, MBS: 010067575, OIB: 04973081231.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DF6271">
        <w:rPr>
          <w:rFonts w:cs="Times New Roman" w:eastAsia="Times New Roman"/>
          <w:lang w:eastAsia="hr-HR"/>
        </w:rPr>
        <w:t xml:space="preserve">II. Za stečajnog upravitelja imenuje se </w:t>
      </w:r>
      <w:r w:rsidRPr="00DF6271">
        <w:rPr>
          <w:rFonts w:cs="Times New Roman" w:eastAsia="Times New Roman"/>
          <w:lang w:eastAsia="hr-HR" w:val="en-GB"/>
        </w:rPr>
        <w:t xml:space="preserve">RENATO SABLJIĆ, dipl. </w:t>
      </w:r>
      <w:proofErr w:type="spellStart"/>
      <w:proofErr w:type="gramStart"/>
      <w:r w:rsidRPr="00DF6271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DF6271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DF6271">
        <w:rPr>
          <w:rFonts w:cs="Times New Roman" w:eastAsia="Times New Roman"/>
          <w:lang w:eastAsia="hr-HR" w:val="en-GB"/>
        </w:rPr>
        <w:t>elektrotehnike</w:t>
      </w:r>
      <w:proofErr w:type="spellEnd"/>
      <w:proofErr w:type="gramEnd"/>
      <w:r w:rsidRPr="00DF627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6271">
        <w:rPr>
          <w:rFonts w:cs="Times New Roman" w:eastAsia="Times New Roman"/>
          <w:lang w:eastAsia="hr-HR" w:val="en-GB"/>
        </w:rPr>
        <w:t>iz</w:t>
      </w:r>
      <w:proofErr w:type="spellEnd"/>
      <w:r w:rsidRPr="00DF627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6271">
        <w:rPr>
          <w:rFonts w:cs="Times New Roman" w:eastAsia="Times New Roman"/>
          <w:lang w:eastAsia="hr-HR" w:val="en-GB"/>
        </w:rPr>
        <w:t>Zagreba</w:t>
      </w:r>
      <w:proofErr w:type="spellEnd"/>
      <w:r w:rsidRPr="00DF6271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DF6271">
        <w:rPr>
          <w:rFonts w:cs="Times New Roman" w:eastAsia="Times New Roman"/>
          <w:lang w:eastAsia="hr-HR" w:val="en-GB"/>
        </w:rPr>
        <w:t>Zdenački</w:t>
      </w:r>
      <w:proofErr w:type="spellEnd"/>
      <w:r w:rsidRPr="00DF6271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DF6271">
        <w:rPr>
          <w:rFonts w:cs="Times New Roman" w:eastAsia="Times New Roman"/>
          <w:lang w:eastAsia="hr-HR" w:val="en-GB"/>
        </w:rPr>
        <w:t>zavoj</w:t>
      </w:r>
      <w:proofErr w:type="spellEnd"/>
      <w:r w:rsidRPr="00DF6271">
        <w:rPr>
          <w:rFonts w:cs="Times New Roman" w:eastAsia="Times New Roman"/>
          <w:lang w:eastAsia="hr-HR" w:val="en-GB"/>
        </w:rPr>
        <w:t xml:space="preserve"> 14, OIB: 74644810692.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DF6271">
        <w:rPr>
          <w:rFonts w:cs="Times New Roman" w:eastAsia="Times New Roman"/>
          <w:szCs w:val="20"/>
          <w:lang w:eastAsia="hr-HR"/>
        </w:rPr>
        <w:t>PUNI KRUG Zadruga za proizvodnju, trgovinu i usluge, Bjelovar, Ivana Mažuranića 4/3, MBS: 010067575, OIB: 04973081231.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</w:t>
      </w:r>
    </w:p>
    <w:p w:rsidRDefault="00DF6271" w:rsidP="00DF6271" w:rsidR="00DF6271" w:rsidRPr="00DF627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Calibri"/>
        </w:rPr>
        <w:t xml:space="preserve">IV. </w:t>
      </w:r>
      <w:r w:rsidRPr="00DF6271">
        <w:rPr>
          <w:rFonts w:cs="Times New Roman" w:eastAsia="Times New Roman"/>
          <w:lang w:eastAsia="hr-HR"/>
        </w:rPr>
        <w:t>Stečajni postupak je otvoren i zaključen s danom 26. veljače 2016. u 14,30 sati, kada je ovo rješenje objavljeno na e-oglasnoj ploči ovoga suda.</w:t>
      </w:r>
    </w:p>
    <w:p w:rsidRDefault="00DF6271" w:rsidP="00DF6271" w:rsidR="00DF6271" w:rsidRPr="00DF6271">
      <w:pPr>
        <w:spacing w:after="0"/>
        <w:ind w:firstLine="851"/>
        <w:jc w:val="both"/>
        <w:rPr>
          <w:rFonts w:cs="Times New Roman" w:eastAsia="Calibri"/>
        </w:rPr>
      </w:pPr>
    </w:p>
    <w:p w:rsidRDefault="00DF6271" w:rsidP="00DF6271" w:rsidR="00DF6271" w:rsidRPr="00DF6271">
      <w:pPr>
        <w:spacing w:after="0"/>
        <w:ind w:firstLine="851"/>
        <w:jc w:val="both"/>
        <w:rPr>
          <w:rFonts w:cs="Times New Roman" w:eastAsia="Calibri"/>
        </w:rPr>
      </w:pPr>
      <w:r w:rsidRPr="00DF6271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>Obrazloženje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DF6271">
        <w:rPr>
          <w:rFonts w:cs="Times New Roman" w:eastAsia="Times New Roman"/>
          <w:szCs w:val="20"/>
          <w:lang w:eastAsia="hr-HR"/>
        </w:rPr>
        <w:t xml:space="preserve">PUNI KRUG Zadruga za proizvodnju, trgovinu i usluge, Bjelovar, </w:t>
      </w:r>
      <w:r w:rsidRPr="00DF6271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DF6271">
        <w:rPr>
          <w:rFonts w:cs="Times New Roman" w:eastAsia="Times New Roman"/>
          <w:lang w:eastAsia="hr-HR"/>
        </w:rPr>
        <w:t>posl</w:t>
      </w:r>
      <w:proofErr w:type="spellEnd"/>
      <w:r w:rsidRPr="00DF6271">
        <w:rPr>
          <w:rFonts w:cs="Times New Roman" w:eastAsia="Times New Roman"/>
          <w:lang w:eastAsia="hr-HR"/>
        </w:rPr>
        <w:t>. broj St-270/2015-2, koji je objavljen na mrežnoj stranici e-oglasna ploča Trgovačkog suda u Bjelovaru dana 4. siječnja 2016., pozvao osobu ovlaštenu za zastupanje dužnika da u roku od 15 dana od objave oglasa na mrežnoj stranici e-oglasne ploče podnese sudu javnobilježnički ovjerovljen popis imovine i obveza na propisanom obrascu.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DF6271">
        <w:rPr>
          <w:rFonts w:cs="Times New Roman" w:eastAsia="Times New Roman"/>
          <w:lang w:eastAsia="hr-HR"/>
        </w:rPr>
        <w:t>toč.I</w:t>
      </w:r>
      <w:proofErr w:type="spellEnd"/>
      <w:r w:rsidRPr="00DF6271">
        <w:rPr>
          <w:rFonts w:cs="Times New Roman" w:eastAsia="Times New Roman"/>
          <w:lang w:eastAsia="hr-HR"/>
        </w:rPr>
        <w:t>., II., III. i IV. izreke.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spacing w:after="0"/>
        <w:ind w:firstLine="851"/>
        <w:jc w:val="both"/>
        <w:rPr>
          <w:rFonts w:cs="Times New Roman" w:eastAsia="Calibri"/>
        </w:rPr>
      </w:pPr>
      <w:r w:rsidRPr="00DF6271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F6271" w:rsidP="00DF6271" w:rsidR="00DF6271" w:rsidRPr="00DF6271">
      <w:pPr>
        <w:spacing w:after="0"/>
        <w:ind w:firstLine="851"/>
        <w:jc w:val="both"/>
        <w:rPr>
          <w:rFonts w:cs="Times New Roman" w:eastAsia="Calibri"/>
        </w:rPr>
      </w:pPr>
    </w:p>
    <w:p w:rsidRDefault="00DF6271" w:rsidP="00DF6271" w:rsid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>U Bjelovaru, 26. veljače 2016.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                                                           STEČAJNI  SUDAC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MARIJA PETRINA KUBICA 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F6271">
        <w:rPr>
          <w:rFonts w:cs="Times New Roman" w:eastAsia="Times New Roman"/>
          <w:lang w:eastAsia="hr-HR"/>
        </w:rPr>
        <w:t>Rj</w:t>
      </w:r>
      <w:proofErr w:type="spellEnd"/>
      <w:r w:rsidRPr="00DF6271">
        <w:rPr>
          <w:rFonts w:cs="Times New Roman" w:eastAsia="Times New Roman"/>
          <w:lang w:eastAsia="hr-HR"/>
        </w:rPr>
        <w:t>.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putem sudskog dostavljača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DF6271" w:rsidP="00DF6271" w:rsidR="00DF6271" w:rsidRPr="00DF6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F6271">
        <w:rPr>
          <w:rFonts w:cs="Times New Roman" w:eastAsia="Times New Roman"/>
          <w:lang w:eastAsia="hr-HR"/>
        </w:rPr>
        <w:t xml:space="preserve">2. </w:t>
      </w:r>
      <w:proofErr w:type="spellStart"/>
      <w:r w:rsidRPr="00DF6271">
        <w:rPr>
          <w:rFonts w:cs="Times New Roman" w:eastAsia="Times New Roman"/>
          <w:lang w:eastAsia="hr-HR"/>
        </w:rPr>
        <w:t>Sc</w:t>
      </w:r>
      <w:proofErr w:type="spellEnd"/>
      <w:r w:rsidRPr="00DF6271">
        <w:rPr>
          <w:rFonts w:cs="Times New Roman" w:eastAsia="Times New Roman"/>
          <w:lang w:eastAsia="hr-HR"/>
        </w:rPr>
        <w:t xml:space="preserve"> pravomoćnost</w:t>
      </w:r>
    </w:p>
    <w:p w:rsidRDefault="00DF6271" w:rsidP="00DF6271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DF6271">
        <w:rPr>
          <w:rFonts w:cs="Times New Roman" w:eastAsia="Times New Roman"/>
          <w:lang w:eastAsia="hr-HR"/>
        </w:rPr>
        <w:t>Bj.26.2.2016.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271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4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St-270/2015-3</izvorni_sadrzaj>
    <derivirana_varijabla naziv="DomainObject.Oznaka_1">St-270/2015-3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PUNI KRUG Zadruga za proizvodnju, trgovinu i usluge, Bjelovar zastupanog po punomoćniku Jovan Vukašinović</izvorni_sadrzaj>
    <derivirana_varijabla naziv="DomainObject.Predmet.ProtustrankaFormated_1">  PUNI KRUG Zadruga za proizvodnju, trgovinu i usluge, Bjelovar zastupanog po punomoćniku Jovan Vukašinović</derivirana_varijabla>
  </DomainObject.Predmet.ProtustrankaFormated>
  <DomainObject.Predmet.ProtustrankaFormatedOIB>
    <izvorni_sadrzaj>  PUNI KRUG Zadruga za proizvodnju, trgovinu i usluge, Bjelovar, OIB 04973081231 zastupanog po punomoćniku Jovan Vukašinović</izvorni_sadrzaj>
    <derivirana_varijabla naziv="DomainObject.Predmet.ProtustrankaFormatedOIB_1">  PUNI KRUG Zadruga za proizvodnju, trgovinu i usluge, Bjelovar, OIB 04973081231 zastupanog po punomoćniku Jovan Vukašinović</derivirana_varijabla>
  </DomainObject.Predmet.ProtustrankaFormatedOIB>
  <DomainObject.Predmet.ProtustrankaFormatedWithAdress>
    <izvorni_sadrzaj> PUNI KRUG Zadruga za proizvodnju, trgovinu i usluge, Bjelovar, Ivana Mažuranića 4/3, 43000 Bjelovar zastupanog po punomoćniku Jovan Vukašinović</izvorni_sadrzaj>
    <derivirana_varijabla naziv="DomainObject.Predmet.ProtustrankaFormatedWithAdress_1"> PUNI KRUG Zadruga za proizvodnju, trgovinu i usluge, Bjelovar, Ivana Mažuranića 4/3, 43000 Bjelovar zastupanog po punomoćniku Jovan Vukašinović</derivirana_varijabla>
  </DomainObject.Predmet.ProtustrankaFormatedWithAdress>
  <DomainObject.Predmet.ProtustrankaFormatedWithAdressOIB>
    <izvorni_sadrzaj> PUNI KRUG Zadruga za proizvodnju, trgovinu i usluge, Bjelovar, OIB 04973081231, Ivana Mažuranića 4/3, 43000 Bjelovar zastupanog po punomoćniku Jovan Vukašinović</izvorni_sadrzaj>
    <derivirana_varijabla naziv="DomainObject.Predmet.ProtustrankaFormatedWithAdressOIB_1"> PUNI KRUG Zadruga za proizvodnju, trgovinu i usluge, Bjelovar, OIB 04973081231, Ivana Mažuranića 4/3, 43000 Bjelovar zastupanog po punomoćniku Jovan Vukašinović</derivirana_varijabla>
  </DomainObject.Predmet.ProtustrankaFormatedWithAdressOIB>
  <DomainObject.Predmet.ProtustrankaWithAdress>
    <izvorni_sadrzaj>PUNI KRUG Zadruga za proizvodnju, trgovinu i usluge, Bjelovar Ivana Mažuranića 4/3, 43000 Bjelovar</izvorni_sadrzaj>
    <derivirana_varijabla naziv="DomainObject.Predmet.ProtustrankaWithAdress_1">PUNI KRUG Zadruga za proizvodnju, trgovinu i usluge, Bjelovar Ivana Mažuranića 4/3, 43000 Bjelovar</derivirana_varijabla>
  </DomainObject.Predmet.ProtustrankaWithAdress>
  <DomainObject.Predmet.ProtustrankaWithAdressOIB>
    <izvorni_sadrzaj>PUNI KRUG Zadruga za proizvodnju, trgovinu i usluge, Bjelovar, OIB 04973081231, Ivana Mažuranića 4/3, 43000 Bjelovar</izvorni_sadrzaj>
    <derivirana_varijabla naziv="DomainObject.Predmet.ProtustrankaWithAdressOIB_1">PUNI KRUG Zadruga za proizvodnju, trgovinu i usluge, Bjelovar, OIB 04973081231, Ivana Mažuranića 4/3, 43000 Bjelovar</derivirana_varijabla>
  </DomainObject.Predmet.ProtustrankaWithAdressOIB>
  <DomainObject.Predmet.ProtustrankaNazivFormated>
    <izvorni_sadrzaj>PUNI KRUG Zadruga za proizvodnju, trgovinu i usluge, Bjelovar</izvorni_sadrzaj>
    <derivirana_varijabla naziv="DomainObject.Predmet.ProtustrankaNazivFormated_1">PUNI KRUG Zadruga za proizvodnju, trgovinu i usluge, Bjelovar</derivirana_varijabla>
  </DomainObject.Predmet.ProtustrankaNazivFormated>
  <DomainObject.Predmet.ProtustrankaNazivFormatedOIB>
    <izvorni_sadrzaj>PUNI KRUG Zadruga za proizvodnju, trgovinu i usluge, Bjelovar, OIB 04973081231</izvorni_sadrzaj>
    <derivirana_varijabla naziv="DomainObject.Predmet.ProtustrankaNazivFormatedOIB_1">PUNI KRUG Zadruga za proizvodnju, trgovinu i usluge, Bjelovar, OIB 04973081231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PUNI KRUG Zadruga za proizvodnju, trgovinu i usluge, Bjelovar zastupanog po punomoćniku Jovan Vukašinović</item>
    </izvorni_sadrzaj>
    <derivirana_varijabla naziv="DomainObject.Predmet.ProtuStrankaListFormated_1">
      <item>PUNI KRUG Zadruga za proizvodnju, trgovinu i usluge, Bjelovar zastupanog po punomoćniku Jovan Vukašinović</item>
    </derivirana_varijabla>
  </DomainObject.Predmet.ProtuStrankaListFormated>
  <DomainObject.Predmet.ProtuStrankaListFormatedOIB>
    <izvorni_sadrzaj>
      <item>PUNI KRUG Zadruga za proizvodnju, trgovinu i usluge, Bjelovar, OIB 04973081231 zastupanog po punomoćniku Jovan Vukašinović</item>
    </izvorni_sadrzaj>
    <derivirana_varijabla naziv="DomainObject.Predmet.ProtuStrankaListFormatedOIB_1">
      <item>PUNI KRUG Zadruga za proizvodnju, trgovinu i usluge, Bjelovar, OIB 04973081231 zastupanog po punomoćniku Jovan Vukašinović</item>
    </derivirana_varijabla>
  </DomainObject.Predmet.ProtuStrankaListFormatedOIB>
  <DomainObject.Predmet.ProtuStrankaListFormatedWithAdress>
    <izvorni_sadrzaj>
      <item>PUNI KRUG Zadruga za proizvodnju, trgovinu i usluge, Bjelovar, Ivana Mažuranića 4/3, 43000 Bjelovar zastupanog po punomoćniku Jovan Vukašinović</item>
    </izvorni_sadrzaj>
    <derivirana_varijabla naziv="DomainObject.Predmet.ProtuStrankaListFormatedWithAdress_1">
      <item>PUNI KRUG Zadruga za proizvodnju, trgovinu i usluge, Bjelovar, Ivana Mažuranića 4/3, 43000 Bjelovar zastupanog po punomoćniku Jovan Vukašinović</item>
    </derivirana_varijabla>
  </DomainObject.Predmet.ProtuStrankaListFormatedWithAdress>
  <DomainObject.Predmet.ProtuStrankaListFormatedWithAdressOIB>
    <izvorni_sadrzaj>
      <item>PUNI KRUG Zadruga za proizvodnju, trgovinu i usluge, Bjelovar, OIB 04973081231, Ivana Mažuranića 4/3, 43000 Bjelovar zastupanog po punomoćniku Jovan Vukašinović</item>
    </izvorni_sadrzaj>
    <derivirana_varijabla naziv="DomainObject.Predmet.ProtuStrankaListFormatedWithAdressOIB_1">
      <item>PUNI KRUG Zadruga za proizvodnju, trgovinu i usluge, Bjelovar, OIB 04973081231, Ivana Mažuranića 4/3, 43000 Bjelovar zastupanog po punomoćniku Jovan Vukašinović</item>
    </derivirana_varijabla>
  </DomainObject.Predmet.ProtuStrankaListFormatedWithAdressOIB>
  <DomainObject.Predmet.ProtuStrankaListNazivFormated>
    <izvorni_sadrzaj>
      <item>PUNI KRUG Zadruga za proizvodnju, trgovinu i usluge, Bjelovar</item>
    </izvorni_sadrzaj>
    <derivirana_varijabla naziv="DomainObject.Predmet.ProtuStrankaListNazivFormated_1">
      <item>PUNI KRUG Zadruga za proizvodnju, trgovinu i usluge, Bjelovar</item>
    </derivirana_varijabla>
  </DomainObject.Predmet.ProtuStrankaListNazivFormated>
  <DomainObject.Predmet.ProtuStrankaListNazivFormatedOIB>
    <izvorni_sadrzaj>
      <item>PUNI KRUG Zadruga za proizvodnju, trgovinu i usluge, Bjelovar, OIB 04973081231</item>
    </izvorni_sadrzaj>
    <derivirana_varijabla naziv="DomainObject.Predmet.ProtuStrankaListNazivFormatedOIB_1">
      <item>PUNI KRUG Zadruga za proizvodnju, trgovinu i usluge, Bjelovar, OIB 04973081231</item>
    </derivirana_varijabla>
  </DomainObject.Predmet.ProtuStrankaListNazivFormatedOIB>
  <DomainObject.Predmet.OstaliListFormated>
    <izvorni_sadrzaj>
      <item>Jovan Vukašinović punomoćnik sudionika u postupku PUNI KRUG Zadruga za proizvodnju, trgovinu i usluge, Bjelovar</item>
    </izvorni_sadrzaj>
    <derivirana_varijabla naziv="DomainObject.Predmet.OstaliListFormated_1">
      <item>Jovan Vukašinović punomoćnik sudionika u postupku PUNI KRUG Zadruga za proizvodnju, trgovinu i usluge, Bjelovar</item>
    </derivirana_varijabla>
  </DomainObject.Predmet.OstaliListFormated>
  <DomainObject.Predmet.OstaliListFormatedOIB>
    <izvorni_sadrzaj>
      <item>Jovan Vukašinović punomoćnik sudionika u postupku PUNI KRUG Zadruga za proizvodnju, trgovinu i usluge, Bjelovar</item>
    </izvorni_sadrzaj>
    <derivirana_varijabla naziv="DomainObject.Predmet.OstaliListFormatedOIB_1">
      <item>Jovan Vukašinović punomoćnik sudionika u postupku PUNI KRUG Zadruga za proizvodnju, trgovinu i usluge, Bjelovar</item>
    </derivirana_varijabla>
  </DomainObject.Predmet.OstaliListFormatedOIB>
  <DomainObject.Predmet.OstaliListFormatedWithAdress>
    <izvorni_sadrzaj>
      <item>Jovan Vukašinović, Ivana Mažuranića 4/3, 43000 Bjelovar punomoćnik sudionika u postupku PUNI KRUG Zadruga za proizvodnju, trgovinu i usluge, Bjelovar</item>
    </izvorni_sadrzaj>
    <derivirana_varijabla naziv="DomainObject.Predmet.OstaliListFormatedWithAdress_1">
      <item>Jovan Vukašinović, Ivana Mažuranića 4/3, 43000 Bjelovar punomoćnik sudionika u postupku PUNI KRUG Zadruga za proizvodnju, trgovinu i usluge, Bjelovar</item>
    </derivirana_varijabla>
  </DomainObject.Predmet.OstaliListFormatedWithAdress>
  <DomainObject.Predmet.OstaliListFormatedWithAdressOIB>
    <izvorni_sadrzaj>
      <item>Jovan Vukašinović, Ivana Mažuranića 4/3, 43000 Bjelovar punomoćnik sudionika u postupku PUNI KRUG Zadruga za proizvodnju, trgovinu i usluge, Bjelovar</item>
    </izvorni_sadrzaj>
    <derivirana_varijabla naziv="DomainObject.Predmet.OstaliListFormatedWithAdressOIB_1">
      <item>Jovan Vukašinović, Ivana Mažuranića 4/3, 43000 Bjelovar punomoćnik sudionika u postupku PUNI KRUG Zadruga za proizvodnju, trgovinu i usluge, Bjelovar</item>
    </derivirana_varijabla>
  </DomainObject.Predmet.OstaliListFormatedWithAdressOIB>
  <DomainObject.Predmet.OstaliListNazivFormated>
    <izvorni_sadrzaj>
      <item>Jovan Vukašinović</item>
    </izvorni_sadrzaj>
    <derivirana_varijabla naziv="DomainObject.Predmet.OstaliListNazivFormated_1">
      <item>Jovan Vukašinović</item>
    </derivirana_varijabla>
  </DomainObject.Predmet.OstaliListNazivFormated>
  <DomainObject.Predmet.OstaliListNazivFormatedOIB>
    <izvorni_sadrzaj>
      <item>Jovan Vukašinović</item>
    </izvorni_sadrzaj>
    <derivirana_varijabla naziv="DomainObject.Predmet.OstaliListNazivFormatedOIB_1">
      <item>Jovan Vukašinović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St-270/2015-3</izvorni_sadrzaj>
    <derivirana_varijabla naziv="DomainObject.PoslovniBrojDokumenta_1">St-270/2015-3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PUNI KRUG Zadruga za proizvodnju, trgovinu i usluge, Bjelovar</izvorni_sadrzaj>
    <derivirana_varijabla naziv="DomainObject.Predmet.ProtustrankaIDrugi_1">PUNI KRUG Zadruga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PUNI KRUG Zadruga za proizvodnju, trgovinu i usluge, Bjelovar, OIB 04973081231, Ivana Mažuranića 4/3, 43000 Bjelovar</izvorni_sadrzaj>
    <derivirana_varijabla naziv="DomainObject.Predmet.ProtustrankaIDrugiAdressOIB_1">PUNI KRUG Zadruga za proizvodnju, trgovinu i usluge, Bjelovar, OIB 04973081231, Ivana Mažuranića 4/3,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PUNI KRUG Zadruga za proizvodnju, trgovinu i usluge, Bjelovar</item>
      <item>Jovan Vukašinović</item>
    </izvorni_sadrzaj>
    <derivirana_varijabla naziv="DomainObject.Predmet.SudioniciListNaziv_1">
      <item>FINA, RC ZAGREB, Podružnica Bjelovar</item>
      <item>PUNI KRUG Zadruga za proizvodnju, trgovinu i usluge, Bjelovar</item>
      <item>Jovan Vukašinović</item>
    </derivirana_varijabla>
  </DomainObject.Predmet.SudioniciListNaziv>
  <DomainObject.Predmet.SudioniciListAdressOIB>
    <izvorni_sadrzaj>
      <item>FINA, RC ZAGREB, Podružnica Bjelovar, OIB 85821130368, F. Supila 4,43000 Bjelovar</item>
      <item>PUNI KRUG Zadruga za proizvodnju, trgovinu i usluge, Bjelovar, OIB 04973081231, Ivana Mažuranića 4/3,43000 Bjelovar</item>
      <item>Jovan Vukašinović, Ivana Mažuranića 4/3,43000 Bjelovar</item>
    </izvorni_sadrzaj>
    <derivirana_varijabla naziv="DomainObject.Predmet.SudioniciListAdressOIB_1">
      <item>FINA, RC ZAGREB, Podružnica Bjelovar, OIB 85821130368, F. Supila 4,43000 Bjelovar</item>
      <item>PUNI KRUG Zadruga za proizvodnju, trgovinu i usluge, Bjelovar, OIB 04973081231, Ivana Mažuranića 4/3,43000 Bjelovar</item>
      <item>Jovan Vukašinović, Ivana Mažuranića 4/3,43000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E2414-AB77-464F-A8BF-1F1A00872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3861</properties:Characters>
  <properties:Lines>95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2016-02-26T11:38:00Z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