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E0907" w:rsidR="000304DA" w:rsidRPr="006A1BF5">
        <w:tc>
          <w:tcPr>
            <w:tcW w:type="dxa" w:w="2829"/>
            <w:shd w:fill="auto" w:color="auto" w:val="clear"/>
          </w:tcPr>
          <w:p w:rsidRDefault="000304DA" w:rsidP="000304DA" w:rsidR="000304DA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04DA" w:rsidP="000304DA" w:rsidR="000304DA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304DA" w:rsidP="000304DA" w:rsidR="000304DA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304DA" w:rsidP="000304DA" w:rsidR="000304DA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a7f4d0" w14:paraId="1a7f4d0" w:rsidRDefault="00612CB2" w:rsidP="000304DA" w:rsidR="00612CB2">
      <w:pPr>
        <w:pStyle w:val="SudSjedite"/>
        <w15:collapsed w:val="false"/>
      </w:pP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612CB2" w:rsidP="00612CB2" w:rsidR="00612CB2">
      <w:pPr>
        <w:spacing w:after="0"/>
        <w:jc w:val="center"/>
      </w:pPr>
    </w:p>
    <w:p w:rsidRDefault="00C244CA" w:rsidP="00612CB2" w:rsidR="00C244CA">
      <w:pPr>
        <w:spacing w:after="0"/>
        <w:jc w:val="center"/>
      </w:pPr>
    </w:p>
    <w:p w:rsidRDefault="00C244CA" w:rsidP="00E0728C" w:rsidR="00612CB2" w:rsidRPr="006F25A0">
      <w:pPr>
        <w:spacing w:after="0"/>
        <w:ind w:firstLine="708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Pr="00BA32E8">
        <w:t>PITUR j.d.o.o.</w:t>
      </w:r>
      <w:r>
        <w:t>, Vladimira Nazora 47, Lopatinec</w:t>
      </w:r>
      <w:r w:rsidRPr="00EE2AB0">
        <w:t xml:space="preserve">, OIB: </w:t>
      </w:r>
      <w:r w:rsidRPr="00BA32E8">
        <w:t>50531349011</w:t>
      </w:r>
      <w:r w:rsidR="00E0728C" w:rsidRPr="00330ECD">
        <w:t xml:space="preserve">, </w:t>
      </w:r>
      <w:r w:rsidR="003E6ABD">
        <w:t xml:space="preserve">22. listopada </w:t>
      </w:r>
      <w:r w:rsidR="0016323D">
        <w:t>2018.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C244CA" w:rsidRPr="00BA32E8">
        <w:t>PITUR j.d.o.o.</w:t>
      </w:r>
      <w:r w:rsidR="00C244CA">
        <w:t>, Vladimira Nazora 47, Lopatinec</w:t>
      </w:r>
      <w:r w:rsidR="00C244CA" w:rsidRPr="00EE2AB0">
        <w:t xml:space="preserve">, OIB: </w:t>
      </w:r>
      <w:r w:rsidR="00C244CA" w:rsidRPr="00BA32E8">
        <w:t>50531349011</w:t>
      </w:r>
      <w:r w:rsidR="00FE3049">
        <w:rPr>
          <w:rFonts w:cs="Times New Roman"/>
        </w:rPr>
        <w:t xml:space="preserve">, </w:t>
      </w:r>
      <w:r w:rsidR="00EA4480" w:rsidRPr="007C1AED">
        <w:rPr>
          <w:rFonts w:cs="Times New Roman"/>
        </w:rPr>
        <w:t>određuju se slijedeće mjere osiguranja:</w:t>
      </w:r>
    </w:p>
    <w:p w:rsidRDefault="008C449B" w:rsidP="001E7D7F" w:rsidR="008C449B" w:rsidRPr="004F6B3C">
      <w:pPr>
        <w:spacing w:after="0"/>
        <w:jc w:val="both"/>
        <w:rPr>
          <w:rFonts w:cs="Times New Roman"/>
        </w:rPr>
      </w:pPr>
    </w:p>
    <w:p w:rsidRDefault="00EA4480" w:rsidP="00311DCD" w:rsidR="00EA4480" w:rsidRPr="004F6B3C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4F6B3C">
        <w:rPr>
          <w:rFonts w:cs="Times New Roman"/>
        </w:rPr>
        <w:t xml:space="preserve">postavlja se </w:t>
      </w:r>
      <w:r w:rsidR="008C22B2" w:rsidRPr="000236FE">
        <w:t>Lidia Belamarić, Kratka 2, Varaždin, OIB: 55271144632</w:t>
      </w:r>
      <w:r w:rsidR="008C22B2">
        <w:t xml:space="preserve"> </w:t>
      </w:r>
      <w:r w:rsidRPr="004F6B3C">
        <w:rPr>
          <w:rFonts w:cs="Times New Roman"/>
        </w:rPr>
        <w:t>za privremenog stečajnog upravitelja,</w:t>
      </w:r>
    </w:p>
    <w:p w:rsidRDefault="00311DCD" w:rsidP="00311DCD" w:rsidR="00311DCD" w:rsidRPr="004F6B3C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21518F" w:rsidP="0021518F" w:rsidR="0021518F">
      <w:pPr>
        <w:spacing w:after="0"/>
        <w:ind w:firstLine="720"/>
        <w:jc w:val="center"/>
        <w:rPr>
          <w:rFonts w:cs="Times New Roman"/>
        </w:rPr>
      </w:pPr>
    </w:p>
    <w:p w:rsidRDefault="00AB2201" w:rsidP="0021518F" w:rsidR="00AB2201">
      <w:pPr>
        <w:spacing w:after="0"/>
        <w:ind w:firstLine="720"/>
        <w:jc w:val="center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lastRenderedPageBreak/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 w:rsidR="00FE3049">
        <w:t>St-</w:t>
      </w:r>
      <w:r w:rsidR="00C244CA">
        <w:t>166/18-3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C244CA">
        <w:rPr>
          <w:rFonts w:cs="Times New Roman"/>
        </w:rPr>
        <w:t xml:space="preserve">5. srpnja </w:t>
      </w:r>
      <w:r w:rsidR="000304DA">
        <w:rPr>
          <w:rFonts w:cs="Times New Roman"/>
        </w:rPr>
        <w:t>2018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6F25A0" w:rsidR="0047215E">
      <w:pPr>
        <w:jc w:val="both"/>
        <w:rPr>
          <w:rFonts w:cs="Times New Roman"/>
        </w:rPr>
      </w:pPr>
      <w:r w:rsidRPr="00330ECD">
        <w:rPr>
          <w:rFonts w:cs="Times New Roman"/>
        </w:rPr>
        <w:tab/>
      </w:r>
      <w:r w:rsidR="001F33AC"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6323D" w:rsidP="0016323D" w:rsidR="000304DA" w:rsidRPr="0016323D">
      <w:pPr>
        <w:jc w:val="both"/>
      </w:pPr>
      <w:r>
        <w:rPr>
          <w:rFonts w:cs="Times New Roman"/>
          <w:color w:val="7030A0"/>
        </w:rPr>
        <w:tab/>
      </w:r>
      <w:r w:rsidRPr="0016323D">
        <w:rPr>
          <w:rFonts w:cs="Times New Roman"/>
        </w:rPr>
        <w:t>Iz Uvjerenja</w:t>
      </w:r>
      <w:r w:rsidRPr="0016323D">
        <w:t xml:space="preserve"> </w:t>
      </w:r>
      <w:r w:rsidR="000304DA" w:rsidRPr="0016323D">
        <w:t xml:space="preserve">Policijske postaje </w:t>
      </w:r>
      <w:r w:rsidR="00C244CA">
        <w:t>Čakovec</w:t>
      </w:r>
      <w:r w:rsidR="000304DA" w:rsidRPr="0016323D">
        <w:t xml:space="preserve"> </w:t>
      </w:r>
      <w:r w:rsidRPr="0016323D">
        <w:t>iz proizlazi</w:t>
      </w:r>
      <w:r w:rsidR="000304DA" w:rsidRPr="0016323D">
        <w:t xml:space="preserve"> kako </w:t>
      </w:r>
      <w:r w:rsidR="00C244CA">
        <w:t xml:space="preserve">je </w:t>
      </w:r>
      <w:r w:rsidR="000304DA" w:rsidRPr="0016323D">
        <w:t xml:space="preserve">dužnik </w:t>
      </w:r>
      <w:r w:rsidRPr="0016323D">
        <w:t xml:space="preserve">evidentiran </w:t>
      </w:r>
      <w:r w:rsidR="00C244CA">
        <w:t>kao vlasnik 3 vozila</w:t>
      </w:r>
      <w:r w:rsidR="00BF6E4F">
        <w:t xml:space="preserve"> od kojih je jedno proizvedeno 1994. godine, jedno proizvedeno 1999. godine, a jedno 2007. godine. I</w:t>
      </w:r>
      <w:r w:rsidR="00C244CA">
        <w:t>z potvrde</w:t>
      </w:r>
      <w:r w:rsidRPr="0016323D">
        <w:t xml:space="preserve"> Općinskog suda u Čakovcu, Zemljišnoknjižni </w:t>
      </w:r>
      <w:r w:rsidR="00C244CA">
        <w:t>odjel</w:t>
      </w:r>
      <w:r w:rsidR="000304DA" w:rsidRPr="0016323D">
        <w:t xml:space="preserve"> proizlazi da dužnik nije upisan kao vlasnik nekretnina na području nadležnosti tog zemljišno knjižnog odjela. </w:t>
      </w:r>
    </w:p>
    <w:p w:rsidRDefault="00EA4480" w:rsidP="00C244CA" w:rsidR="00EA4480">
      <w:pPr>
        <w:spacing w:after="0"/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C244CA" w:rsidP="00C244CA" w:rsidR="00C244CA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C244CA">
        <w:rPr>
          <w:rFonts w:cs="Times New Roman"/>
        </w:rPr>
        <w:t>mjeru</w:t>
      </w:r>
      <w:r w:rsidR="00675E88">
        <w:rPr>
          <w:rFonts w:cs="Times New Roman"/>
        </w:rPr>
        <w:t xml:space="preserve"> osiguranja određen</w:t>
      </w:r>
      <w:r w:rsidR="00C244CA">
        <w:rPr>
          <w:rFonts w:cs="Times New Roman"/>
        </w:rPr>
        <w:t>u</w:t>
      </w:r>
      <w:r w:rsidR="00675E88">
        <w:rPr>
          <w:rFonts w:cs="Times New Roman"/>
        </w:rPr>
        <w:t xml:space="preserve">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 w:rsidR="00AB2201"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8C449B" w:rsidR="008C449B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>Radi ograničenja raspolaganja dužniku imovinom</w:t>
      </w:r>
      <w:r w:rsidR="00C244CA">
        <w:rPr>
          <w:rFonts w:cs="Times New Roman"/>
        </w:rPr>
        <w:t>,</w:t>
      </w:r>
      <w:r w:rsidRPr="007C1AED">
        <w:rPr>
          <w:rFonts w:cs="Times New Roman"/>
        </w:rPr>
        <w:t xml:space="preserve">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0304DA" w:rsidP="00C244CA" w:rsidR="00C244CA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BF6E4F">
        <w:rPr>
          <w:rFonts w:cs="Times New Roman"/>
        </w:rPr>
        <w:t>22. listopada</w:t>
      </w:r>
      <w:r w:rsidR="00C244CA">
        <w:rPr>
          <w:rFonts w:cs="Times New Roman"/>
        </w:rPr>
        <w:t xml:space="preserve"> 2018.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="008C22B2">
        <w:rPr>
          <w:rFonts w:cs="Times New Roman"/>
        </w:rPr>
        <w:t xml:space="preserve">      </w:t>
      </w:r>
      <w:r w:rsidRPr="007C1AED">
        <w:rPr>
          <w:rFonts w:cs="Times New Roman"/>
        </w:rPr>
        <w:t>SUDAC:</w:t>
      </w:r>
    </w:p>
    <w:p w:rsidRDefault="00EA4480" w:rsidP="00A91848" w:rsidR="00A91848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</w:t>
      </w:r>
    </w:p>
    <w:p w:rsidRDefault="00CF58A0" w:rsidP="00A91848" w:rsidR="00EA4480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314D8" w:rsidP="00A5249A" w:rsidR="005314D8" w:rsidRPr="007C1AED">
      <w:pPr>
        <w:ind w:firstLine="720" w:left="3528"/>
        <w:jc w:val="both"/>
        <w:rPr>
          <w:rFonts w:cs="Times New Roman"/>
        </w:rPr>
      </w:pPr>
    </w:p>
    <w:p w:rsidRDefault="00EA4480" w:rsidP="00EA4480" w:rsidR="008C449B">
      <w:pPr>
        <w:jc w:val="both"/>
        <w:rPr>
          <w:rFonts w:cs="Times New Roman"/>
        </w:rPr>
      </w:pPr>
      <w:r w:rsidRPr="007C1AED">
        <w:rPr>
          <w:rFonts w:cs="Times New Roman"/>
        </w:rPr>
        <w:tab/>
      </w:r>
    </w:p>
    <w:p w:rsidRDefault="00683429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lastRenderedPageBreak/>
        <w:t>Uputa</w:t>
      </w:r>
      <w:r w:rsidR="00EA4480" w:rsidRPr="007C1AED">
        <w:rPr>
          <w:rFonts w:cs="Times New Roman"/>
        </w:rPr>
        <w:t xml:space="preserve"> o pravnom lijeku:</w:t>
      </w:r>
    </w:p>
    <w:p w:rsidRDefault="00683429" w:rsidP="00683429" w:rsidR="00683429">
      <w:pPr>
        <w:jc w:val="both"/>
        <w:rPr>
          <w:rFonts w:cs="Times New Roman"/>
        </w:rPr>
      </w:pPr>
      <w:r>
        <w:rPr>
          <w:rFonts w:cs="Times New Roman"/>
        </w:rP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1E7D7F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</w:t>
      </w:r>
      <w:r w:rsidR="00C244CA" w:rsidRPr="00EE2AB0">
        <w:t>FINA, RC Zagreb, Podružnica Varaždin, A. Cesarca 2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C244CA" w:rsidRPr="00BA32E8">
        <w:t>PITUR j.d.o.o.</w:t>
      </w:r>
      <w:r w:rsidR="00C244CA">
        <w:t>, Vladimira Nazora 47, Lopatinec</w:t>
      </w:r>
      <w:r w:rsidRPr="0047215E">
        <w:rPr>
          <w:rFonts w:cs="Times New Roman"/>
        </w:rPr>
        <w:t xml:space="preserve"> </w:t>
      </w:r>
    </w:p>
    <w:p w:rsidRDefault="0062758B" w:rsidP="000304DA" w:rsidR="0062758B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C244CA" w:rsidRPr="00BA32E8">
        <w:t>Dalibor Karlovčec iz Lopatinca, Vladimira Nazora 47</w:t>
      </w:r>
      <w:r w:rsidRPr="00CF58A0">
        <w:rPr>
          <w:rFonts w:cs="Times New Roman"/>
        </w:rPr>
        <w:t xml:space="preserve"> </w:t>
      </w:r>
    </w:p>
    <w:p w:rsidRDefault="00EA4480" w:rsidP="0062758B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8C22B2" w:rsidRPr="000236FE">
        <w:t>Lidia Belamarić, Kratka 2, Varaždin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 w:rsidRPr="007C1AED">
      <w:pPr>
        <w:jc w:val="both"/>
        <w:rPr>
          <w:rFonts w:cs="Times New Roman"/>
        </w:rPr>
      </w:pPr>
    </w:p>
    <w:sectPr w:rsidSect="0021518F" w:rsidR="00EA4480" w:rsidRPr="007C1AE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9B8" w:rsidP="00E0728C" w:rsidR="006479B8">
      <w:pPr>
        <w:spacing w:after="0"/>
      </w:pPr>
      <w:r>
        <w:separator/>
      </w:r>
    </w:p>
  </w:endnote>
  <w:endnote w:id="0" w:type="continuationSeparator">
    <w:p w:rsidRDefault="006479B8" w:rsidP="00E0728C" w:rsidR="006479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9B8" w:rsidP="00E0728C" w:rsidR="006479B8">
      <w:pPr>
        <w:spacing w:after="0"/>
      </w:pPr>
      <w:r>
        <w:separator/>
      </w:r>
    </w:p>
  </w:footnote>
  <w:footnote w:id="0" w:type="continuationSeparator">
    <w:p w:rsidRDefault="006479B8" w:rsidP="00E0728C" w:rsidR="006479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848">
          <w:rPr>
            <w:noProof/>
          </w:rPr>
          <w:t>1</w:t>
        </w:r>
        <w:r>
          <w:fldChar w:fldCharType="end"/>
        </w:r>
      </w:p>
    </w:sdtContent>
  </w:sdt>
  <w:p w:rsidRDefault="00E0728C" w:rsidP="00C244CA" w:rsidR="00E0728C">
    <w:pPr>
      <w:pStyle w:val="SudSjedite"/>
    </w:pPr>
    <w:r>
      <w:t xml:space="preserve">                                                                                                       </w:t>
    </w:r>
    <w:r w:rsidR="00C244CA">
      <w:t>Poslovni broj: 4 St-166/18-14</w:t>
    </w:r>
  </w:p>
  <w:p w:rsidRDefault="00C244CA" w:rsidP="00C244CA" w:rsidR="00C244CA">
    <w:pPr>
      <w:pStyle w:val="SudSjedit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304DA"/>
    <w:rsid w:val="00042E49"/>
    <w:rsid w:val="000C6818"/>
    <w:rsid w:val="000D1F2B"/>
    <w:rsid w:val="00136222"/>
    <w:rsid w:val="00136A52"/>
    <w:rsid w:val="0016323D"/>
    <w:rsid w:val="001E7D7F"/>
    <w:rsid w:val="001F33AC"/>
    <w:rsid w:val="0020439D"/>
    <w:rsid w:val="0021518F"/>
    <w:rsid w:val="002A482A"/>
    <w:rsid w:val="002C62DE"/>
    <w:rsid w:val="002F533F"/>
    <w:rsid w:val="00311DCD"/>
    <w:rsid w:val="0032004E"/>
    <w:rsid w:val="00330ECD"/>
    <w:rsid w:val="003C66D4"/>
    <w:rsid w:val="003D1BA8"/>
    <w:rsid w:val="003E4E2B"/>
    <w:rsid w:val="003E6ABD"/>
    <w:rsid w:val="004350CE"/>
    <w:rsid w:val="00462811"/>
    <w:rsid w:val="00471217"/>
    <w:rsid w:val="0047215E"/>
    <w:rsid w:val="004A27BD"/>
    <w:rsid w:val="004B0190"/>
    <w:rsid w:val="004B6C26"/>
    <w:rsid w:val="004E4B87"/>
    <w:rsid w:val="004F6B3C"/>
    <w:rsid w:val="00505A82"/>
    <w:rsid w:val="005314D8"/>
    <w:rsid w:val="00612CB2"/>
    <w:rsid w:val="0062570D"/>
    <w:rsid w:val="0062758B"/>
    <w:rsid w:val="006479B8"/>
    <w:rsid w:val="0067043D"/>
    <w:rsid w:val="00675E88"/>
    <w:rsid w:val="00683429"/>
    <w:rsid w:val="006C27A2"/>
    <w:rsid w:val="006F25A0"/>
    <w:rsid w:val="00772FD4"/>
    <w:rsid w:val="007A50A3"/>
    <w:rsid w:val="00855C73"/>
    <w:rsid w:val="008C22B2"/>
    <w:rsid w:val="008C449B"/>
    <w:rsid w:val="00A15059"/>
    <w:rsid w:val="00A5249A"/>
    <w:rsid w:val="00A91848"/>
    <w:rsid w:val="00AB2201"/>
    <w:rsid w:val="00AC2128"/>
    <w:rsid w:val="00B76BC1"/>
    <w:rsid w:val="00BF6E4F"/>
    <w:rsid w:val="00C244CA"/>
    <w:rsid w:val="00CA75C6"/>
    <w:rsid w:val="00CF58A0"/>
    <w:rsid w:val="00D139C3"/>
    <w:rsid w:val="00DE2B35"/>
    <w:rsid w:val="00E0728C"/>
    <w:rsid w:val="00EA4480"/>
    <w:rsid w:val="00F006C7"/>
    <w:rsid w:val="00FE0CD0"/>
    <w:rsid w:val="00F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jednostavno društvo s ograničenom odgovornošću za građevinarstvo i trgovinu zastupanog po punomoćniku Dalibor Karlovčec, direktor</izvorni_sadrzaj>
    <derivirana_varijabla naziv="DomainObject.Predmet.ProtustrankaFormated_1">  PITUR jednostavno društvo s ograničenom odgovornošću za građevinarstvo i trgovinu zastupanog po punomoćniku Dalibor Karlovčec, direktor</derivirana_varijabla>
  </DomainObject.Predmet.ProtustrankaFormated>
  <DomainObject.Predmet.ProtustrankaFormatedOIB>
    <izvorni_sadrzaj>  PITUR jednostavno društvo s ograničenom odgovornošću za građevinarstvo i trgovinu, OIB 50531349011 zastupanog po punomoćniku Dalibor Karlovčec, direktor</izvorni_sadrzaj>
    <derivirana_varijabla naziv="DomainObject.Predmet.ProtustrankaFormatedOIB_1">  PITUR jednostavno društvo s ograničenom odgovornošću za građevinarstvo i trgovinu, OIB 50531349011 zastupanog po punomoćniku Dalibor Karlovčec, direktor</derivirana_varijabla>
  </DomainObject.Predmet.ProtustrankaFormatedOIB>
  <DomainObject.Predmet.ProtustrankaFormatedWithAdress>
    <izvorni_sadrzaj> PITUR jednostavno društvo s ograničenom odgovornošću za građevinarstvo i trgovinu, Vladimira Nazora 47, 40000 Lopatinec zastupanog po punomoćniku Dalibor Karlovčec, direktor</izvorni_sadrzaj>
    <derivirana_varijabla naziv="DomainObject.Predmet.ProtustrankaFormatedWithAdress_1"> PITUR jednostavno društvo s ograničenom odgovornošću za građevinarstvo i trgovinu, Vladimira Nazora 47, 40000 Lopatinec zastupanog po punomoćniku Dalibor Karlovčec, direktor</derivirana_varijabla>
  </DomainObject.Predmet.ProtustrankaFormatedWithAdress>
  <DomainObject.Predmet.ProtustrankaFormatedWithAdressOIB>
    <izvorni_sadrzaj> PITUR jednostavno društvo s ograničenom odgovornošću za građevinarstvo i trgovinu, OIB 50531349011, Vladimira Nazora 47, 40000 Lopatinec zastupanog po punomoćniku Dalibor Karlovčec, direktor</izvorni_sadrzaj>
    <derivirana_varijabla naziv="DomainObject.Predmet.ProtustrankaFormatedWithAdressOIB_1"> PITUR jednostavno društvo s ograničenom odgovornošću za građevinarstvo i trgovinu, OIB 50531349011, Vladimira Nazora 47, 40000 Lopatinec zastupanog po punomoćniku Dalibor Karlovčec, direktor</derivirana_varijabla>
  </DomainObject.Predmet.ProtustrankaFormatedWithAdressOIB>
  <DomainObject.Predmet.ProtustrankaWithAdress>
    <izvorni_sadrzaj>PITUR jednostavno društvo s ograničenom odgovornošću za građevinarstvo i trgovinu Vladimira Nazora 47, 40000 Lopatinec</izvorni_sadrzaj>
    <derivirana_varijabla naziv="DomainObject.Predmet.ProtustrankaWithAdress_1">PITUR jednostavno društvo s ograničenom odgovornošću za građevinarstvo i trgovinu Vladimira Nazora 47, 40000 Lopatinec</derivirana_varijabla>
  </DomainObject.Predmet.ProtustrankaWithAdress>
  <DomainObject.Predmet.ProtustrankaWithAdressOIB>
    <izvorni_sadrzaj>PITUR jednostavno društvo s ograničenom odgovornošću za građevinarstvo i trgovinu, OIB 50531349011, Vladimira Nazora 47, 40000 Lopatinec</izvorni_sadrzaj>
    <derivirana_varijabla naziv="DomainObject.Predmet.ProtustrankaWithAdressOIB_1">PITUR jednostavno društvo s ograničenom odgovornošću za građevinarstvo i trgovinu, OIB 50531349011, Vladimira Nazora 47, 40000 Lopatinec</derivirana_varijabla>
  </DomainObject.Predmet.ProtustrankaWithAdressOIB>
  <DomainObject.Predmet.ProtustrankaNazivFormated>
    <izvorni_sadrzaj>PITUR jednostavno društvo s ograničenom odgovornošću za građevinarstvo i trgovinu</izvorni_sadrzaj>
    <derivirana_varijabla naziv="DomainObject.Predmet.ProtustrankaNazivFormated_1">PITUR jednostavno društvo s ograničenom odgovornošću za građevinarstvo i trgovinu</derivirana_varijabla>
  </DomainObject.Predmet.ProtustrankaNazivFormated>
  <DomainObject.Predmet.ProtustrankaNazivFormatedOIB>
    <izvorni_sadrzaj>PITUR jednostavno društvo s ograničenom odgovornošću za građevinarstvo i trgovinu, OIB 50531349011</izvorni_sadrzaj>
    <derivirana_varijabla naziv="DomainObject.Predmet.ProtustrankaNazivFormatedOIB_1">PITUR jednostavno društvo s ograničenom odgovornošću za građevinarstvo i trgovinu, OIB 50531349011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118837.40</izvorni_sadrzaj>
    <derivirana_varijabla naziv="DomainObject.Predmet.TrenutnaVrijednost_1">118837.40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PITUR jednostavno društvo s ograničenom odgovornošću za građevinarstvo i trgovinu zastupanog po punomoćniku Dalibor Karlovčec, direktor</item>
    </izvorni_sadrzaj>
    <derivirana_varijabla naziv="DomainObject.Predmet.ProtuStrankaListFormated_1">
      <item>PITUR jednostavno društvo s ograničenom odgovornošću za građevinarstvo i trgovinu zastupanog po punomoćniku Dalibor Karlovčec, direktor</item>
    </derivirana_varijabla>
  </DomainObject.Predmet.ProtuStrankaListFormated>
  <DomainObject.Predmet.ProtuStrankaListFormatedOIB>
    <izvorni_sadrzaj>
      <item>PITUR jednostavno društvo s ograničenom odgovornošću za građevinarstvo i trgovinu, OIB 50531349011 zastupanog po punomoćniku Dalibor Karlovčec, direktor</item>
    </izvorni_sadrzaj>
    <derivirana_varijabla naziv="DomainObject.Predmet.ProtuStrankaListFormatedOIB_1">
      <item>PITUR jednostavno društvo s ograničenom odgovornošću za građevinarstvo i trgovinu, OIB 50531349011 zastupanog po punomoćniku Dalibor Karlovčec, direktor</item>
    </derivirana_varijabla>
  </DomainObject.Predmet.ProtuStrankaListFormatedOIB>
  <DomainObject.Predmet.ProtuStrankaListFormatedWithAdress>
    <izvorni_sadrzaj>
      <item>PITUR jednostavno društvo s ograničenom odgovornošću za građevinarstvo i trgovinu, Vladimira Nazora 47, 40000 Lopatinec zastupanog po punomoćniku Dalibor Karlovčec, direktor</item>
    </izvorni_sadrzaj>
    <derivirana_varijabla naziv="DomainObject.Predmet.ProtuStrankaListFormatedWithAdress_1">
      <item>PITUR jednostavno društvo s ograničenom odgovornošću za građevinarstvo i trgovinu, Vladimira Nazora 47, 40000 Lopatinec zastupanog po punomoćniku Dalibor Karlovčec, direktor</item>
    </derivirana_varijabla>
  </DomainObject.Predmet.ProtuStrankaListFormatedWithAdress>
  <DomainObject.Predmet.ProtuStrankaListFormatedWithAdressOIB>
    <izvorni_sadrzaj>
      <item>PITUR jednostavno društvo s ograničenom odgovornošću za građevinarstvo i trgovinu, OIB 50531349011, Vladimira Nazora 47, 40000 Lopatinec zastupanog po punomoćniku Dalibor Karlovčec, direktor</item>
    </izvorni_sadrzaj>
    <derivirana_varijabla naziv="DomainObject.Predmet.ProtuStrankaListFormatedWithAdressOIB_1">
      <item>PITUR jednostavno društvo s ograničenom odgovornošću za građevinarstvo i trgovinu, OIB 50531349011, Vladimira Nazora 47, 40000 Lopatinec zastupanog po punomoćniku Dalibor Karlovčec, direktor</item>
    </derivirana_varijabla>
  </DomainObject.Predmet.ProtuStrankaListFormatedWithAdressOIB>
  <DomainObject.Predmet.ProtuStrankaListNazivFormated>
    <izvorni_sadrzaj>
      <item>PITUR jednostavno društvo s ograničenom odgovornošću za građevinarstvo i trgovinu</item>
    </izvorni_sadrzaj>
    <derivirana_varijabla naziv="DomainObject.Predmet.ProtuStrankaListNazivFormated_1">
      <item>PITUR jednostavno društvo s ograničenom odgovornošću za građevinarstvo i trgovinu</item>
    </derivirana_varijabla>
  </DomainObject.Predmet.ProtuStrankaListNazivFormated>
  <DomainObject.Predmet.ProtuStrankaListNazivFormatedOIB>
    <izvorni_sadrzaj>
      <item>PITUR jednostavno društvo s ograničenom odgovornošću za građevinarstvo i trgovinu, OIB 50531349011</item>
    </izvorni_sadrzaj>
    <derivirana_varijabla naziv="DomainObject.Predmet.ProtuStrankaListNazivFormatedOIB_1">
      <item>PITUR jednostavno društvo s ograničenom odgovornošću za građevinarstvo i trgovinu, OIB 50531349011</item>
    </derivirana_varijabla>
  </DomainObject.Predmet.ProtuStrankaListNazivFormatedOIB>
  <DomainObject.Predmet.OstaliListFormated>
    <izvorni_sadrzaj>
      <item>Sudski registar</item>
      <item>Dalibor Karlovčec, direktor punomoćnik sudionika u postupku PITUR jednostavno društvo s ograničenom odgovornošću za građevinarstvo i trgovinu</item>
    </izvorni_sadrzaj>
    <derivirana_varijabla naziv="DomainObject.Predmet.OstaliListFormated_1">
      <item>Sudski registar</item>
      <item>Dalibor Karlovčec, direktor punomoćnik sudionika u postupku PITUR jednostavno društvo s ograničenom odgovornošću za građevinarstvo i trgovinu</item>
    </derivirana_varijabla>
  </DomainObject.Predmet.OstaliListFormated>
  <DomainObject.Predmet.OstaliListFormatedOIB>
    <izvorni_sadrzaj>
      <item>Sudski registar</item>
      <item>Dalibor Karlovčec, direktor, OIB 73538829904 punomoćnik sudionika u postupku PITUR jednostavno društvo s ograničenom odgovornošću za građevinarstvo i trgovinu</item>
    </izvorni_sadrzaj>
    <derivirana_varijabla naziv="DomainObject.Predmet.OstaliListFormatedOIB_1">
      <item>Sudski registar</item>
      <item>Dalibor Karlovčec, direktor, OIB 73538829904 punomoćnik sudionika u postupku PITUR jednostavno društvo s ograničenom odgovornošću za građevinarstvo i trgovinu</item>
    </derivirana_varijabla>
  </DomainObject.Predmet.OstaliListFormatedOIB>
  <DomainObject.Predmet.OstaliListFormatedWithAdress>
    <izvorni_sadrzaj>
      <item>Sudski registar</item>
      <item>Dalibor Karlovčec, direktor, V.nazora 47, 40000 Lopatinec punomoćnik sudionika u postupku PITUR jednostavno društvo s ograničenom odgovornošću za građevinarstvo i trgovinu</item>
    </izvorni_sadrzaj>
    <derivirana_varijabla naziv="DomainObject.Predmet.OstaliListFormatedWithAdress_1">
      <item>Sudski registar</item>
      <item>Dalibor Karlovčec, direktor, V.nazora 47, 40000 Lopatinec punomoćnik sudionika u postupku PITUR jednostavno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Dalibor Karlovčec, direktor, OIB 73538829904, V.nazora 47, 40000 Lopatinec punomoćnik sudionika u postupku PITUR jednostavno društvo s ograničenom odgovornošću za građevinarstvo i trgovinu</item>
    </izvorni_sadrzaj>
    <derivirana_varijabla naziv="DomainObject.Predmet.OstaliListFormatedWithAdressOIB_1">
      <item>Sudski registar</item>
      <item>Dalibor Karlovčec, direktor, OIB 73538829904, V.nazora 47, 40000 Lopatinec punomoćnik sudionika u postupku PITUR jednostavno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Dalibor Karlovčec, direktor</item>
    </izvorni_sadrzaj>
    <derivirana_varijabla naziv="DomainObject.Predmet.OstaliListNazivFormated_1">
      <item>Sudski registar</item>
      <item>Dalibor Karlovčec, direktor</item>
    </derivirana_varijabla>
  </DomainObject.Predmet.OstaliListNazivFormated>
  <DomainObject.Predmet.OstaliListNazivFormatedOIB>
    <izvorni_sadrzaj>
      <item>Sudski registar</item>
      <item>Dalibor Karlovčec, direktor, OIB 73538829904</item>
    </izvorni_sadrzaj>
    <derivirana_varijabla naziv="DomainObject.Predmet.OstaliListNazivFormatedOIB_1">
      <item>Sudski registar</item>
      <item>Dalibor Karlovčec, direktor, OIB 73538829904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PITUR jednostavno društvo s ograničenom odgovornošću za građevinarstvo i trgovinu</izvorni_sadrzaj>
    <derivirana_varijabla naziv="DomainObject.Predmet.ProtustrankaIDrugi_1">PITUR jednostavno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PITUR jednostavno društvo s ograničenom odgovornošću za građevinarstvo i trgovinu, OIB 50531349011, Vladimira Nazora 47, 40000 Lopatinec</izvorni_sadrzaj>
    <derivirana_varijabla naziv="DomainObject.Predmet.ProtustrankaIDrugiAdressOIB_1">PITUR jednostavno društvo s ograničenom odgovornošću za građevinarstvo i trgovinu, OIB 50531349011, Vladimira Nazora 47,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PITUR jednostavno društvo s ograničenom odgovornošću za građevinarstvo i trgovinu</item>
      <item>Sudski registar</item>
      <item>Dalibor Karlovčec, direktor</item>
    </izvorni_sadrzaj>
    <derivirana_varijabla naziv="DomainObject.Predmet.SudioniciListNaziv_1">
      <item>Financijska agencija</item>
      <item>PITUR jednostavno društvo s ograničenom odgovornošću za građevinarstvo i trgovinu</item>
      <item>Sudski registar</item>
      <item>Dalibor Karlovčec, direktor</item>
    </derivirana_varijabla>
  </DomainObject.Predmet.SudioniciListNaziv>
  <DomainObject.Predmet.SudioniciListAdressOIB>
    <izvorni_sadrzaj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izvorni_sadrzaj>
    <derivirana_varijabla naziv="DomainObject.Predmet.SudioniciListAdressOIB_1"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50531349011</item>
      <item>, OIB null</item>
      <item>, OIB 73538829904</item>
    </izvorni_sadrzaj>
    <derivirana_varijabla naziv="DomainObject.Predmet.SudioniciListNazivOIB_1">
      <item>, OIB 85821130368</item>
      <item>, OIB 50531349011</item>
      <item>, OIB null</item>
      <item>, OIB 73538829904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St-166/2018-9</izvorni_sadrzaj>
    <derivirana_varijabla naziv="DomainObject.PredzadnjaOdlukaIzPredmeta.Oznaka_1">St-166/2018-9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3974</properties:Characters>
  <properties:Lines>96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2018-10-22T11:30:00Z</dcterms:created>
  <dc:creator>Tihana Martinez</dc:creator>
  <cp:lastModifiedBy>Tihana Martinez</cp:lastModifiedBy>
  <cp:lastPrinted>2018-10-22T13:13:00Z</cp:lastPrinted>
  <dcterms:modified xmlns:xsi="http://www.w3.org/2001/XMLSchema-instance" xsi:type="dcterms:W3CDTF">2018-10-22T13:13:00Z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(St-166-18-14- Rješenje o imenov. privremenog st. upravitelja PITUR j.d.o.o.-22.10.18..docx)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