
<file path=[Content_Types].xml><?xml version="1.0" encoding="utf-8"?>
<Types xmlns="http://schemas.openxmlformats.org/package/2006/content-types">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57260" w14:paraId="4157260" w:rsidRDefault="00DD259F" w:rsidP="00F41276" w:rsidR="00DD259F" w:rsidRPr="005E1A28">
      <w:pPr>
        <w15:collapsed w:val="false"/>
        <w:rPr>
          <w:rFonts w:hAnsi="Times New Roman" w:ascii="Times New Roman"/>
        </w:rPr>
      </w:pPr>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6D60D7">
        <w:rPr>
          <w:rFonts w:hAnsi="Times New Roman" w:ascii="Times New Roman"/>
          <w:bCs/>
        </w:rPr>
        <w:t>10</w:t>
      </w:r>
      <w:r w:rsidR="008574A5">
        <w:rPr>
          <w:rFonts w:hAnsi="Times New Roman" w:ascii="Times New Roman"/>
          <w:bCs/>
        </w:rPr>
        <w:t>. travnja</w:t>
      </w:r>
      <w:r w:rsidR="00A74C43">
        <w:rPr>
          <w:rFonts w:hAnsi="Times New Roman" w:ascii="Times New Roman"/>
          <w:bCs/>
        </w:rPr>
        <w:t xml:space="preserve"> 2017</w:t>
      </w:r>
      <w:r w:rsidR="00613796" w:rsidRPr="005E1A28">
        <w:rPr>
          <w:rFonts w:hAnsi="Times New Roman" w:ascii="Times New Roman"/>
          <w:bCs/>
        </w:rPr>
        <w:t>. godine</w:t>
      </w:r>
    </w:p>
    <w:p w:rsidRDefault="00ED472B" w:rsidP="00F41276" w:rsidR="00ED472B">
      <w:pPr>
        <w:jc w:val="both"/>
        <w:rPr>
          <w:rFonts w:hAnsi="Times New Roman" w:ascii="Times New Roman"/>
          <w:b w:val="false"/>
        </w:rPr>
      </w:pPr>
    </w:p>
    <w:p w:rsidRDefault="00AE531A" w:rsidP="00F41276" w:rsidR="00A94EF0" w:rsidRPr="006D60D7">
      <w:pPr>
        <w:jc w:val="both"/>
        <w:rPr>
          <w:rFonts w:hAnsi="Times New Roman" w:ascii="Times New Roman"/>
        </w:rPr>
      </w:pPr>
      <w:r>
        <w:rPr>
          <w:rFonts w:hAnsi="Times New Roman" w:ascii="Times New Roman"/>
          <w:b w:val="false"/>
        </w:rPr>
        <w:t xml:space="preserve">u prethodnom postupku </w:t>
      </w:r>
      <w:r w:rsidR="00613796" w:rsidRPr="005E1A28">
        <w:rPr>
          <w:rFonts w:hAnsi="Times New Roman" w:ascii="Times New Roman"/>
          <w:b w:val="false"/>
        </w:rPr>
        <w:t xml:space="preserve">radi </w:t>
      </w:r>
      <w:r w:rsidR="00727FC2">
        <w:rPr>
          <w:rFonts w:hAnsi="Times New Roman" w:ascii="Times New Roman"/>
          <w:b w:val="false"/>
        </w:rPr>
        <w:t xml:space="preserve">utvrđivanja </w:t>
      </w:r>
      <w:r w:rsidR="00E279D6">
        <w:rPr>
          <w:rFonts w:hAnsi="Times New Roman" w:ascii="Times New Roman"/>
          <w:b w:val="false"/>
        </w:rPr>
        <w:t>pretpostavk</w:t>
      </w:r>
      <w:r w:rsidR="00727FC2">
        <w:rPr>
          <w:rFonts w:hAnsi="Times New Roman" w:ascii="Times New Roman"/>
          <w:b w:val="false"/>
        </w:rPr>
        <w:t>i</w:t>
      </w:r>
      <w:r w:rsidR="00E279D6">
        <w:rPr>
          <w:rFonts w:hAnsi="Times New Roman" w:ascii="Times New Roman"/>
          <w:b w:val="false"/>
        </w:rPr>
        <w:t xml:space="preserve">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00613796"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034AB7">
        <w:rPr>
          <w:rFonts w:hAnsi="Times New Roman" w:ascii="Times New Roman"/>
        </w:rPr>
        <w:t xml:space="preserve">SPEKTAR d.o.o. Rijeka, </w:t>
      </w:r>
      <w:proofErr w:type="spellStart"/>
      <w:r w:rsidR="00034AB7">
        <w:rPr>
          <w:rFonts w:hAnsi="Times New Roman" w:ascii="Times New Roman"/>
        </w:rPr>
        <w:t>Ružićeva</w:t>
      </w:r>
      <w:proofErr w:type="spellEnd"/>
      <w:r w:rsidR="00034AB7">
        <w:rPr>
          <w:rFonts w:hAnsi="Times New Roman" w:ascii="Times New Roman"/>
        </w:rPr>
        <w:t xml:space="preserve"> 19</w:t>
      </w:r>
    </w:p>
    <w:p w:rsidRDefault="006D60D7" w:rsidP="00F41276" w:rsidR="006D60D7">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sudac</w:t>
      </w:r>
    </w:p>
    <w:p w:rsidRDefault="00A74C43"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8574A5" w:rsidP="00F41276" w:rsidR="00A74C43">
      <w:pPr>
        <w:jc w:val="both"/>
        <w:rPr>
          <w:rFonts w:hAnsi="Times New Roman" w:ascii="Times New Roman"/>
          <w:b w:val="false"/>
        </w:rPr>
      </w:pPr>
      <w:r>
        <w:rPr>
          <w:rFonts w:hAnsi="Times New Roman" w:ascii="Times New Roman"/>
          <w:b w:val="false"/>
        </w:rPr>
        <w:t>Ivor Pliskovac</w:t>
      </w:r>
      <w:r w:rsidR="00A74C43">
        <w:rPr>
          <w:rFonts w:hAnsi="Times New Roman" w:ascii="Times New Roman"/>
          <w:b w:val="false"/>
        </w:rPr>
        <w:t xml:space="preserve">, privremeni stečajni upravitelj </w:t>
      </w:r>
    </w:p>
    <w:p w:rsidRDefault="00A94EF0" w:rsidP="00F41276" w:rsidR="00A94EF0">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034AB7">
        <w:rPr>
          <w:rFonts w:hAnsi="Times New Roman" w:ascii="Times New Roman"/>
          <w:b w:val="false"/>
        </w:rPr>
        <w:t>10</w:t>
      </w:r>
      <w:r w:rsidR="00613796" w:rsidRPr="005E1A28">
        <w:rPr>
          <w:rFonts w:hAnsi="Times New Roman" w:ascii="Times New Roman"/>
          <w:b w:val="false"/>
        </w:rPr>
        <w:t>:</w:t>
      </w:r>
      <w:r w:rsidR="006D60D7">
        <w:rPr>
          <w:rFonts w:hAnsi="Times New Roman" w:ascii="Times New Roman"/>
          <w:b w:val="false"/>
        </w:rPr>
        <w:t>00</w:t>
      </w:r>
      <w:r w:rsidR="00613796" w:rsidRPr="005E1A28">
        <w:rPr>
          <w:rFonts w:hAnsi="Times New Roman" w:ascii="Times New Roman"/>
          <w:b w:val="false"/>
        </w:rPr>
        <w:t xml:space="preserve"> sati</w:t>
      </w:r>
    </w:p>
    <w:p w:rsidRDefault="00AE531A" w:rsidP="00F41276" w:rsidR="00AE531A">
      <w:pPr>
        <w:jc w:val="both"/>
        <w:rPr>
          <w:rFonts w:hAnsi="Times New Roman" w:ascii="Times New Roman"/>
          <w:b w:val="false"/>
        </w:rPr>
      </w:pPr>
    </w:p>
    <w:p w:rsidRDefault="00613796" w:rsidP="00F41276" w:rsidR="00613796" w:rsidRPr="005E1A28">
      <w:pPr>
        <w:jc w:val="both"/>
        <w:rPr>
          <w:rFonts w:hAnsi="Times New Roman" w:ascii="Times New Roman"/>
          <w:b w:val="false"/>
        </w:rPr>
      </w:pPr>
      <w:r w:rsidRPr="005E1A28">
        <w:rPr>
          <w:rFonts w:hAnsi="Times New Roman" w:ascii="Times New Roman"/>
          <w:b w:val="false"/>
        </w:rPr>
        <w:t>Utvrđuje se da su na današnje ročište pristupili:</w:t>
      </w:r>
    </w:p>
    <w:p w:rsidRDefault="00613796" w:rsidP="00F41276" w:rsidR="009764F0">
      <w:pPr>
        <w:jc w:val="both"/>
        <w:rPr>
          <w:rFonts w:hAnsi="Times New Roman" w:ascii="Times New Roman"/>
          <w:b w:val="false"/>
        </w:rPr>
      </w:pPr>
      <w:r w:rsidRPr="005E1A28">
        <w:rPr>
          <w:rFonts w:hAnsi="Times New Roman" w:ascii="Times New Roman"/>
          <w:b w:val="false"/>
        </w:rPr>
        <w:t>Za predlagatelja</w:t>
      </w:r>
      <w:r w:rsidR="00D82317">
        <w:rPr>
          <w:rFonts w:hAnsi="Times New Roman" w:ascii="Times New Roman"/>
          <w:b w:val="false"/>
        </w:rPr>
        <w:t xml:space="preserve"> </w:t>
      </w:r>
      <w:r w:rsidR="009764F0">
        <w:rPr>
          <w:rFonts w:hAnsi="Times New Roman" w:ascii="Times New Roman"/>
          <w:b w:val="false"/>
        </w:rPr>
        <w:t xml:space="preserve">nitko, dostava poziva </w:t>
      </w:r>
      <w:r w:rsidR="00AE531A">
        <w:rPr>
          <w:rFonts w:hAnsi="Times New Roman" w:ascii="Times New Roman"/>
          <w:b w:val="false"/>
        </w:rPr>
        <w:t>uredno</w:t>
      </w:r>
      <w:r w:rsidR="009764F0">
        <w:rPr>
          <w:rFonts w:hAnsi="Times New Roman" w:ascii="Times New Roman"/>
          <w:b w:val="false"/>
        </w:rPr>
        <w:t xml:space="preserve"> iskazana </w:t>
      </w:r>
    </w:p>
    <w:p w:rsidRDefault="009764F0" w:rsidP="00F41276" w:rsidR="007E07A2">
      <w:pPr>
        <w:jc w:val="both"/>
        <w:rPr>
          <w:rFonts w:hAnsi="Times New Roman" w:ascii="Times New Roman"/>
          <w:b w:val="false"/>
        </w:rPr>
      </w:pPr>
      <w:r>
        <w:rPr>
          <w:rFonts w:hAnsi="Times New Roman" w:ascii="Times New Roman"/>
          <w:b w:val="false"/>
        </w:rPr>
        <w:t>Za</w:t>
      </w:r>
      <w:r w:rsidR="00D82317">
        <w:rPr>
          <w:rFonts w:hAnsi="Times New Roman" w:ascii="Times New Roman"/>
          <w:b w:val="false"/>
        </w:rPr>
        <w:t xml:space="preserve"> </w:t>
      </w:r>
      <w:r w:rsidR="006A06DA">
        <w:rPr>
          <w:rFonts w:hAnsi="Times New Roman" w:ascii="Times New Roman"/>
          <w:b w:val="false"/>
        </w:rPr>
        <w:t>dužnika</w:t>
      </w:r>
      <w:r w:rsidR="002E3293">
        <w:rPr>
          <w:rFonts w:hAnsi="Times New Roman" w:ascii="Times New Roman"/>
          <w:b w:val="false"/>
        </w:rPr>
        <w:t>:</w:t>
      </w:r>
      <w:r w:rsidR="005E1498">
        <w:rPr>
          <w:rFonts w:hAnsi="Times New Roman" w:ascii="Times New Roman"/>
          <w:b w:val="false"/>
        </w:rPr>
        <w:t xml:space="preserve"> </w:t>
      </w:r>
      <w:r w:rsidR="00034AB7">
        <w:rPr>
          <w:rFonts w:hAnsi="Times New Roman" w:ascii="Times New Roman"/>
          <w:b w:val="false"/>
        </w:rPr>
        <w:t xml:space="preserve">Lidija </w:t>
      </w:r>
      <w:proofErr w:type="spellStart"/>
      <w:r w:rsidR="00034AB7">
        <w:rPr>
          <w:rFonts w:hAnsi="Times New Roman" w:ascii="Times New Roman"/>
          <w:b w:val="false"/>
        </w:rPr>
        <w:t>Vujasinović</w:t>
      </w:r>
      <w:proofErr w:type="spellEnd"/>
      <w:r w:rsidR="006D60D7">
        <w:rPr>
          <w:rFonts w:hAnsi="Times New Roman" w:ascii="Times New Roman"/>
          <w:b w:val="false"/>
        </w:rPr>
        <w:t>,</w:t>
      </w:r>
      <w:r w:rsidR="008574A5">
        <w:rPr>
          <w:rFonts w:hAnsi="Times New Roman" w:ascii="Times New Roman"/>
          <w:b w:val="false"/>
        </w:rPr>
        <w:t xml:space="preserve"> zastupnik po zakonu </w:t>
      </w:r>
      <w:r w:rsidR="00254C96">
        <w:rPr>
          <w:rFonts w:hAnsi="Times New Roman" w:ascii="Times New Roman"/>
          <w:b w:val="false"/>
        </w:rPr>
        <w:t xml:space="preserve">uz </w:t>
      </w:r>
      <w:proofErr w:type="spellStart"/>
      <w:r w:rsidR="00254C96">
        <w:rPr>
          <w:rFonts w:hAnsi="Times New Roman" w:ascii="Times New Roman"/>
          <w:b w:val="false"/>
        </w:rPr>
        <w:t>opun</w:t>
      </w:r>
      <w:proofErr w:type="spellEnd"/>
      <w:r w:rsidR="00254C96">
        <w:rPr>
          <w:rFonts w:hAnsi="Times New Roman" w:ascii="Times New Roman"/>
          <w:b w:val="false"/>
        </w:rPr>
        <w:t xml:space="preserve">. Petar </w:t>
      </w:r>
      <w:proofErr w:type="spellStart"/>
      <w:r w:rsidR="00254C96">
        <w:rPr>
          <w:rFonts w:hAnsi="Times New Roman" w:ascii="Times New Roman"/>
          <w:b w:val="false"/>
        </w:rPr>
        <w:t>Petrinić</w:t>
      </w:r>
      <w:proofErr w:type="spellEnd"/>
      <w:r w:rsidR="00254C96">
        <w:rPr>
          <w:rFonts w:hAnsi="Times New Roman" w:ascii="Times New Roman"/>
          <w:b w:val="false"/>
        </w:rPr>
        <w:t xml:space="preserve"> </w:t>
      </w:r>
      <w:proofErr w:type="spellStart"/>
      <w:r w:rsidR="00254C96">
        <w:rPr>
          <w:rFonts w:hAnsi="Times New Roman" w:ascii="Times New Roman"/>
          <w:b w:val="false"/>
        </w:rPr>
        <w:t>odvj</w:t>
      </w:r>
      <w:proofErr w:type="spellEnd"/>
      <w:r w:rsidR="00254C96">
        <w:rPr>
          <w:rFonts w:hAnsi="Times New Roman" w:ascii="Times New Roman"/>
          <w:b w:val="false"/>
        </w:rPr>
        <w:t xml:space="preserve">. u ZOU Braut &amp; </w:t>
      </w:r>
      <w:proofErr w:type="spellStart"/>
      <w:r w:rsidR="00254C96">
        <w:rPr>
          <w:rFonts w:hAnsi="Times New Roman" w:ascii="Times New Roman"/>
          <w:b w:val="false"/>
        </w:rPr>
        <w:t>Petrinić</w:t>
      </w:r>
      <w:proofErr w:type="spellEnd"/>
      <w:r w:rsidR="00254C96">
        <w:rPr>
          <w:rFonts w:hAnsi="Times New Roman" w:ascii="Times New Roman"/>
          <w:b w:val="false"/>
        </w:rPr>
        <w:t xml:space="preserve"> prema punomoći koju prilaže u spis </w:t>
      </w:r>
    </w:p>
    <w:p w:rsidRDefault="007E4088" w:rsidP="00F41276" w:rsidR="0039042B">
      <w:pPr>
        <w:jc w:val="both"/>
        <w:rPr>
          <w:rFonts w:hAnsi="Times New Roman" w:ascii="Times New Roman"/>
          <w:b w:val="false"/>
        </w:rPr>
      </w:pPr>
      <w:r>
        <w:rPr>
          <w:rFonts w:hAnsi="Times New Roman" w:ascii="Times New Roman"/>
          <w:b w:val="false"/>
        </w:rPr>
        <w:t xml:space="preserve">Za FINA: nitko, dostava poziva uredno iskazana  </w:t>
      </w:r>
    </w:p>
    <w:p w:rsidRDefault="003E0CE2" w:rsidP="00832465" w:rsidR="00832465">
      <w:pPr>
        <w:jc w:val="both"/>
        <w:rPr>
          <w:rFonts w:hAnsi="Times New Roman" w:ascii="Times New Roman"/>
          <w:b w:val="false"/>
        </w:rPr>
      </w:pPr>
      <w:r>
        <w:rPr>
          <w:rFonts w:hAnsi="Times New Roman" w:ascii="Times New Roman"/>
          <w:b w:val="false"/>
        </w:rPr>
        <w:t xml:space="preserve"> </w:t>
      </w:r>
    </w:p>
    <w:p w:rsidRDefault="006D60D7" w:rsidP="00832465" w:rsidR="006B2469">
      <w:pPr>
        <w:jc w:val="both"/>
        <w:rPr>
          <w:rFonts w:hAnsi="Times New Roman" w:ascii="Times New Roman"/>
          <w:b w:val="false"/>
        </w:rPr>
      </w:pPr>
      <w:r>
        <w:rPr>
          <w:rFonts w:hAnsi="Times New Roman" w:ascii="Times New Roman"/>
          <w:b w:val="false"/>
        </w:rPr>
        <w:tab/>
      </w:r>
      <w:r w:rsidR="006B2469" w:rsidRPr="006B2469">
        <w:rPr>
          <w:rFonts w:hAnsi="Times New Roman" w:ascii="Times New Roman"/>
          <w:b w:val="false"/>
        </w:rPr>
        <w:t>Utvrđuje se da je privremeni stečajni upravitelj po nalogu su</w:t>
      </w:r>
      <w:r w:rsidR="00B57095">
        <w:rPr>
          <w:rFonts w:hAnsi="Times New Roman" w:ascii="Times New Roman"/>
          <w:b w:val="false"/>
        </w:rPr>
        <w:t>d</w:t>
      </w:r>
      <w:r w:rsidR="006B2469" w:rsidRPr="006B2469">
        <w:rPr>
          <w:rFonts w:hAnsi="Times New Roman" w:ascii="Times New Roman"/>
          <w:b w:val="false"/>
        </w:rPr>
        <w:t>a podnio pisano izvješće u kojem je iznio svoje mišljenje o gospodarsko – financijskom stanju dužnika, o tome postoji li razlog za otvaranje stečajnog postupka i mogu li se imovinom dužnika namiriti troškovi postupka.</w:t>
      </w:r>
    </w:p>
    <w:p w:rsidRDefault="006D60D7" w:rsidP="00832465" w:rsidR="006D60D7">
      <w:pPr>
        <w:jc w:val="both"/>
        <w:rPr>
          <w:rFonts w:hAnsi="Times New Roman" w:ascii="Times New Roman"/>
          <w:b w:val="false"/>
        </w:rPr>
      </w:pPr>
    </w:p>
    <w:p w:rsidRDefault="006B2469" w:rsidP="00034AB7" w:rsidR="00034AB7">
      <w:pPr>
        <w:jc w:val="both"/>
        <w:rPr>
          <w:rFonts w:hAnsi="Times New Roman" w:ascii="Times New Roman"/>
          <w:b w:val="false"/>
        </w:rPr>
      </w:pPr>
      <w:r>
        <w:rPr>
          <w:rFonts w:hAnsi="Times New Roman" w:ascii="Times New Roman"/>
          <w:b w:val="false"/>
        </w:rPr>
        <w:tab/>
        <w:t xml:space="preserve">Privremeni stečajni upravitelj je u prethodnom postupku </w:t>
      </w:r>
      <w:r w:rsidR="00034AB7">
        <w:rPr>
          <w:rFonts w:hAnsi="Times New Roman" w:ascii="Times New Roman"/>
          <w:b w:val="false"/>
        </w:rPr>
        <w:t xml:space="preserve">od zastupnice dužnika po zakonu primio djelomičnu dokumentaciju – </w:t>
      </w:r>
      <w:proofErr w:type="spellStart"/>
      <w:r w:rsidR="00034AB7">
        <w:rPr>
          <w:rFonts w:hAnsi="Times New Roman" w:ascii="Times New Roman"/>
          <w:b w:val="false"/>
        </w:rPr>
        <w:t>prokazni</w:t>
      </w:r>
      <w:proofErr w:type="spellEnd"/>
      <w:r w:rsidR="00034AB7">
        <w:rPr>
          <w:rFonts w:hAnsi="Times New Roman" w:ascii="Times New Roman"/>
          <w:b w:val="false"/>
        </w:rPr>
        <w:t xml:space="preserve"> popis imovine i financijsko izviješće za 2015. godinu i </w:t>
      </w:r>
      <w:r w:rsidR="00254C96">
        <w:rPr>
          <w:rFonts w:hAnsi="Times New Roman" w:ascii="Times New Roman"/>
          <w:b w:val="false"/>
        </w:rPr>
        <w:t xml:space="preserve">bruto bilancu </w:t>
      </w:r>
      <w:r w:rsidR="00034AB7">
        <w:rPr>
          <w:rFonts w:hAnsi="Times New Roman" w:ascii="Times New Roman"/>
          <w:b w:val="false"/>
        </w:rPr>
        <w:t>na dan 18. siječnja 2016. godine.</w:t>
      </w:r>
    </w:p>
    <w:p w:rsidRDefault="00034AB7" w:rsidP="00034AB7" w:rsidR="00302096">
      <w:pPr>
        <w:jc w:val="both"/>
        <w:rPr>
          <w:rFonts w:hAnsi="Times New Roman" w:ascii="Times New Roman"/>
          <w:b w:val="false"/>
        </w:rPr>
      </w:pPr>
      <w:r>
        <w:rPr>
          <w:rFonts w:hAnsi="Times New Roman" w:ascii="Times New Roman"/>
          <w:b w:val="false"/>
        </w:rPr>
        <w:tab/>
        <w:t xml:space="preserve">Na adresi sjedišta dužnika nalazi se gospodarska zgrada na kojoj je istaknuta tvrtka dužnika, međutim u njoj nitko nije zatečen. Dužnik ima jednog zaposlenika. </w:t>
      </w:r>
    </w:p>
    <w:p w:rsidRDefault="00034AB7" w:rsidP="00034AB7" w:rsidR="00034AB7">
      <w:pPr>
        <w:jc w:val="both"/>
        <w:rPr>
          <w:rFonts w:hAnsi="Times New Roman" w:ascii="Times New Roman"/>
          <w:b w:val="false"/>
        </w:rPr>
      </w:pPr>
      <w:r>
        <w:rPr>
          <w:rFonts w:hAnsi="Times New Roman" w:ascii="Times New Roman"/>
          <w:b w:val="false"/>
        </w:rPr>
        <w:tab/>
        <w:t xml:space="preserve">Zastupnica dužnika po zakonu privremenom stečajnom upravitelju nije omogućila uvid u cjelovitu dokumentaciju. </w:t>
      </w:r>
    </w:p>
    <w:p w:rsidRDefault="00034AB7" w:rsidP="00034AB7" w:rsidR="00034AB7">
      <w:pPr>
        <w:jc w:val="both"/>
        <w:rPr>
          <w:rFonts w:hAnsi="Times New Roman" w:ascii="Times New Roman"/>
          <w:b w:val="false"/>
        </w:rPr>
      </w:pPr>
      <w:r>
        <w:rPr>
          <w:rFonts w:hAnsi="Times New Roman" w:ascii="Times New Roman"/>
          <w:b w:val="false"/>
        </w:rPr>
        <w:tab/>
        <w:t xml:space="preserve">Prema bilanci dužnika na dan </w:t>
      </w:r>
      <w:r w:rsidR="00254C96">
        <w:rPr>
          <w:rFonts w:hAnsi="Times New Roman" w:ascii="Times New Roman"/>
          <w:b w:val="false"/>
        </w:rPr>
        <w:t>18</w:t>
      </w:r>
      <w:r>
        <w:rPr>
          <w:rFonts w:hAnsi="Times New Roman" w:ascii="Times New Roman"/>
          <w:b w:val="false"/>
        </w:rPr>
        <w:t xml:space="preserve">. siječnja 2017. godine dužnik ima iskazanu dugotrajnu materijalnu imovinu u visini od 4.290.738,00 kn, te kratkotrajnu imovinu u visini 2.148.972,00 kn od čega zalihe robe u visini 1.950.691,00 kn, potraživanja od kupaca u iznosu 197.155,00 kn i novca u blagajni 1.126,00 kn. </w:t>
      </w:r>
    </w:p>
    <w:p w:rsidRDefault="00034AB7" w:rsidP="00034AB7" w:rsidR="00034AB7">
      <w:pPr>
        <w:jc w:val="both"/>
        <w:rPr>
          <w:rFonts w:hAnsi="Times New Roman" w:ascii="Times New Roman"/>
          <w:b w:val="false"/>
        </w:rPr>
      </w:pPr>
      <w:r>
        <w:rPr>
          <w:rFonts w:hAnsi="Times New Roman" w:ascii="Times New Roman"/>
          <w:b w:val="false"/>
        </w:rPr>
        <w:tab/>
      </w:r>
      <w:r w:rsidRPr="00254C96">
        <w:rPr>
          <w:rFonts w:hAnsi="Times New Roman" w:ascii="Times New Roman"/>
          <w:b w:val="false"/>
        </w:rPr>
        <w:t>U prethodnom postupku privremeni stečajni upravitelj nije utvrdio stvarno stanje zaliha u skladištu.</w:t>
      </w:r>
    </w:p>
    <w:p w:rsidRDefault="00034AB7" w:rsidP="00034AB7" w:rsidR="00034AB7">
      <w:pPr>
        <w:jc w:val="both"/>
        <w:rPr>
          <w:rFonts w:hAnsi="Times New Roman" w:ascii="Times New Roman"/>
          <w:b w:val="false"/>
        </w:rPr>
      </w:pPr>
      <w:r>
        <w:rPr>
          <w:rFonts w:hAnsi="Times New Roman" w:ascii="Times New Roman"/>
          <w:b w:val="false"/>
        </w:rPr>
        <w:tab/>
        <w:t xml:space="preserve">Dužnik u vlasništvu ima nekretnine upisane u zemljišnim knjigama Općinskog suda u Rijeci: </w:t>
      </w:r>
    </w:p>
    <w:p w:rsidRDefault="00034AB7" w:rsidP="00034AB7" w:rsidR="00034AB7" w:rsidRPr="00034AB7">
      <w:pPr>
        <w:numPr>
          <w:ilvl w:val="0"/>
          <w:numId w:val="40"/>
        </w:numPr>
        <w:jc w:val="both"/>
        <w:rPr>
          <w:rFonts w:hAnsi="Times New Roman" w:ascii="Times New Roman"/>
          <w:b w:val="false"/>
        </w:rPr>
      </w:pPr>
      <w:r w:rsidRPr="00034AB7">
        <w:rPr>
          <w:rFonts w:hAnsi="Times New Roman" w:ascii="Times New Roman"/>
          <w:b w:val="false"/>
        </w:rPr>
        <w:t xml:space="preserve">k.o. Kraljevica, </w:t>
      </w:r>
      <w:proofErr w:type="spellStart"/>
      <w:r w:rsidRPr="00034AB7">
        <w:rPr>
          <w:rFonts w:hAnsi="Times New Roman" w:ascii="Times New Roman"/>
          <w:b w:val="false"/>
        </w:rPr>
        <w:t>zk</w:t>
      </w:r>
      <w:r>
        <w:rPr>
          <w:rFonts w:hAnsi="Times New Roman" w:ascii="Times New Roman"/>
          <w:b w:val="false"/>
        </w:rPr>
        <w:t>.</w:t>
      </w:r>
      <w:r w:rsidRPr="00034AB7">
        <w:rPr>
          <w:rFonts w:hAnsi="Times New Roman" w:ascii="Times New Roman"/>
          <w:b w:val="false"/>
        </w:rPr>
        <w:t>ul</w:t>
      </w:r>
      <w:proofErr w:type="spellEnd"/>
      <w:r w:rsidRPr="00034AB7">
        <w:rPr>
          <w:rFonts w:hAnsi="Times New Roman" w:ascii="Times New Roman"/>
          <w:b w:val="false"/>
        </w:rPr>
        <w:t>. 2319 i 2357</w:t>
      </w:r>
    </w:p>
    <w:p w:rsidRDefault="00034AB7" w:rsidP="00034AB7" w:rsidR="00034AB7" w:rsidRPr="00034AB7">
      <w:pPr>
        <w:numPr>
          <w:ilvl w:val="0"/>
          <w:numId w:val="40"/>
        </w:numPr>
        <w:jc w:val="both"/>
        <w:rPr>
          <w:rFonts w:hAnsi="Times New Roman" w:ascii="Times New Roman"/>
          <w:b w:val="false"/>
        </w:rPr>
      </w:pPr>
      <w:r w:rsidRPr="00034AB7">
        <w:rPr>
          <w:rFonts w:hAnsi="Times New Roman" w:ascii="Times New Roman"/>
          <w:b w:val="false"/>
        </w:rPr>
        <w:t xml:space="preserve">k.o. </w:t>
      </w:r>
      <w:proofErr w:type="spellStart"/>
      <w:r w:rsidRPr="00034AB7">
        <w:rPr>
          <w:rFonts w:hAnsi="Times New Roman" w:ascii="Times New Roman"/>
          <w:b w:val="false"/>
        </w:rPr>
        <w:t>Podvežica</w:t>
      </w:r>
      <w:proofErr w:type="spellEnd"/>
      <w:r w:rsidRPr="00034AB7">
        <w:rPr>
          <w:rFonts w:hAnsi="Times New Roman" w:ascii="Times New Roman"/>
          <w:b w:val="false"/>
        </w:rPr>
        <w:t xml:space="preserve">, </w:t>
      </w:r>
      <w:proofErr w:type="spellStart"/>
      <w:r w:rsidRPr="00034AB7">
        <w:rPr>
          <w:rFonts w:hAnsi="Times New Roman" w:ascii="Times New Roman"/>
          <w:b w:val="false"/>
        </w:rPr>
        <w:t>zk</w:t>
      </w:r>
      <w:r>
        <w:rPr>
          <w:rFonts w:hAnsi="Times New Roman" w:ascii="Times New Roman"/>
          <w:b w:val="false"/>
        </w:rPr>
        <w:t>.</w:t>
      </w:r>
      <w:r w:rsidRPr="00034AB7">
        <w:rPr>
          <w:rFonts w:hAnsi="Times New Roman" w:ascii="Times New Roman"/>
          <w:b w:val="false"/>
        </w:rPr>
        <w:t>ul</w:t>
      </w:r>
      <w:proofErr w:type="spellEnd"/>
      <w:r w:rsidRPr="00034AB7">
        <w:rPr>
          <w:rFonts w:hAnsi="Times New Roman" w:ascii="Times New Roman"/>
          <w:b w:val="false"/>
        </w:rPr>
        <w:t>. 1633, 2115 (etaže:169, 119, 27, 172, 168, 152, 2</w:t>
      </w:r>
      <w:r w:rsidR="00254C96">
        <w:rPr>
          <w:rFonts w:hAnsi="Times New Roman" w:ascii="Times New Roman"/>
          <w:b w:val="false"/>
        </w:rPr>
        <w:t xml:space="preserve"> 174, 67, 118, 155), 2123, 2124</w:t>
      </w:r>
      <w:r w:rsidRPr="00034AB7">
        <w:rPr>
          <w:rFonts w:hAnsi="Times New Roman" w:ascii="Times New Roman"/>
          <w:b w:val="false"/>
        </w:rPr>
        <w:t xml:space="preserve"> i 2125</w:t>
      </w:r>
    </w:p>
    <w:p w:rsidRDefault="00034AB7" w:rsidP="00034AB7" w:rsidR="00034AB7" w:rsidRPr="00034AB7">
      <w:pPr>
        <w:numPr>
          <w:ilvl w:val="0"/>
          <w:numId w:val="40"/>
        </w:numPr>
        <w:jc w:val="both"/>
        <w:rPr>
          <w:rFonts w:hAnsi="Times New Roman" w:ascii="Times New Roman"/>
          <w:b w:val="false"/>
        </w:rPr>
      </w:pPr>
      <w:r w:rsidRPr="00034AB7">
        <w:rPr>
          <w:rFonts w:hAnsi="Times New Roman" w:ascii="Times New Roman"/>
          <w:b w:val="false"/>
        </w:rPr>
        <w:t xml:space="preserve">k.o. Trsat Sušak, </w:t>
      </w:r>
      <w:proofErr w:type="spellStart"/>
      <w:r w:rsidRPr="00034AB7">
        <w:rPr>
          <w:rFonts w:hAnsi="Times New Roman" w:ascii="Times New Roman"/>
          <w:b w:val="false"/>
        </w:rPr>
        <w:t>zk</w:t>
      </w:r>
      <w:r>
        <w:rPr>
          <w:rFonts w:hAnsi="Times New Roman" w:ascii="Times New Roman"/>
          <w:b w:val="false"/>
        </w:rPr>
        <w:t>.</w:t>
      </w:r>
      <w:r w:rsidRPr="00034AB7">
        <w:rPr>
          <w:rFonts w:hAnsi="Times New Roman" w:ascii="Times New Roman"/>
          <w:b w:val="false"/>
        </w:rPr>
        <w:t>ul</w:t>
      </w:r>
      <w:proofErr w:type="spellEnd"/>
      <w:r w:rsidRPr="00034AB7">
        <w:rPr>
          <w:rFonts w:hAnsi="Times New Roman" w:ascii="Times New Roman"/>
          <w:b w:val="false"/>
        </w:rPr>
        <w:t>. 2603</w:t>
      </w:r>
    </w:p>
    <w:p w:rsidRDefault="00034AB7" w:rsidP="00034AB7" w:rsidR="00034AB7">
      <w:pPr>
        <w:jc w:val="both"/>
        <w:rPr>
          <w:rFonts w:hAnsi="Times New Roman" w:ascii="Times New Roman"/>
          <w:b w:val="false"/>
        </w:rPr>
      </w:pPr>
      <w:r>
        <w:rPr>
          <w:rFonts w:hAnsi="Times New Roman" w:ascii="Times New Roman"/>
          <w:b w:val="false"/>
        </w:rPr>
        <w:lastRenderedPageBreak/>
        <w:tab/>
        <w:t xml:space="preserve">Na nekretninama upisanim u zk.ul.2357, k.o. Kraljevica je 19. kolovoza 2005. godine izvršena zabilježba pokretanja spora za određivanje granice pomorskog dobra. </w:t>
      </w:r>
    </w:p>
    <w:p w:rsidRDefault="00034AB7" w:rsidP="00034AB7" w:rsidR="00034AB7">
      <w:pPr>
        <w:jc w:val="both"/>
        <w:rPr>
          <w:rFonts w:hAnsi="Times New Roman" w:ascii="Times New Roman"/>
          <w:b w:val="false"/>
        </w:rPr>
      </w:pPr>
      <w:r>
        <w:rPr>
          <w:rFonts w:hAnsi="Times New Roman" w:ascii="Times New Roman"/>
          <w:b w:val="false"/>
        </w:rPr>
        <w:tab/>
        <w:t>Istodobno je temeljem rješenja o ovrsi Općinskog suda u Rijeci od 20. srpnja 2012. godine</w:t>
      </w:r>
      <w:r w:rsidR="00254C96">
        <w:rPr>
          <w:rFonts w:hAnsi="Times New Roman" w:ascii="Times New Roman"/>
          <w:b w:val="false"/>
        </w:rPr>
        <w:t xml:space="preserve"> pod</w:t>
      </w:r>
      <w:r>
        <w:rPr>
          <w:rFonts w:hAnsi="Times New Roman" w:ascii="Times New Roman"/>
          <w:b w:val="false"/>
        </w:rPr>
        <w:t xml:space="preserve"> </w:t>
      </w:r>
      <w:proofErr w:type="spellStart"/>
      <w:r>
        <w:rPr>
          <w:rFonts w:hAnsi="Times New Roman" w:ascii="Times New Roman"/>
          <w:b w:val="false"/>
        </w:rPr>
        <w:t>posl</w:t>
      </w:r>
      <w:proofErr w:type="spellEnd"/>
      <w:r>
        <w:rPr>
          <w:rFonts w:hAnsi="Times New Roman" w:ascii="Times New Roman"/>
          <w:b w:val="false"/>
        </w:rPr>
        <w:t xml:space="preserve">. broj </w:t>
      </w:r>
      <w:proofErr w:type="spellStart"/>
      <w:r>
        <w:rPr>
          <w:rFonts w:hAnsi="Times New Roman" w:ascii="Times New Roman"/>
          <w:b w:val="false"/>
        </w:rPr>
        <w:t>Ovr</w:t>
      </w:r>
      <w:proofErr w:type="spellEnd"/>
      <w:r>
        <w:rPr>
          <w:rFonts w:hAnsi="Times New Roman" w:ascii="Times New Roman"/>
          <w:b w:val="false"/>
        </w:rPr>
        <w:t xml:space="preserve">-3499/12 izvršena zabilježba ovrhe na predmetnim nekretninama zaprimljena pod brojem Z-12422/12. </w:t>
      </w:r>
    </w:p>
    <w:p w:rsidRDefault="00034AB7" w:rsidP="00034AB7" w:rsidR="00034AB7">
      <w:pPr>
        <w:jc w:val="both"/>
        <w:rPr>
          <w:rFonts w:hAnsi="Times New Roman" w:ascii="Times New Roman"/>
          <w:b w:val="false"/>
        </w:rPr>
      </w:pPr>
      <w:r>
        <w:rPr>
          <w:rFonts w:hAnsi="Times New Roman" w:ascii="Times New Roman"/>
          <w:b w:val="false"/>
        </w:rPr>
        <w:tab/>
        <w:t xml:space="preserve">Dana 01. prosinca 2014. godine u zemljišnim knjigama je na predmetnim nekretninama izvršena zabilježba odbijenog prijedloga Općinskog državnog odvjetništva za upis </w:t>
      </w:r>
      <w:r w:rsidR="00254C96">
        <w:rPr>
          <w:rFonts w:hAnsi="Times New Roman" w:ascii="Times New Roman"/>
          <w:b w:val="false"/>
        </w:rPr>
        <w:t>pomorskog</w:t>
      </w:r>
      <w:r>
        <w:rPr>
          <w:rFonts w:hAnsi="Times New Roman" w:ascii="Times New Roman"/>
          <w:b w:val="false"/>
        </w:rPr>
        <w:t xml:space="preserve"> dobra, te je 06. svibnja 2015. godine pod brojem Z-6198/15 izvršena zabilježba prigovora na rješenje o odbijanju prijedloga ODO za uknjižbu pomorskog dobra. </w:t>
      </w:r>
    </w:p>
    <w:p w:rsidRDefault="00034AB7" w:rsidP="00034AB7" w:rsidR="00034AB7">
      <w:pPr>
        <w:jc w:val="both"/>
        <w:rPr>
          <w:rFonts w:hAnsi="Times New Roman" w:ascii="Times New Roman"/>
          <w:b w:val="false"/>
        </w:rPr>
      </w:pPr>
      <w:r>
        <w:rPr>
          <w:rFonts w:hAnsi="Times New Roman" w:ascii="Times New Roman"/>
          <w:b w:val="false"/>
        </w:rPr>
        <w:tab/>
      </w:r>
      <w:r w:rsidR="00F543D1">
        <w:rPr>
          <w:rFonts w:hAnsi="Times New Roman" w:ascii="Times New Roman"/>
          <w:b w:val="false"/>
        </w:rPr>
        <w:t>Nadalje, u prethodnom postupku utvrđeno je da je dužnik vlasnik tri motorna vozila koja su odjavljena i na kojima je evidentirana zabrana otuđenja. Duž</w:t>
      </w:r>
      <w:r w:rsidR="00254C96">
        <w:rPr>
          <w:rFonts w:hAnsi="Times New Roman" w:ascii="Times New Roman"/>
          <w:b w:val="false"/>
        </w:rPr>
        <w:t>nik je dioničar Croatia banke, s</w:t>
      </w:r>
      <w:r w:rsidR="00F543D1">
        <w:rPr>
          <w:rFonts w:hAnsi="Times New Roman" w:ascii="Times New Roman"/>
          <w:b w:val="false"/>
        </w:rPr>
        <w:t xml:space="preserve"> vlasništvom 265 dionica serije A1 nominalne vrijednosti 53.000,00 kn. </w:t>
      </w:r>
    </w:p>
    <w:p w:rsidRDefault="00F543D1" w:rsidP="00034AB7" w:rsidR="00F543D1">
      <w:pPr>
        <w:jc w:val="both"/>
        <w:rPr>
          <w:rFonts w:hAnsi="Times New Roman" w:ascii="Times New Roman"/>
          <w:b w:val="false"/>
        </w:rPr>
      </w:pPr>
      <w:r>
        <w:rPr>
          <w:rFonts w:hAnsi="Times New Roman" w:ascii="Times New Roman"/>
          <w:b w:val="false"/>
        </w:rPr>
        <w:tab/>
        <w:t xml:space="preserve">Dužnik ima novčane tražbine prema trećim osobama, na temelju financijske dokumentacije i popisa imovine u iznosu 197.155,00 kn od čijeg iznosa se iznos od 137.908,00 kn odnosi na potraživanja nastala u 2013. godini, dok se ostala potraživanja odnose na 2014-2017. godinu. </w:t>
      </w:r>
    </w:p>
    <w:p w:rsidRDefault="00F543D1" w:rsidP="00034AB7" w:rsidR="00F543D1">
      <w:pPr>
        <w:jc w:val="both"/>
        <w:rPr>
          <w:rFonts w:hAnsi="Times New Roman" w:ascii="Times New Roman"/>
          <w:b w:val="false"/>
        </w:rPr>
      </w:pPr>
      <w:r>
        <w:rPr>
          <w:rFonts w:hAnsi="Times New Roman" w:ascii="Times New Roman"/>
          <w:b w:val="false"/>
        </w:rPr>
        <w:tab/>
        <w:t>Do završetka prethodnog postupka kod dužnika je utvrđeno postojanje stečajnog razloga – nesposobnost za plaćanje</w:t>
      </w:r>
      <w:r w:rsidR="00254C96">
        <w:rPr>
          <w:rFonts w:hAnsi="Times New Roman" w:ascii="Times New Roman"/>
          <w:b w:val="false"/>
        </w:rPr>
        <w:t xml:space="preserve"> iz čl.5. Stečajnog zakona</w:t>
      </w:r>
      <w:r>
        <w:rPr>
          <w:rFonts w:hAnsi="Times New Roman" w:ascii="Times New Roman"/>
          <w:b w:val="false"/>
        </w:rPr>
        <w:t>.</w:t>
      </w:r>
    </w:p>
    <w:p w:rsidRDefault="00F543D1" w:rsidP="00034AB7" w:rsidR="00F543D1">
      <w:pPr>
        <w:jc w:val="both"/>
        <w:rPr>
          <w:rFonts w:hAnsi="Times New Roman" w:ascii="Times New Roman"/>
          <w:b w:val="false"/>
        </w:rPr>
      </w:pPr>
      <w:r>
        <w:rPr>
          <w:rFonts w:hAnsi="Times New Roman" w:ascii="Times New Roman"/>
          <w:b w:val="false"/>
        </w:rPr>
        <w:tab/>
        <w:t>Naime, prema Očevidniku redoslijeda osnova za plaćanje od 03. ožujak 2017. godine dužnik ima evidentirane neizvršene osnove za plaćanje od ožujka 2016. godine u ukupnom iznosu 753.618,34 kn.</w:t>
      </w:r>
    </w:p>
    <w:p w:rsidRDefault="00F543D1" w:rsidP="00034AB7" w:rsidR="00F543D1">
      <w:pPr>
        <w:jc w:val="both"/>
        <w:rPr>
          <w:rFonts w:hAnsi="Times New Roman" w:ascii="Times New Roman"/>
          <w:b w:val="false"/>
        </w:rPr>
      </w:pPr>
      <w:r>
        <w:rPr>
          <w:rFonts w:hAnsi="Times New Roman" w:ascii="Times New Roman"/>
          <w:b w:val="false"/>
        </w:rPr>
        <w:tab/>
        <w:t xml:space="preserve">Obzirom da je u prethodnom postupku utvrđeno postojanje stečajnog razloga – nesposobnost za plaćanje i činjenica dostatnosti dužnikove imovine za namirenje troškova otvorenog stečajnog postupka, privremeni stečajni upravitelj predlaže da se nad dužnikom otvori stečajni postupak. </w:t>
      </w:r>
    </w:p>
    <w:p w:rsidRDefault="00F543D1" w:rsidP="00034AB7" w:rsidR="00F543D1">
      <w:pPr>
        <w:jc w:val="both"/>
        <w:rPr>
          <w:rFonts w:hAnsi="Times New Roman" w:ascii="Times New Roman"/>
          <w:b w:val="false"/>
        </w:rPr>
      </w:pPr>
    </w:p>
    <w:p w:rsidRDefault="00B73E2C" w:rsidP="00034AB7" w:rsidR="00254C96">
      <w:pPr>
        <w:jc w:val="both"/>
        <w:rPr>
          <w:rFonts w:hAnsi="Times New Roman" w:ascii="Times New Roman"/>
          <w:b w:val="false"/>
        </w:rPr>
      </w:pPr>
      <w:r>
        <w:rPr>
          <w:rFonts w:hAnsi="Times New Roman" w:ascii="Times New Roman"/>
          <w:b w:val="false"/>
        </w:rPr>
        <w:tab/>
      </w:r>
      <w:proofErr w:type="spellStart"/>
      <w:r>
        <w:rPr>
          <w:rFonts w:hAnsi="Times New Roman" w:ascii="Times New Roman"/>
          <w:b w:val="false"/>
        </w:rPr>
        <w:t>Opun</w:t>
      </w:r>
      <w:proofErr w:type="spellEnd"/>
      <w:r>
        <w:rPr>
          <w:rFonts w:hAnsi="Times New Roman" w:ascii="Times New Roman"/>
          <w:b w:val="false"/>
        </w:rPr>
        <w:t>. dužnika nema primjedbi na sačinjeno izviješće privremenog stečajnog upravitelja. Međutim,</w:t>
      </w:r>
      <w:r w:rsidR="00EF55E9">
        <w:rPr>
          <w:rFonts w:hAnsi="Times New Roman" w:ascii="Times New Roman"/>
          <w:b w:val="false"/>
        </w:rPr>
        <w:t xml:space="preserve"> prilaže u spis Predugovor o kupoprodaji nekretnina upisanih u zemljišne knjige Općinskog suda u Rijeci, k.o. Kraljevica, zk.ul.2319 i </w:t>
      </w:r>
      <w:proofErr w:type="spellStart"/>
      <w:r w:rsidR="00EF55E9">
        <w:rPr>
          <w:rFonts w:hAnsi="Times New Roman" w:ascii="Times New Roman"/>
          <w:b w:val="false"/>
        </w:rPr>
        <w:t>zk.ul</w:t>
      </w:r>
      <w:proofErr w:type="spellEnd"/>
      <w:r w:rsidR="00EF55E9">
        <w:rPr>
          <w:rFonts w:hAnsi="Times New Roman" w:ascii="Times New Roman"/>
          <w:b w:val="false"/>
        </w:rPr>
        <w:t xml:space="preserve">. 2357 kojeg je dužnik kao prodavatelj zaključio s trgovačkim društvom Gradnja </w:t>
      </w:r>
      <w:proofErr w:type="spellStart"/>
      <w:r w:rsidR="00EF55E9">
        <w:rPr>
          <w:rFonts w:hAnsi="Times New Roman" w:ascii="Times New Roman"/>
          <w:b w:val="false"/>
        </w:rPr>
        <w:t>Torović</w:t>
      </w:r>
      <w:proofErr w:type="spellEnd"/>
      <w:r w:rsidR="00EF55E9">
        <w:rPr>
          <w:rFonts w:hAnsi="Times New Roman" w:ascii="Times New Roman"/>
          <w:b w:val="false"/>
        </w:rPr>
        <w:t xml:space="preserve"> j.d.o.o. Rijeka i A.I.R. </w:t>
      </w:r>
      <w:proofErr w:type="spellStart"/>
      <w:r w:rsidR="00EF55E9">
        <w:rPr>
          <w:rFonts w:hAnsi="Times New Roman" w:ascii="Times New Roman"/>
          <w:b w:val="false"/>
        </w:rPr>
        <w:t>Yacht</w:t>
      </w:r>
      <w:proofErr w:type="spellEnd"/>
      <w:r w:rsidR="00EF55E9">
        <w:rPr>
          <w:rFonts w:hAnsi="Times New Roman" w:ascii="Times New Roman"/>
          <w:b w:val="false"/>
        </w:rPr>
        <w:t xml:space="preserve"> </w:t>
      </w:r>
      <w:proofErr w:type="spellStart"/>
      <w:r w:rsidR="00EF55E9">
        <w:rPr>
          <w:rFonts w:hAnsi="Times New Roman" w:ascii="Times New Roman"/>
          <w:b w:val="false"/>
        </w:rPr>
        <w:t>club</w:t>
      </w:r>
      <w:proofErr w:type="spellEnd"/>
      <w:r w:rsidR="00EF55E9">
        <w:rPr>
          <w:rFonts w:hAnsi="Times New Roman" w:ascii="Times New Roman"/>
          <w:b w:val="false"/>
        </w:rPr>
        <w:t xml:space="preserve"> j.d.o.o. Rijeka, Vidikovac 40 dana 10. travnja 2017. godine. Člankom 20. istoga Predugovora utvrđena je cijena nekretnina iz </w:t>
      </w:r>
      <w:proofErr w:type="spellStart"/>
      <w:r w:rsidR="00EF55E9">
        <w:rPr>
          <w:rFonts w:hAnsi="Times New Roman" w:ascii="Times New Roman"/>
          <w:b w:val="false"/>
        </w:rPr>
        <w:t>zk.ul</w:t>
      </w:r>
      <w:proofErr w:type="spellEnd"/>
      <w:r w:rsidR="00EF55E9">
        <w:rPr>
          <w:rFonts w:hAnsi="Times New Roman" w:ascii="Times New Roman"/>
          <w:b w:val="false"/>
        </w:rPr>
        <w:t>. 2319 u visini od 220.000,00 eura u kunskoj p</w:t>
      </w:r>
      <w:r w:rsidR="00C35A19">
        <w:rPr>
          <w:rFonts w:hAnsi="Times New Roman" w:ascii="Times New Roman"/>
          <w:b w:val="false"/>
        </w:rPr>
        <w:t xml:space="preserve">rotuvrijednosti na dan plaćanja. Kupci se obvezuju dio kupoprodajne cijene u iznosu 120.000,00 eura po srednjem tečaju HNB na dan plaćanja isplatiti dužniku najkasnije do 20. travnja 2017. godine. </w:t>
      </w:r>
    </w:p>
    <w:p w:rsidRDefault="00335352" w:rsidP="00034AB7" w:rsidR="00EF55E9">
      <w:pPr>
        <w:jc w:val="both"/>
        <w:rPr>
          <w:rFonts w:hAnsi="Times New Roman" w:ascii="Times New Roman"/>
          <w:b w:val="false"/>
        </w:rPr>
      </w:pPr>
      <w:r>
        <w:rPr>
          <w:rFonts w:hAnsi="Times New Roman" w:ascii="Times New Roman"/>
          <w:b w:val="false"/>
        </w:rPr>
        <w:tab/>
        <w:t xml:space="preserve">Kupci su dostavili i dvije bjanko zadužnice na iznos 500.000,00 kn, kao sredstvo osiguranja plaćanja kupoprodajne cijene. </w:t>
      </w:r>
    </w:p>
    <w:p w:rsidRDefault="00335352" w:rsidP="00034AB7" w:rsidR="00335352">
      <w:pPr>
        <w:jc w:val="both"/>
        <w:rPr>
          <w:rFonts w:hAnsi="Times New Roman" w:ascii="Times New Roman"/>
          <w:b w:val="false"/>
        </w:rPr>
      </w:pPr>
      <w:r>
        <w:rPr>
          <w:rFonts w:hAnsi="Times New Roman" w:ascii="Times New Roman"/>
          <w:b w:val="false"/>
        </w:rPr>
        <w:tab/>
      </w:r>
      <w:proofErr w:type="spellStart"/>
      <w:r>
        <w:rPr>
          <w:rFonts w:hAnsi="Times New Roman" w:ascii="Times New Roman"/>
          <w:b w:val="false"/>
        </w:rPr>
        <w:t>Opun</w:t>
      </w:r>
      <w:proofErr w:type="spellEnd"/>
      <w:r>
        <w:rPr>
          <w:rFonts w:hAnsi="Times New Roman" w:ascii="Times New Roman"/>
          <w:b w:val="false"/>
        </w:rPr>
        <w:t xml:space="preserve">. dužnika stoga predlaže sudu kraću odgodu ročišta. Smatra da bi uplatom dijela kupoprodajne cijene koja bi se trebala uplatiti do 20. travnja 2017. godine namirio vjerovnik RH Ministarstvo financija, Porezna uprava  koja je blokirala dužnikov račun, čime bi se otklonio stečajni razlog nesposobnost za plaćanje. </w:t>
      </w:r>
    </w:p>
    <w:p w:rsidRDefault="00B73E2C" w:rsidP="00034AB7" w:rsidR="00335352">
      <w:pPr>
        <w:jc w:val="both"/>
        <w:rPr>
          <w:rFonts w:hAnsi="Times New Roman" w:ascii="Times New Roman"/>
          <w:b w:val="false"/>
        </w:rPr>
      </w:pPr>
      <w:r>
        <w:rPr>
          <w:rFonts w:hAnsi="Times New Roman" w:ascii="Times New Roman"/>
          <w:b w:val="false"/>
        </w:rPr>
        <w:tab/>
      </w:r>
    </w:p>
    <w:p w:rsidRDefault="0033711E" w:rsidP="0033711E" w:rsidR="0033711E">
      <w:pPr>
        <w:pStyle w:val="Odlomakpopisa"/>
        <w:tabs>
          <w:tab w:pos="530" w:val="left"/>
        </w:tabs>
        <w:rPr>
          <w:rFonts w:hAnsi="Times New Roman" w:ascii="Times New Roman"/>
          <w:b w:val="false"/>
          <w:bCs/>
        </w:rPr>
      </w:pPr>
      <w:r w:rsidRPr="007F1FA2">
        <w:rPr>
          <w:rFonts w:hAnsi="Times New Roman" w:ascii="Times New Roman"/>
          <w:b w:val="false"/>
          <w:bCs/>
        </w:rPr>
        <w:t>Sudac donosi</w:t>
      </w:r>
    </w:p>
    <w:p w:rsidRDefault="00B73E2C" w:rsidP="0033711E" w:rsidR="00B73E2C">
      <w:pPr>
        <w:pStyle w:val="Odlomakpopisa"/>
        <w:tabs>
          <w:tab w:pos="530" w:val="left"/>
        </w:tabs>
        <w:rPr>
          <w:rFonts w:hAnsi="Times New Roman" w:ascii="Times New Roman"/>
          <w:b w:val="false"/>
          <w:bCs/>
        </w:rPr>
      </w:pPr>
    </w:p>
    <w:p w:rsidRDefault="00B73E2C" w:rsidP="0033711E" w:rsidR="00B73E2C">
      <w:pPr>
        <w:pStyle w:val="Odlomakpopisa"/>
        <w:tabs>
          <w:tab w:pos="530" w:val="left"/>
        </w:tabs>
        <w:rPr>
          <w:rFonts w:hAnsi="Times New Roman" w:ascii="Times New Roman"/>
          <w:b w:val="false"/>
          <w:bCs/>
        </w:rPr>
      </w:pPr>
    </w:p>
    <w:p w:rsidRDefault="0033711E" w:rsidP="0033711E" w:rsidR="0033711E" w:rsidRPr="00E821C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8574A5" w:rsidP="00832465" w:rsidR="008574A5">
      <w:pPr>
        <w:jc w:val="both"/>
        <w:rPr>
          <w:rFonts w:hAnsi="Times New Roman" w:ascii="Times New Roman"/>
          <w:b w:val="false"/>
        </w:rPr>
      </w:pPr>
    </w:p>
    <w:p w:rsidRDefault="00335352" w:rsidP="00335352" w:rsidR="00335352">
      <w:pPr>
        <w:pStyle w:val="Bezproreda"/>
        <w:numPr>
          <w:ilvl w:val="0"/>
          <w:numId w:val="41"/>
        </w:numPr>
        <w:jc w:val="both"/>
        <w:rPr>
          <w:rFonts w:hAnsi="Times New Roman" w:ascii="Times New Roman"/>
          <w:b w:val="false"/>
        </w:rPr>
      </w:pPr>
      <w:r>
        <w:rPr>
          <w:rFonts w:hAnsi="Times New Roman" w:ascii="Times New Roman"/>
          <w:b w:val="false"/>
        </w:rPr>
        <w:t>Prihvaća se prijedlog dužnika za odgodom današnjeg ročišta.</w:t>
      </w:r>
    </w:p>
    <w:p w:rsidRDefault="00B73E2C" w:rsidP="00B73E2C" w:rsidR="00B73E2C">
      <w:pPr>
        <w:pStyle w:val="Bezproreda"/>
        <w:ind w:left="1080"/>
        <w:jc w:val="both"/>
        <w:rPr>
          <w:rFonts w:hAnsi="Times New Roman" w:ascii="Times New Roman"/>
          <w:b w:val="false"/>
        </w:rPr>
      </w:pPr>
      <w:bookmarkStart w:name="_GoBack" w:id="0"/>
      <w:bookmarkEnd w:id="0"/>
    </w:p>
    <w:p w:rsidRDefault="00335352" w:rsidP="00335352" w:rsidR="00B57095">
      <w:pPr>
        <w:pStyle w:val="Bezproreda"/>
        <w:numPr>
          <w:ilvl w:val="0"/>
          <w:numId w:val="41"/>
        </w:numPr>
        <w:jc w:val="both"/>
        <w:rPr>
          <w:rFonts w:hAnsi="Times New Roman" w:ascii="Times New Roman"/>
          <w:b w:val="false"/>
        </w:rPr>
      </w:pPr>
      <w:r>
        <w:rPr>
          <w:rFonts w:hAnsi="Times New Roman" w:ascii="Times New Roman"/>
          <w:b w:val="false"/>
        </w:rPr>
        <w:lastRenderedPageBreak/>
        <w:t xml:space="preserve">Slijedom navedenoga, današnje ročište se odgađa,  </w:t>
      </w:r>
    </w:p>
    <w:p w:rsidRDefault="00335352" w:rsidP="00335352" w:rsidR="00335352">
      <w:pPr>
        <w:pStyle w:val="Bezproreda"/>
        <w:ind w:left="1080"/>
        <w:jc w:val="both"/>
        <w:rPr>
          <w:rFonts w:hAnsi="Times New Roman" w:ascii="Times New Roman"/>
          <w:b w:val="false"/>
        </w:rPr>
      </w:pPr>
    </w:p>
    <w:p w:rsidRDefault="00280B4D" w:rsidP="00280B4D" w:rsidR="00280B4D" w:rsidRPr="00280B4D">
      <w:pPr>
        <w:pStyle w:val="Bezproreda"/>
        <w:ind w:left="1080"/>
        <w:jc w:val="center"/>
        <w:rPr>
          <w:rFonts w:hAnsi="Times New Roman" w:ascii="Times New Roman"/>
        </w:rPr>
      </w:pPr>
      <w:r w:rsidRPr="00280B4D">
        <w:rPr>
          <w:rFonts w:hAnsi="Times New Roman" w:ascii="Times New Roman"/>
        </w:rPr>
        <w:t>04</w:t>
      </w:r>
      <w:r w:rsidRPr="00280B4D">
        <w:rPr>
          <w:rFonts w:hAnsi="Times New Roman" w:ascii="Times New Roman"/>
        </w:rPr>
        <w:t>.</w:t>
      </w:r>
      <w:r w:rsidRPr="00280B4D">
        <w:rPr>
          <w:rFonts w:hAnsi="Times New Roman" w:ascii="Times New Roman"/>
        </w:rPr>
        <w:tab/>
        <w:t>svibnja 2017. godine u 11.30 sati</w:t>
      </w:r>
    </w:p>
    <w:p w:rsidRDefault="00280B4D" w:rsidP="00280B4D" w:rsidR="00280B4D" w:rsidRPr="00280B4D">
      <w:pPr>
        <w:pStyle w:val="Bezproreda"/>
        <w:ind w:left="1080"/>
        <w:jc w:val="center"/>
        <w:rPr>
          <w:rFonts w:hAnsi="Times New Roman" w:ascii="Times New Roman"/>
        </w:rPr>
      </w:pPr>
      <w:r w:rsidRPr="00280B4D">
        <w:rPr>
          <w:rFonts w:hAnsi="Times New Roman" w:ascii="Times New Roman"/>
        </w:rPr>
        <w:t>kod Trgovačkog suda u Rijeci,</w:t>
      </w:r>
    </w:p>
    <w:p w:rsidRDefault="00280B4D" w:rsidP="00280B4D" w:rsidR="00280B4D" w:rsidRPr="00280B4D">
      <w:pPr>
        <w:pStyle w:val="Bezproreda"/>
        <w:ind w:left="1080"/>
        <w:jc w:val="center"/>
        <w:rPr>
          <w:rFonts w:hAnsi="Times New Roman" w:ascii="Times New Roman"/>
        </w:rPr>
      </w:pPr>
      <w:r w:rsidRPr="00280B4D">
        <w:rPr>
          <w:rFonts w:hAnsi="Times New Roman" w:ascii="Times New Roman"/>
        </w:rPr>
        <w:t>Zadarska 1 i 3</w:t>
      </w:r>
    </w:p>
    <w:p w:rsidRDefault="00280B4D" w:rsidP="00280B4D" w:rsidR="00280B4D" w:rsidRPr="00280B4D">
      <w:pPr>
        <w:pStyle w:val="Bezproreda"/>
        <w:ind w:left="1080"/>
        <w:jc w:val="center"/>
        <w:rPr>
          <w:rFonts w:hAnsi="Times New Roman" w:ascii="Times New Roman"/>
        </w:rPr>
      </w:pPr>
      <w:r w:rsidRPr="00280B4D">
        <w:rPr>
          <w:rFonts w:hAnsi="Times New Roman" w:ascii="Times New Roman"/>
        </w:rPr>
        <w:t>sudnica 2, I. kat</w:t>
      </w:r>
    </w:p>
    <w:p w:rsidRDefault="00280B4D" w:rsidP="00280B4D" w:rsidR="00280B4D" w:rsidRPr="00280B4D">
      <w:pPr>
        <w:pStyle w:val="Bezproreda"/>
        <w:ind w:left="1080"/>
        <w:jc w:val="both"/>
        <w:rPr>
          <w:rFonts w:hAnsi="Times New Roman" w:ascii="Times New Roman"/>
          <w:b w:val="false"/>
        </w:rPr>
      </w:pPr>
      <w:r w:rsidRPr="00280B4D">
        <w:rPr>
          <w:rFonts w:hAnsi="Times New Roman" w:ascii="Times New Roman"/>
          <w:b w:val="false"/>
        </w:rPr>
        <w:tab/>
      </w:r>
    </w:p>
    <w:p w:rsidRDefault="00280B4D" w:rsidP="00280B4D" w:rsidR="00335352" w:rsidRPr="00B57095">
      <w:pPr>
        <w:pStyle w:val="Bezproreda"/>
        <w:ind w:left="1080"/>
        <w:jc w:val="both"/>
        <w:rPr>
          <w:rFonts w:hAnsi="Times New Roman" w:ascii="Times New Roman"/>
          <w:b w:val="false"/>
        </w:rPr>
      </w:pPr>
      <w:r w:rsidRPr="00280B4D">
        <w:rPr>
          <w:rFonts w:hAnsi="Times New Roman" w:ascii="Times New Roman"/>
          <w:b w:val="false"/>
        </w:rPr>
        <w:t>što nazočni</w:t>
      </w:r>
      <w:r>
        <w:rPr>
          <w:rFonts w:hAnsi="Times New Roman" w:ascii="Times New Roman"/>
          <w:b w:val="false"/>
        </w:rPr>
        <w:t xml:space="preserve"> privremeni stečajni upravitelj, zastupnik po zakonu i </w:t>
      </w:r>
      <w:proofErr w:type="spellStart"/>
      <w:r>
        <w:rPr>
          <w:rFonts w:hAnsi="Times New Roman" w:ascii="Times New Roman"/>
          <w:b w:val="false"/>
        </w:rPr>
        <w:t>opun</w:t>
      </w:r>
      <w:proofErr w:type="spellEnd"/>
      <w:r>
        <w:rPr>
          <w:rFonts w:hAnsi="Times New Roman" w:ascii="Times New Roman"/>
          <w:b w:val="false"/>
        </w:rPr>
        <w:t xml:space="preserve">. dužnika </w:t>
      </w:r>
      <w:r w:rsidRPr="00280B4D">
        <w:rPr>
          <w:rFonts w:hAnsi="Times New Roman" w:ascii="Times New Roman"/>
          <w:b w:val="false"/>
        </w:rPr>
        <w:t>prima</w:t>
      </w:r>
      <w:r>
        <w:rPr>
          <w:rFonts w:hAnsi="Times New Roman" w:ascii="Times New Roman"/>
          <w:b w:val="false"/>
        </w:rPr>
        <w:t>ju</w:t>
      </w:r>
      <w:r w:rsidRPr="00280B4D">
        <w:rPr>
          <w:rFonts w:hAnsi="Times New Roman" w:ascii="Times New Roman"/>
          <w:b w:val="false"/>
        </w:rPr>
        <w:t xml:space="preserve"> na znanje i smatra</w:t>
      </w:r>
      <w:r>
        <w:rPr>
          <w:rFonts w:hAnsi="Times New Roman" w:ascii="Times New Roman"/>
          <w:b w:val="false"/>
        </w:rPr>
        <w:t>ju</w:t>
      </w:r>
      <w:r w:rsidRPr="00280B4D">
        <w:rPr>
          <w:rFonts w:hAnsi="Times New Roman" w:ascii="Times New Roman"/>
          <w:b w:val="false"/>
        </w:rPr>
        <w:t xml:space="preserve"> se uredno pozvanim, a prijepisom zapisnika objavom na mrežnoj stranici e-Oglasna ploča sudova poziva se</w:t>
      </w:r>
      <w:r>
        <w:rPr>
          <w:rFonts w:hAnsi="Times New Roman" w:ascii="Times New Roman"/>
          <w:b w:val="false"/>
        </w:rPr>
        <w:t xml:space="preserve"> </w:t>
      </w:r>
      <w:r w:rsidRPr="00280B4D">
        <w:rPr>
          <w:rFonts w:hAnsi="Times New Roman" w:ascii="Times New Roman"/>
          <w:b w:val="false"/>
        </w:rPr>
        <w:t>FINA.</w:t>
      </w:r>
    </w:p>
    <w:p w:rsidRDefault="0033711E" w:rsidP="006B2469" w:rsidR="0033711E">
      <w:pPr>
        <w:jc w:val="both"/>
        <w:rPr>
          <w:rFonts w:hAnsi="Times New Roman" w:ascii="Times New Roman"/>
          <w:b w:val="false"/>
        </w:rPr>
      </w:pPr>
    </w:p>
    <w:p w:rsidRDefault="004946B1" w:rsidP="006B2469" w:rsidR="004946B1" w:rsidRPr="004946B1">
      <w:pPr>
        <w:pStyle w:val="Bezproreda"/>
        <w:jc w:val="center"/>
        <w:rPr>
          <w:rFonts w:hAnsi="Times New Roman" w:ascii="Times New Roman"/>
          <w:b w:val="false"/>
        </w:rPr>
      </w:pPr>
      <w:r w:rsidRPr="004946B1">
        <w:rPr>
          <w:rFonts w:hAnsi="Times New Roman" w:ascii="Times New Roman"/>
          <w:b w:val="false"/>
        </w:rPr>
        <w:t xml:space="preserve">Dovršeno u </w:t>
      </w:r>
      <w:r w:rsidR="00F543D1">
        <w:rPr>
          <w:rFonts w:hAnsi="Times New Roman" w:ascii="Times New Roman"/>
          <w:b w:val="false"/>
        </w:rPr>
        <w:t>10</w:t>
      </w:r>
      <w:r w:rsidR="004C3A60">
        <w:rPr>
          <w:rFonts w:hAnsi="Times New Roman" w:ascii="Times New Roman"/>
          <w:b w:val="false"/>
        </w:rPr>
        <w:t>:</w:t>
      </w:r>
      <w:r w:rsidR="00F543D1">
        <w:rPr>
          <w:rFonts w:hAnsi="Times New Roman" w:ascii="Times New Roman"/>
          <w:b w:val="false"/>
        </w:rPr>
        <w:t>2</w:t>
      </w:r>
      <w:r w:rsidR="00280B4D">
        <w:rPr>
          <w:rFonts w:hAnsi="Times New Roman" w:ascii="Times New Roman"/>
          <w:b w:val="false"/>
        </w:rPr>
        <w:t>5</w:t>
      </w:r>
      <w:r w:rsidR="004C3A60">
        <w:rPr>
          <w:rFonts w:hAnsi="Times New Roman" w:ascii="Times New Roman"/>
          <w:b w:val="false"/>
        </w:rPr>
        <w:t xml:space="preserve"> </w:t>
      </w:r>
      <w:r w:rsidRPr="004946B1">
        <w:rPr>
          <w:rFonts w:hAnsi="Times New Roman" w:ascii="Times New Roman"/>
          <w:b w:val="false"/>
        </w:rPr>
        <w:t>sati</w:t>
      </w:r>
    </w:p>
    <w:p w:rsidRDefault="00C66D78" w:rsidP="004946B1" w:rsidR="00C66D78" w:rsidRPr="004946B1">
      <w:pPr>
        <w:jc w:val="both"/>
        <w:rPr>
          <w:rFonts w:hAnsi="Times New Roman" w:ascii="Times New Roman"/>
          <w:b w:val="false"/>
        </w:rPr>
      </w:pPr>
    </w:p>
    <w:p w:rsidRDefault="004946B1" w:rsidP="004946B1" w:rsidR="004C3A60">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80775E">
        <w:rPr>
          <w:rFonts w:hAnsi="Times New Roman" w:ascii="Times New Roman"/>
          <w:b w:val="false"/>
        </w:rPr>
        <w:t xml:space="preserve">   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3A5C12">
        <w:rPr>
          <w:rFonts w:hAnsi="Times New Roman" w:ascii="Times New Roman"/>
          <w:b w:val="false"/>
        </w:rPr>
        <w:tab/>
      </w:r>
      <w:r w:rsidR="003A5C12">
        <w:rPr>
          <w:rFonts w:hAnsi="Times New Roman" w:ascii="Times New Roman"/>
          <w:b w:val="false"/>
        </w:rPr>
        <w:tab/>
        <w:t>Privremeni stečajni upravitelj</w:t>
      </w:r>
    </w:p>
    <w:p w:rsidRDefault="004946B1" w:rsidP="004946B1" w:rsidR="003A5C12">
      <w:pPr>
        <w:jc w:val="both"/>
        <w:rPr>
          <w:rFonts w:hAnsi="Times New Roman" w:ascii="Times New Roman"/>
          <w:b w:val="false"/>
        </w:rPr>
      </w:pP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80775E">
        <w:rPr>
          <w:rFonts w:hAnsi="Times New Roman" w:ascii="Times New Roman"/>
          <w:b w:val="false"/>
        </w:rPr>
        <w:t xml:space="preserve">        </w:t>
      </w:r>
    </w:p>
    <w:p w:rsidRDefault="00644BAB" w:rsidP="004946B1" w:rsidR="00644BAB">
      <w:pPr>
        <w:jc w:val="both"/>
        <w:rPr>
          <w:rFonts w:hAnsi="Times New Roman" w:ascii="Times New Roman"/>
          <w:b w:val="false"/>
        </w:rPr>
      </w:pPr>
    </w:p>
    <w:p w:rsidRDefault="00280B4D" w:rsidP="004946B1" w:rsidR="00280B4D">
      <w:pPr>
        <w:jc w:val="both"/>
        <w:rPr>
          <w:rFonts w:hAnsi="Times New Roman" w:ascii="Times New Roman"/>
          <w:b w:val="false"/>
        </w:rPr>
      </w:pPr>
    </w:p>
    <w:p w:rsidRDefault="00A94EF0" w:rsidP="00E20E36" w:rsidR="007F1706" w:rsidRPr="007F1706">
      <w:pPr>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sidR="00FE4787">
        <w:rPr>
          <w:rFonts w:hAnsi="Times New Roman" w:ascii="Times New Roman"/>
          <w:b w:val="false"/>
        </w:rPr>
        <w:t xml:space="preserve">      </w:t>
      </w:r>
      <w:r>
        <w:rPr>
          <w:rFonts w:hAnsi="Times New Roman" w:ascii="Times New Roman"/>
          <w:b w:val="false"/>
        </w:rPr>
        <w:t xml:space="preserve">          </w:t>
      </w:r>
      <w:r w:rsidR="005B64ED">
        <w:rPr>
          <w:rFonts w:hAnsi="Times New Roman" w:ascii="Times New Roman"/>
          <w:b w:val="false"/>
        </w:rPr>
        <w:t xml:space="preserve">  </w:t>
      </w:r>
      <w:r w:rsidR="004946B1" w:rsidRPr="00C86EC1">
        <w:rPr>
          <w:rFonts w:hAnsi="Times New Roman" w:ascii="Times New Roman"/>
          <w:b w:val="false"/>
        </w:rPr>
        <w:t>Zapisničar</w:t>
      </w:r>
      <w:r w:rsidR="002E00E4" w:rsidRPr="00C86EC1">
        <w:rPr>
          <w:rFonts w:hAnsi="Times New Roman" w:ascii="Times New Roman"/>
          <w:b w:val="false"/>
        </w:rPr>
        <w:t xml:space="preserve">         </w:t>
      </w:r>
      <w:r>
        <w:rPr>
          <w:rFonts w:hAnsi="Times New Roman" w:ascii="Times New Roman"/>
          <w:b w:val="false"/>
        </w:rPr>
        <w:t xml:space="preserve"> </w:t>
      </w:r>
      <w:r w:rsidR="002E00E4" w:rsidRPr="00C86EC1">
        <w:rPr>
          <w:rFonts w:hAnsi="Times New Roman" w:ascii="Times New Roman"/>
          <w:b w:val="false"/>
        </w:rPr>
        <w:t xml:space="preserve">    </w:t>
      </w:r>
      <w:r w:rsidR="00A47183" w:rsidRPr="00C86EC1">
        <w:rPr>
          <w:rFonts w:hAnsi="Times New Roman" w:ascii="Times New Roman"/>
          <w:b w:val="false"/>
        </w:rPr>
        <w:t xml:space="preserve">     </w:t>
      </w:r>
      <w:r w:rsidR="00801CE5">
        <w:rPr>
          <w:rFonts w:hAnsi="Times New Roman" w:ascii="Times New Roman"/>
          <w:b w:val="false"/>
        </w:rPr>
        <w:t>Z</w:t>
      </w:r>
      <w:r w:rsidR="002E00E4" w:rsidRPr="00C86EC1">
        <w:rPr>
          <w:rFonts w:hAnsi="Times New Roman" w:ascii="Times New Roman"/>
          <w:b w:val="false"/>
        </w:rPr>
        <w:t xml:space="preserve">astupnik </w:t>
      </w:r>
      <w:r w:rsidR="00BA15FB" w:rsidRPr="00C86EC1">
        <w:rPr>
          <w:rFonts w:hAnsi="Times New Roman" w:ascii="Times New Roman"/>
          <w:b w:val="false"/>
        </w:rPr>
        <w:t>dužnika po zakonu</w:t>
      </w:r>
      <w:r w:rsidR="00BA15FB" w:rsidRPr="00BA15FB">
        <w:rPr>
          <w:rFonts w:hAnsi="Times New Roman" w:ascii="Times New Roman"/>
          <w:b w:val="false"/>
        </w:rPr>
        <w:t xml:space="preserve"> </w:t>
      </w:r>
    </w:p>
    <w:sectPr w:rsidSect="00613796" w:rsidR="007F1706" w:rsidRPr="007F1706">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3E2C">
      <w:rPr>
        <w:rStyle w:val="Brojstranice"/>
        <w:noProof/>
      </w:rPr>
      <w:t>3</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proofErr w:type="spellStart"/>
    <w:r w:rsidRPr="005E1A28">
      <w:rPr>
        <w:rFonts w:hAnsi="Times New Roman" w:ascii="Times New Roman"/>
        <w:b w:val="false"/>
      </w:rPr>
      <w:t>Posl</w:t>
    </w:r>
    <w:proofErr w:type="spellEnd"/>
    <w:r w:rsidRPr="005E1A28">
      <w:rPr>
        <w:rFonts w:hAnsi="Times New Roman" w:ascii="Times New Roman"/>
        <w:b w:val="false"/>
      </w:rPr>
      <w:t>. br. 15 St-</w:t>
    </w:r>
    <w:r w:rsidR="00034AB7">
      <w:rPr>
        <w:rFonts w:hAnsi="Times New Roman" w:ascii="Times New Roman"/>
        <w:b w:val="false"/>
      </w:rPr>
      <w:t>1515</w:t>
    </w:r>
    <w:r w:rsidR="00A9307C">
      <w:rPr>
        <w:rFonts w:hAnsi="Times New Roman" w:ascii="Times New Roman"/>
        <w:b w:val="false"/>
      </w:rPr>
      <w:t>/16-</w:t>
    </w:r>
    <w:r w:rsidR="00034AB7">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DC40B9"/>
    <w:multiLevelType w:val="hybridMultilevel"/>
    <w:tmpl w:val="71CE5894"/>
    <w:lvl w:tplc="2D625F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2E35BA0"/>
    <w:multiLevelType w:val="hybridMultilevel"/>
    <w:tmpl w:val="33BE8FA2"/>
    <w:lvl w:tplc="21E0F31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F00CD9"/>
    <w:multiLevelType w:val="hybridMultilevel"/>
    <w:tmpl w:val="17E28572"/>
    <w:lvl w:tplc="390E18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1">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5">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3DC47FF"/>
    <w:multiLevelType w:val="hybridMultilevel"/>
    <w:tmpl w:val="AFD2841A"/>
    <w:lvl w:tplc="C9AC7B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0">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3">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9">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2"/>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1"/>
  </w:num>
  <w:num w:numId="9">
    <w:abstractNumId w:val="29"/>
  </w:num>
  <w:num w:numId="10">
    <w:abstractNumId w:val="24"/>
  </w:num>
  <w:num w:numId="11">
    <w:abstractNumId w:val="37"/>
  </w:num>
  <w:num w:numId="12">
    <w:abstractNumId w:val="20"/>
  </w:num>
  <w:num w:numId="13">
    <w:abstractNumId w:val="36"/>
  </w:num>
  <w:num w:numId="14">
    <w:abstractNumId w:val="22"/>
  </w:num>
  <w:num w:numId="15">
    <w:abstractNumId w:val="6"/>
  </w:num>
  <w:num w:numId="16">
    <w:abstractNumId w:val="35"/>
  </w:num>
  <w:num w:numId="17">
    <w:abstractNumId w:val="10"/>
  </w:num>
  <w:num w:numId="18">
    <w:abstractNumId w:val="25"/>
  </w:num>
  <w:num w:numId="19">
    <w:abstractNumId w:val="9"/>
  </w:num>
  <w:num w:numId="20">
    <w:abstractNumId w:val="28"/>
  </w:num>
  <w:num w:numId="21">
    <w:abstractNumId w:val="30"/>
  </w:num>
  <w:num w:numId="22">
    <w:abstractNumId w:val="2"/>
  </w:num>
  <w:num w:numId="23">
    <w:abstractNumId w:val="16"/>
  </w:num>
  <w:num w:numId="24">
    <w:abstractNumId w:val="33"/>
  </w:num>
  <w:num w:numId="25">
    <w:abstractNumId w:val="34"/>
  </w:num>
  <w:num w:numId="26">
    <w:abstractNumId w:val="21"/>
  </w:num>
  <w:num w:numId="27">
    <w:abstractNumId w:val="11"/>
  </w:num>
  <w:num w:numId="28">
    <w:abstractNumId w:val="4"/>
  </w:num>
  <w:num w:numId="29">
    <w:abstractNumId w:val="19"/>
  </w:num>
  <w:num w:numId="30">
    <w:abstractNumId w:val="0"/>
  </w:num>
  <w:num w:numId="31">
    <w:abstractNumId w:val="39"/>
  </w:num>
  <w:num w:numId="32">
    <w:abstractNumId w:val="26"/>
  </w:num>
  <w:num w:numId="33">
    <w:abstractNumId w:val="23"/>
  </w:num>
  <w:num w:numId="34">
    <w:abstractNumId w:val="7"/>
  </w:num>
  <w:num w:numId="35">
    <w:abstractNumId w:val="14"/>
  </w:num>
  <w:num w:numId="36">
    <w:abstractNumId w:val="18"/>
  </w:num>
  <w:num w:numId="37">
    <w:abstractNumId w:val="17"/>
  </w:num>
  <w:num w:numId="38">
    <w:abstractNumId w:val="27"/>
  </w:num>
  <w:num w:numId="39">
    <w:abstractNumId w:val="15"/>
  </w:num>
  <w:num w:numId="40">
    <w:abstractNumId w:val="13"/>
  </w:num>
  <w:num w:numId="4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stylePaneFormatFilter w:val="3F01"/>
  <w:defaultTabStop w:val="720"/>
  <w:hyphenationZone w:val="425"/>
  <w:characterSpacingControl w:val="doNotCompress"/>
  <w:hdrShapeDefaults>
    <o:shapedefaults v:ext="edit" spidmax="993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4AB7"/>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B7961"/>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559E3"/>
    <w:rsid w:val="001713D4"/>
    <w:rsid w:val="00175982"/>
    <w:rsid w:val="00176AEA"/>
    <w:rsid w:val="001A61FA"/>
    <w:rsid w:val="001C161A"/>
    <w:rsid w:val="001C79C9"/>
    <w:rsid w:val="001F6662"/>
    <w:rsid w:val="001F6B26"/>
    <w:rsid w:val="002041E4"/>
    <w:rsid w:val="0021100E"/>
    <w:rsid w:val="00225D68"/>
    <w:rsid w:val="00226E6F"/>
    <w:rsid w:val="002335FD"/>
    <w:rsid w:val="00234858"/>
    <w:rsid w:val="00240775"/>
    <w:rsid w:val="00241E8B"/>
    <w:rsid w:val="002516B4"/>
    <w:rsid w:val="00254C96"/>
    <w:rsid w:val="00260C1E"/>
    <w:rsid w:val="00262277"/>
    <w:rsid w:val="00280B4D"/>
    <w:rsid w:val="0028442E"/>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96"/>
    <w:rsid w:val="003020E2"/>
    <w:rsid w:val="0030750F"/>
    <w:rsid w:val="00310BDB"/>
    <w:rsid w:val="00312DC8"/>
    <w:rsid w:val="0032122B"/>
    <w:rsid w:val="00321454"/>
    <w:rsid w:val="003242DE"/>
    <w:rsid w:val="00326348"/>
    <w:rsid w:val="00333AC8"/>
    <w:rsid w:val="00334419"/>
    <w:rsid w:val="00334CF7"/>
    <w:rsid w:val="00335352"/>
    <w:rsid w:val="00336103"/>
    <w:rsid w:val="003367B7"/>
    <w:rsid w:val="0033711E"/>
    <w:rsid w:val="00343A41"/>
    <w:rsid w:val="003453F7"/>
    <w:rsid w:val="00351110"/>
    <w:rsid w:val="0035421A"/>
    <w:rsid w:val="0036613F"/>
    <w:rsid w:val="00366E49"/>
    <w:rsid w:val="00382866"/>
    <w:rsid w:val="00387417"/>
    <w:rsid w:val="0039042B"/>
    <w:rsid w:val="003961FE"/>
    <w:rsid w:val="003A0B93"/>
    <w:rsid w:val="003A2060"/>
    <w:rsid w:val="003A5742"/>
    <w:rsid w:val="003A5C12"/>
    <w:rsid w:val="003A6917"/>
    <w:rsid w:val="003A723A"/>
    <w:rsid w:val="003B7959"/>
    <w:rsid w:val="003B7E1F"/>
    <w:rsid w:val="003E0CE2"/>
    <w:rsid w:val="003E567B"/>
    <w:rsid w:val="003F1399"/>
    <w:rsid w:val="003F3449"/>
    <w:rsid w:val="00405860"/>
    <w:rsid w:val="00406FD4"/>
    <w:rsid w:val="00410013"/>
    <w:rsid w:val="00413EDC"/>
    <w:rsid w:val="00420B10"/>
    <w:rsid w:val="00430F3D"/>
    <w:rsid w:val="0043118F"/>
    <w:rsid w:val="00434CE5"/>
    <w:rsid w:val="0043597D"/>
    <w:rsid w:val="00454487"/>
    <w:rsid w:val="00461D2A"/>
    <w:rsid w:val="00462525"/>
    <w:rsid w:val="00463419"/>
    <w:rsid w:val="004645C9"/>
    <w:rsid w:val="00465AC3"/>
    <w:rsid w:val="00465FFA"/>
    <w:rsid w:val="00466C52"/>
    <w:rsid w:val="004828A8"/>
    <w:rsid w:val="0048434A"/>
    <w:rsid w:val="004852C1"/>
    <w:rsid w:val="00492A06"/>
    <w:rsid w:val="004946B1"/>
    <w:rsid w:val="00496810"/>
    <w:rsid w:val="004B686E"/>
    <w:rsid w:val="004C3A60"/>
    <w:rsid w:val="004C58D5"/>
    <w:rsid w:val="004D3354"/>
    <w:rsid w:val="004E259F"/>
    <w:rsid w:val="004F2DFD"/>
    <w:rsid w:val="004F4757"/>
    <w:rsid w:val="00501235"/>
    <w:rsid w:val="005113C5"/>
    <w:rsid w:val="005123AD"/>
    <w:rsid w:val="005131A8"/>
    <w:rsid w:val="00520C04"/>
    <w:rsid w:val="00521B78"/>
    <w:rsid w:val="005222FE"/>
    <w:rsid w:val="00532C26"/>
    <w:rsid w:val="0053787C"/>
    <w:rsid w:val="00537E98"/>
    <w:rsid w:val="00544865"/>
    <w:rsid w:val="00545819"/>
    <w:rsid w:val="00551CA0"/>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B64ED"/>
    <w:rsid w:val="005C2E4F"/>
    <w:rsid w:val="005C3186"/>
    <w:rsid w:val="005C32BB"/>
    <w:rsid w:val="005C61C5"/>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4BAB"/>
    <w:rsid w:val="00645A1B"/>
    <w:rsid w:val="00651935"/>
    <w:rsid w:val="00654B1D"/>
    <w:rsid w:val="00656051"/>
    <w:rsid w:val="00663DDF"/>
    <w:rsid w:val="00670DBA"/>
    <w:rsid w:val="00674A8C"/>
    <w:rsid w:val="00683157"/>
    <w:rsid w:val="006833A1"/>
    <w:rsid w:val="00686CC4"/>
    <w:rsid w:val="006926D3"/>
    <w:rsid w:val="006930D0"/>
    <w:rsid w:val="006A00B5"/>
    <w:rsid w:val="006A0201"/>
    <w:rsid w:val="006A06DA"/>
    <w:rsid w:val="006A0D60"/>
    <w:rsid w:val="006A6ADF"/>
    <w:rsid w:val="006B2469"/>
    <w:rsid w:val="006B2714"/>
    <w:rsid w:val="006C2330"/>
    <w:rsid w:val="006C55FD"/>
    <w:rsid w:val="006C6198"/>
    <w:rsid w:val="006D1F4A"/>
    <w:rsid w:val="006D60D7"/>
    <w:rsid w:val="006E09F9"/>
    <w:rsid w:val="006E0FA3"/>
    <w:rsid w:val="006E2804"/>
    <w:rsid w:val="006F379A"/>
    <w:rsid w:val="006F49A9"/>
    <w:rsid w:val="006F55F1"/>
    <w:rsid w:val="007102B6"/>
    <w:rsid w:val="007118A2"/>
    <w:rsid w:val="0071242C"/>
    <w:rsid w:val="00712E2E"/>
    <w:rsid w:val="007233EF"/>
    <w:rsid w:val="007250BF"/>
    <w:rsid w:val="00726B7F"/>
    <w:rsid w:val="00727FC2"/>
    <w:rsid w:val="007348D4"/>
    <w:rsid w:val="0074650A"/>
    <w:rsid w:val="007547E0"/>
    <w:rsid w:val="00762A84"/>
    <w:rsid w:val="00767071"/>
    <w:rsid w:val="00767532"/>
    <w:rsid w:val="007721D3"/>
    <w:rsid w:val="00773E86"/>
    <w:rsid w:val="007751BA"/>
    <w:rsid w:val="00777F37"/>
    <w:rsid w:val="007852B3"/>
    <w:rsid w:val="007906EF"/>
    <w:rsid w:val="007A126F"/>
    <w:rsid w:val="007A1F3D"/>
    <w:rsid w:val="007B2B49"/>
    <w:rsid w:val="007B7790"/>
    <w:rsid w:val="007C0B3B"/>
    <w:rsid w:val="007C7B2B"/>
    <w:rsid w:val="007E07A2"/>
    <w:rsid w:val="007E4088"/>
    <w:rsid w:val="007F1706"/>
    <w:rsid w:val="007F1FA2"/>
    <w:rsid w:val="007F38B2"/>
    <w:rsid w:val="007F5A7E"/>
    <w:rsid w:val="007F5F8D"/>
    <w:rsid w:val="007F62FC"/>
    <w:rsid w:val="00800074"/>
    <w:rsid w:val="00801CE5"/>
    <w:rsid w:val="00801D6F"/>
    <w:rsid w:val="0080775E"/>
    <w:rsid w:val="008168BE"/>
    <w:rsid w:val="008171BE"/>
    <w:rsid w:val="008200C6"/>
    <w:rsid w:val="00825BB7"/>
    <w:rsid w:val="00832465"/>
    <w:rsid w:val="00833FB0"/>
    <w:rsid w:val="0084156C"/>
    <w:rsid w:val="00842B3F"/>
    <w:rsid w:val="0084683E"/>
    <w:rsid w:val="00847E63"/>
    <w:rsid w:val="00852549"/>
    <w:rsid w:val="00856EC6"/>
    <w:rsid w:val="008574A5"/>
    <w:rsid w:val="00857894"/>
    <w:rsid w:val="00857E69"/>
    <w:rsid w:val="00857FBF"/>
    <w:rsid w:val="0086741A"/>
    <w:rsid w:val="008800F5"/>
    <w:rsid w:val="00887E00"/>
    <w:rsid w:val="00892D09"/>
    <w:rsid w:val="008955EB"/>
    <w:rsid w:val="008A08FA"/>
    <w:rsid w:val="008A148A"/>
    <w:rsid w:val="008A49D3"/>
    <w:rsid w:val="008B15F9"/>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27562"/>
    <w:rsid w:val="00932479"/>
    <w:rsid w:val="009332F1"/>
    <w:rsid w:val="00943AB7"/>
    <w:rsid w:val="00951EFE"/>
    <w:rsid w:val="009534A2"/>
    <w:rsid w:val="00953CF4"/>
    <w:rsid w:val="00962538"/>
    <w:rsid w:val="00971617"/>
    <w:rsid w:val="009737FA"/>
    <w:rsid w:val="009764F0"/>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0AE8"/>
    <w:rsid w:val="00A4220E"/>
    <w:rsid w:val="00A42325"/>
    <w:rsid w:val="00A42BE1"/>
    <w:rsid w:val="00A45F4E"/>
    <w:rsid w:val="00A47183"/>
    <w:rsid w:val="00A53401"/>
    <w:rsid w:val="00A554A0"/>
    <w:rsid w:val="00A606D9"/>
    <w:rsid w:val="00A64E73"/>
    <w:rsid w:val="00A7037C"/>
    <w:rsid w:val="00A731E6"/>
    <w:rsid w:val="00A74C43"/>
    <w:rsid w:val="00A76D5A"/>
    <w:rsid w:val="00A8212A"/>
    <w:rsid w:val="00A84A51"/>
    <w:rsid w:val="00A84CC3"/>
    <w:rsid w:val="00A854B9"/>
    <w:rsid w:val="00A9307C"/>
    <w:rsid w:val="00A930F0"/>
    <w:rsid w:val="00A94EF0"/>
    <w:rsid w:val="00AA61A1"/>
    <w:rsid w:val="00AB6E6E"/>
    <w:rsid w:val="00AC311C"/>
    <w:rsid w:val="00AE04A8"/>
    <w:rsid w:val="00AE423E"/>
    <w:rsid w:val="00AE531A"/>
    <w:rsid w:val="00AE595E"/>
    <w:rsid w:val="00AF1D99"/>
    <w:rsid w:val="00B00D0E"/>
    <w:rsid w:val="00B14110"/>
    <w:rsid w:val="00B34F1D"/>
    <w:rsid w:val="00B35E1E"/>
    <w:rsid w:val="00B53528"/>
    <w:rsid w:val="00B53FA3"/>
    <w:rsid w:val="00B54A4A"/>
    <w:rsid w:val="00B57095"/>
    <w:rsid w:val="00B57B57"/>
    <w:rsid w:val="00B62A5A"/>
    <w:rsid w:val="00B73E2C"/>
    <w:rsid w:val="00B862E0"/>
    <w:rsid w:val="00BA050A"/>
    <w:rsid w:val="00BA15FB"/>
    <w:rsid w:val="00BB4C3F"/>
    <w:rsid w:val="00BB78C5"/>
    <w:rsid w:val="00BC14FF"/>
    <w:rsid w:val="00BD08FC"/>
    <w:rsid w:val="00BD6832"/>
    <w:rsid w:val="00BE38A8"/>
    <w:rsid w:val="00BE79C6"/>
    <w:rsid w:val="00BF2A43"/>
    <w:rsid w:val="00BF5737"/>
    <w:rsid w:val="00BF73CB"/>
    <w:rsid w:val="00C0213E"/>
    <w:rsid w:val="00C0481C"/>
    <w:rsid w:val="00C10353"/>
    <w:rsid w:val="00C13952"/>
    <w:rsid w:val="00C35A19"/>
    <w:rsid w:val="00C56F16"/>
    <w:rsid w:val="00C6218F"/>
    <w:rsid w:val="00C66D78"/>
    <w:rsid w:val="00C81E24"/>
    <w:rsid w:val="00C86EC1"/>
    <w:rsid w:val="00C91193"/>
    <w:rsid w:val="00C952F4"/>
    <w:rsid w:val="00CA2C15"/>
    <w:rsid w:val="00CA47F9"/>
    <w:rsid w:val="00CA49FF"/>
    <w:rsid w:val="00CB42E7"/>
    <w:rsid w:val="00CC0CB6"/>
    <w:rsid w:val="00CC27DB"/>
    <w:rsid w:val="00CC614A"/>
    <w:rsid w:val="00CE2397"/>
    <w:rsid w:val="00CF16F2"/>
    <w:rsid w:val="00CF3EDA"/>
    <w:rsid w:val="00CF4130"/>
    <w:rsid w:val="00CF6028"/>
    <w:rsid w:val="00CF7387"/>
    <w:rsid w:val="00D02410"/>
    <w:rsid w:val="00D05691"/>
    <w:rsid w:val="00D1018A"/>
    <w:rsid w:val="00D245DA"/>
    <w:rsid w:val="00D30A76"/>
    <w:rsid w:val="00D30FF3"/>
    <w:rsid w:val="00D3693E"/>
    <w:rsid w:val="00D36997"/>
    <w:rsid w:val="00D428F6"/>
    <w:rsid w:val="00D43950"/>
    <w:rsid w:val="00D4478C"/>
    <w:rsid w:val="00D50B46"/>
    <w:rsid w:val="00D66D73"/>
    <w:rsid w:val="00D66F58"/>
    <w:rsid w:val="00D74CDF"/>
    <w:rsid w:val="00D74F8E"/>
    <w:rsid w:val="00D7765F"/>
    <w:rsid w:val="00D82317"/>
    <w:rsid w:val="00D856E7"/>
    <w:rsid w:val="00D940ED"/>
    <w:rsid w:val="00DA08C0"/>
    <w:rsid w:val="00DA12D8"/>
    <w:rsid w:val="00DB25DD"/>
    <w:rsid w:val="00DB3BF3"/>
    <w:rsid w:val="00DC2BB2"/>
    <w:rsid w:val="00DD259F"/>
    <w:rsid w:val="00DE02A0"/>
    <w:rsid w:val="00DE2CF9"/>
    <w:rsid w:val="00DE58FD"/>
    <w:rsid w:val="00DF2F8B"/>
    <w:rsid w:val="00E049DC"/>
    <w:rsid w:val="00E05D84"/>
    <w:rsid w:val="00E150A9"/>
    <w:rsid w:val="00E16D41"/>
    <w:rsid w:val="00E20E36"/>
    <w:rsid w:val="00E21D13"/>
    <w:rsid w:val="00E2457A"/>
    <w:rsid w:val="00E24AE3"/>
    <w:rsid w:val="00E279D6"/>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628F"/>
    <w:rsid w:val="00EC7FF3"/>
    <w:rsid w:val="00ED3DA2"/>
    <w:rsid w:val="00ED472B"/>
    <w:rsid w:val="00ED4C21"/>
    <w:rsid w:val="00ED7C1C"/>
    <w:rsid w:val="00EE225D"/>
    <w:rsid w:val="00EE30D7"/>
    <w:rsid w:val="00EF181C"/>
    <w:rsid w:val="00EF55C7"/>
    <w:rsid w:val="00EF55E9"/>
    <w:rsid w:val="00EF6542"/>
    <w:rsid w:val="00F11226"/>
    <w:rsid w:val="00F216B3"/>
    <w:rsid w:val="00F23545"/>
    <w:rsid w:val="00F24DF7"/>
    <w:rsid w:val="00F256B4"/>
    <w:rsid w:val="00F379C1"/>
    <w:rsid w:val="00F41276"/>
    <w:rsid w:val="00F42ABF"/>
    <w:rsid w:val="00F4605A"/>
    <w:rsid w:val="00F46C77"/>
    <w:rsid w:val="00F512EB"/>
    <w:rsid w:val="00F5378A"/>
    <w:rsid w:val="00F543D1"/>
    <w:rsid w:val="00F641F3"/>
    <w:rsid w:val="00F64CA6"/>
    <w:rsid w:val="00F679BD"/>
    <w:rsid w:val="00F81D9E"/>
    <w:rsid w:val="00F83DD0"/>
    <w:rsid w:val="00F95839"/>
    <w:rsid w:val="00FA0B99"/>
    <w:rsid w:val="00FB3A8B"/>
    <w:rsid w:val="00FB3AC2"/>
    <w:rsid w:val="00FD24B3"/>
    <w:rsid w:val="00FE09F8"/>
    <w:rsid w:val="00FE0A90"/>
    <w:rsid w:val="00FE4787"/>
    <w:rsid w:val="00FE6631"/>
    <w:rsid w:val="00FE69EA"/>
    <w:rsid w:val="00FF41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8CDABF1-B296-4086-95AC-4B7134F7F23C}">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3</properties:Pages>
  <properties:Words>837</properties:Words>
  <properties:Characters>5018</properties:Characters>
  <properties:Lines>41</properties:Lines>
  <properties:Paragraphs>11</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2017-04-10T13:17:00Z</dcterms:created>
  <dc:creator>rcerneka</dc:creator>
  <cp:lastModifiedBy>Jasna Radulović</cp:lastModifiedBy>
  <cp:lastPrinted>2017-04-11T08:26:00Z</cp:lastPrinted>
  <dcterms:modified xmlns:xsi="http://www.w3.org/2001/XMLSchema-instance" xsi:type="dcterms:W3CDTF">2017-04-11T08:28:00Z</dcterms:modified>
  <cp:revision>10</cp:revision>
  <dc:title>REPUBLIKA HRVATSKA</dc:title>
</cp:coreProperties>
</file>