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2e67" w14:paraId="1812e67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31488C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</w:t>
      </w:r>
      <w:r w:rsidR="00B43F20">
        <w:t>stečajnom masom</w:t>
      </w:r>
      <w:r w:rsidR="00B43F20" w:rsidRPr="005A4F70">
        <w:t xml:space="preserve"> dužnika </w:t>
      </w:r>
      <w:r w:rsidR="00B43F20" w:rsidRPr="002353D5">
        <w:t>VIBALO LB d.o.o.</w:t>
      </w:r>
      <w:r w:rsidR="00B43F20">
        <w:t>, Koprivnica, Dravska 17,</w:t>
      </w:r>
      <w:r w:rsidR="00B43F20" w:rsidRPr="005A4F70">
        <w:t xml:space="preserve"> OIB: </w:t>
      </w:r>
      <w:r w:rsidR="00B43F20" w:rsidRPr="002353D5">
        <w:t>83265052955</w:t>
      </w:r>
      <w:r w:rsidR="00474431">
        <w:t>,</w:t>
      </w:r>
      <w:r w:rsidR="00893BE4">
        <w:t xml:space="preserve"> </w:t>
      </w:r>
      <w:r w:rsidR="00EA06D1">
        <w:t xml:space="preserve">zastupanog po stečajnom upravitelju </w:t>
      </w:r>
      <w:r w:rsidR="00B43F20">
        <w:t xml:space="preserve">Antunu </w:t>
      </w:r>
      <w:proofErr w:type="spellStart"/>
      <w:r w:rsidR="00B43F20">
        <w:t>Mišanoviću</w:t>
      </w:r>
      <w:proofErr w:type="spellEnd"/>
      <w:r w:rsidR="00B43F20">
        <w:t xml:space="preserve"> iz Varaždina</w:t>
      </w:r>
      <w:r w:rsidR="00EA06D1">
        <w:t>,</w:t>
      </w:r>
      <w:r>
        <w:t xml:space="preserve"> dana </w:t>
      </w:r>
      <w:r w:rsidR="00B43F20">
        <w:t>27. travnja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940B7" w:rsidP="00246DE3" w:rsidR="008940B7"/>
    <w:p w:rsidRDefault="0034473B" w:rsidP="003334A4" w:rsidR="00246DE3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 w:rsidR="00246DE3">
        <w:rPr>
          <w:b/>
        </w:rPr>
        <w:t xml:space="preserve"> se </w:t>
      </w:r>
      <w:r w:rsidR="00085C17">
        <w:rPr>
          <w:b/>
        </w:rPr>
        <w:t xml:space="preserve">ispitno i izvještajno ročište </w:t>
      </w:r>
      <w:r w:rsidR="00246DE3">
        <w:t xml:space="preserve">zakazano za dan </w:t>
      </w:r>
      <w:r w:rsidR="00B43F20">
        <w:t>2. lipnja 2017</w:t>
      </w:r>
      <w:r w:rsidR="00246DE3">
        <w:t xml:space="preserve">. u </w:t>
      </w:r>
      <w:r w:rsidR="00893BE4">
        <w:t>12</w:t>
      </w:r>
      <w:r w:rsidR="00246DE3">
        <w:t xml:space="preserve">,00 sati. </w:t>
      </w:r>
    </w:p>
    <w:p w:rsidRDefault="00246DE3" w:rsidP="00246DE3" w:rsidR="00246DE3">
      <w:pPr>
        <w:jc w:val="both"/>
      </w:pPr>
    </w:p>
    <w:p w:rsidRDefault="00085C17" w:rsidP="003334A4" w:rsidR="00085C17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B43F20" w:rsidP="00B43F20" w:rsidR="00085C17" w:rsidRPr="00085C17">
      <w:pPr>
        <w:jc w:val="center"/>
        <w:rPr>
          <w:b/>
        </w:rPr>
      </w:pPr>
      <w:r>
        <w:rPr>
          <w:b/>
        </w:rPr>
        <w:t>6.</w:t>
      </w:r>
      <w:r w:rsidR="00014FE2">
        <w:rPr>
          <w:b/>
        </w:rPr>
        <w:t xml:space="preserve"> </w:t>
      </w:r>
      <w:r>
        <w:rPr>
          <w:b/>
        </w:rPr>
        <w:t xml:space="preserve">srpnja </w:t>
      </w:r>
      <w:r w:rsidR="00893BE4" w:rsidRPr="00085C17">
        <w:rPr>
          <w:b/>
        </w:rPr>
        <w:t xml:space="preserve"> 2016. u </w:t>
      </w:r>
      <w:r>
        <w:rPr>
          <w:b/>
        </w:rPr>
        <w:t>9</w:t>
      </w:r>
      <w:r w:rsidR="00246DE3" w:rsidRPr="00085C17">
        <w:rPr>
          <w:b/>
        </w:rPr>
        <w:t>,00 sati,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014FE2">
        <w:t>27. travnja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78284A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B43F20" w:rsidRPr="00383D29">
        <w:t>Antun Mišanović, Braće Radić 24, Varaždin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e-oglasna ploča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73F" w:rsidP="008043B2" w:rsidR="002B173F">
      <w:r>
        <w:separator/>
      </w:r>
    </w:p>
  </w:endnote>
  <w:endnote w:id="0" w:type="continuationSeparator">
    <w:p w:rsidRDefault="002B173F" w:rsidP="008043B2" w:rsidR="002B1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73F" w:rsidP="008043B2" w:rsidR="002B173F">
      <w:r>
        <w:separator/>
      </w:r>
    </w:p>
  </w:footnote>
  <w:footnote w:id="0" w:type="continuationSeparator">
    <w:p w:rsidRDefault="002B173F" w:rsidP="008043B2" w:rsidR="002B1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B43F20">
      <w:t>924/16-5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067091"/>
    <w:multiLevelType w:val="hybridMultilevel"/>
    <w:tmpl w:val="45DA1AF4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501C1246"/>
    <w:multiLevelType w:val="hybridMultilevel"/>
    <w:tmpl w:val="D9FE8CE4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10"/>
  </w:num>
  <w:num w:numId="9">
    <w:abstractNumId w:val="12"/>
  </w:num>
  <w:num w:numId="10">
    <w:abstractNumId w:val="11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14FE2"/>
    <w:rsid w:val="0004177D"/>
    <w:rsid w:val="00085C17"/>
    <w:rsid w:val="000861B2"/>
    <w:rsid w:val="000F3C7E"/>
    <w:rsid w:val="00115961"/>
    <w:rsid w:val="00165DCE"/>
    <w:rsid w:val="001B42FC"/>
    <w:rsid w:val="00246DE3"/>
    <w:rsid w:val="002A7C9F"/>
    <w:rsid w:val="002B173F"/>
    <w:rsid w:val="002E6E42"/>
    <w:rsid w:val="002F21D7"/>
    <w:rsid w:val="0031488C"/>
    <w:rsid w:val="003334A4"/>
    <w:rsid w:val="003345F0"/>
    <w:rsid w:val="0034473B"/>
    <w:rsid w:val="00354203"/>
    <w:rsid w:val="003657C2"/>
    <w:rsid w:val="003930C7"/>
    <w:rsid w:val="003B7E28"/>
    <w:rsid w:val="00474431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826BE"/>
    <w:rsid w:val="009C39C2"/>
    <w:rsid w:val="009D1943"/>
    <w:rsid w:val="00AA6CF7"/>
    <w:rsid w:val="00AB4678"/>
    <w:rsid w:val="00AF2909"/>
    <w:rsid w:val="00B43F20"/>
    <w:rsid w:val="00BB761B"/>
    <w:rsid w:val="00CA793F"/>
    <w:rsid w:val="00CE3FA4"/>
    <w:rsid w:val="00D1200B"/>
    <w:rsid w:val="00D3317F"/>
    <w:rsid w:val="00D50469"/>
    <w:rsid w:val="00DC729D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334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5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334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5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naknada diobe</izvorni_sadrzaj>
    <derivirana_varijabla naziv="DomainObject.Predmet.PrimjedbaSuca_1">naknada diobe</derivirana_varijabla>
  </DomainObject.Predmet.PrimjedbaSuca>
  <DomainObject.Predmet.ProtustrankaFormated>
    <izvorni_sadrzaj>  VIBALO LB d.o.o. za proizvodnju, trgovinu i usluge</izvorni_sadrzaj>
    <derivirana_varijabla naziv="DomainObject.Predmet.ProtustrankaFormated_1">  VIBALO LB d.o.o. za proizvodnju, trgovinu i usluge</derivirana_varijabla>
  </DomainObject.Predmet.ProtustrankaFormated>
  <DomainObject.Predmet.ProtustrankaFormatedOIB>
    <izvorni_sadrzaj>  VIBALO LB d.o.o. za proizvodnju, trgovinu i usluge, OIB 83265052955</izvorni_sadrzaj>
    <derivirana_varijabla naziv="DomainObject.Predmet.ProtustrankaFormatedOIB_1">  VIBALO LB d.o.o. za proizvodnju, trgovinu i usluge, OIB 83265052955</derivirana_varijabla>
  </DomainObject.Predmet.ProtustrankaFormatedOIB>
  <DomainObject.Predmet.ProtustrankaFormatedWithAdress>
    <izvorni_sadrzaj> VIBALO LB d.o.o. za proizvodnju, trgovinu i usluge, Dravska 17, 48000 Koprivnica</izvorni_sadrzaj>
    <derivirana_varijabla naziv="DomainObject.Predmet.ProtustrankaFormatedWithAdress_1"> VIBALO LB d.o.o. za proizvodnju, trgovinu i usluge, Dravska 17, 48000 Koprivnica</derivirana_varijabla>
  </DomainObject.Predmet.ProtustrankaFormatedWithAdress>
  <DomainObject.Predmet.ProtustrankaFormatedWithAdressOIB>
    <izvorni_sadrzaj> VIBALO LB d.o.o. za proizvodnju, trgovinu i usluge, OIB 83265052955, Dravska 17, 48000 Koprivnica</izvorni_sadrzaj>
    <derivirana_varijabla naziv="DomainObject.Predmet.ProtustrankaFormatedWithAdressOIB_1"> VIBALO LB d.o.o. za proizvodnju, trgovinu i usluge, OIB 83265052955, Dravska 17, 48000 Koprivnica</derivirana_varijabla>
  </DomainObject.Predmet.ProtustrankaFormatedWithAdressOIB>
  <DomainObject.Predmet.ProtustrankaWithAdress>
    <izvorni_sadrzaj>VIBALO LB d.o.o. za proizvodnju, trgovinu i usluge Dravska 17, 48000 Koprivnica</izvorni_sadrzaj>
    <derivirana_varijabla naziv="DomainObject.Predmet.ProtustrankaWithAdress_1">VIBALO LB d.o.o. za proizvodnju, trgovinu i usluge Dravska 17, 48000 Koprivnica</derivirana_varijabla>
  </DomainObject.Predmet.ProtustrankaWithAdress>
  <DomainObject.Predmet.ProtustrankaWithAdressOIB>
    <izvorni_sadrzaj>VIBALO LB d.o.o. za proizvodnju, trgovinu i usluge, OIB 83265052955, Dravska 17, 48000 Koprivnica</izvorni_sadrzaj>
    <derivirana_varijabla naziv="DomainObject.Predmet.ProtustrankaWithAdressOIB_1">VIBALO LB d.o.o. za proizvodnju, trgovinu i usluge, OIB 83265052955, Dravska 17, 48000 Koprivnica</derivirana_varijabla>
  </DomainObject.Predmet.ProtustrankaWithAdressOIB>
  <DomainObject.Predmet.ProtustrankaNazivFormated>
    <izvorni_sadrzaj>VIBALO LB d.o.o. za proizvodnju, trgovinu i usluge</izvorni_sadrzaj>
    <derivirana_varijabla naziv="DomainObject.Predmet.ProtustrankaNazivFormated_1">VIBALO LB d.o.o. za proizvodnju, trgovinu i usluge</derivirana_varijabla>
  </DomainObject.Predmet.ProtustrankaNazivFormated>
  <DomainObject.Predmet.ProtustrankaNazivFormatedOIB>
    <izvorni_sadrzaj>VIBALO LB d.o.o. za proizvodnju, trgovinu i usluge, OIB 83265052955</izvorni_sadrzaj>
    <derivirana_varijabla naziv="DomainObject.Predmet.ProtustrankaNazivFormatedOIB_1">VIBALO LB d.o.o. za proizvodnju, trgovinu i usluge, OIB 83265052955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VIBALO LB d.o.o. za proizvodnju, trgovinu i usluge</item>
    </izvorni_sadrzaj>
    <derivirana_varijabla naziv="DomainObject.Predmet.ProtuStrankaListFormated_1">
      <item>VIBALO LB d.o.o. za proizvodnju, trgovinu i usluge</item>
    </derivirana_varijabla>
  </DomainObject.Predmet.ProtuStrankaListFormated>
  <DomainObject.Predmet.ProtuStrankaListFormatedOIB>
    <izvorni_sadrzaj>
      <item>VIBALO LB d.o.o. za proizvodnju, trgovinu i usluge, OIB 83265052955</item>
    </izvorni_sadrzaj>
    <derivirana_varijabla naziv="DomainObject.Predmet.ProtuStrankaListFormatedOIB_1">
      <item>VIBALO LB d.o.o. za proizvodnju, trgovinu i usluge, OIB 83265052955</item>
    </derivirana_varijabla>
  </DomainObject.Predmet.ProtuStrankaListFormatedOIB>
  <DomainObject.Predmet.ProtuStrankaListFormatedWithAdress>
    <izvorni_sadrzaj>
      <item>VIBALO LB d.o.o. za proizvodnju, trgovinu i usluge, Dravska 17, 48000 Koprivnica</item>
    </izvorni_sadrzaj>
    <derivirana_varijabla naziv="DomainObject.Predmet.ProtuStrankaListFormatedWithAdress_1">
      <item>VIBALO LB d.o.o. za proizvodnju, trgovinu i usluge, Dravska 17, 48000 Koprivnica</item>
    </derivirana_varijabla>
  </DomainObject.Predmet.ProtuStrankaListFormatedWithAdress>
  <DomainObject.Predmet.ProtuStrankaListFormatedWithAdressOIB>
    <izvorni_sadrzaj>
      <item>VIBALO LB d.o.o. za proizvodnju, trgovinu i usluge, OIB 83265052955, Dravska 17, 48000 Koprivnica</item>
    </izvorni_sadrzaj>
    <derivirana_varijabla naziv="DomainObject.Predmet.ProtuStrankaListFormatedWithAdressOIB_1">
      <item>VIBALO LB d.o.o. za proizvodnju, trgovinu i usluge, OIB 83265052955, Dravska 17, 48000 Koprivnica</item>
    </derivirana_varijabla>
  </DomainObject.Predmet.ProtuStrankaListFormatedWithAdressOIB>
  <DomainObject.Predmet.ProtuStrankaListNazivFormated>
    <izvorni_sadrzaj>
      <item>VIBALO LB d.o.o. za proizvodnju, trgovinu i usluge</item>
    </izvorni_sadrzaj>
    <derivirana_varijabla naziv="DomainObject.Predmet.ProtuStrankaListNazivFormated_1">
      <item>VIBALO LB d.o.o. za proizvodnju, trgovinu i usluge</item>
    </derivirana_varijabla>
  </DomainObject.Predmet.ProtuStrankaListNazivFormated>
  <DomainObject.Predmet.ProtuStrankaListNazivFormatedOIB>
    <izvorni_sadrzaj>
      <item>VIBALO LB d.o.o. za proizvodnju, trgovinu i usluge, OIB 83265052955</item>
    </izvorni_sadrzaj>
    <derivirana_varijabla naziv="DomainObject.Predmet.ProtuStrankaListNazivFormatedOIB_1">
      <item>VIBALO LB d.o.o. za proizvodnju, trgovinu i usluge, OIB 83265052955</item>
    </derivirana_varijabla>
  </DomainObject.Predmet.ProtuStrankaListNazivFormatedOIB>
  <DomainObject.Predmet.OstaliListFormated>
    <izvorni_sadrzaj>
      <item>Darko Betlehem</item>
      <item>Željko Viduka</item>
      <item>Županijsko državno odvjetništvo</item>
    </izvorni_sadrzaj>
    <derivirana_varijabla naziv="DomainObject.Predmet.OstaliListFormated_1">
      <item>Darko Betlehem</item>
      <item>Željko Viduka</item>
      <item>Županijsko državno odvjetništvo</item>
    </derivirana_varijabla>
  </DomainObject.Predmet.OstaliListFormated>
  <DomainObject.Predmet.OstaliListFormatedOIB>
    <izvorni_sadrzaj>
      <item>Darko Betlehem, OIB 53392415270</item>
      <item>Željko Viduka, OIB 98075269308</item>
      <item>Županijsko državno odvjetništvo</item>
    </izvorni_sadrzaj>
    <derivirana_varijabla naziv="DomainObject.Predmet.OstaliListFormatedOIB_1">
      <item>Darko Betlehem, OIB 53392415270</item>
      <item>Željko Viduka, OIB 98075269308</item>
      <item>Županijsko državno odvjetništvo</item>
    </derivirana_varijabla>
  </DomainObject.Predmet.OstaliListFormatedOIB>
  <DomainObject.Predmet.OstaliListFormatedWithAdress>
    <izvorni_sadrzaj>
      <item>Darko Betlehem, Kneza Branimira 23, 10000 Zagreb</item>
      <item>Željko Viduka, V.radnički Put 2, 10000 Zagreb</item>
      <item>Županijsko državno odvjetništvo</item>
    </izvorni_sadrzaj>
    <derivirana_varijabla naziv="DomainObject.Predmet.OstaliListFormatedWithAdress_1">
      <item>Darko Betlehem, Kneza Branimira 23, 10000 Zagreb</item>
      <item>Željko Viduka, V.radnički Put 2, 10000 Zagreb</item>
      <item>Županijsko državno odvjetništvo</item>
    </derivirana_varijabla>
  </DomainObject.Predmet.OstaliListFormatedWithAdress>
  <DomainObject.Predmet.OstaliListFormatedWithAdressOIB>
    <izvorni_sadrzaj>
      <item>Darko Betlehem, OIB 53392415270, Kneza Branimira 23, 10000 Zagreb</item>
      <item>Željko Viduka, OIB 98075269308, V.radnički Put 2, 10000 Zagreb</item>
      <item>Županijsko državno odvjetništvo</item>
    </izvorni_sadrzaj>
    <derivirana_varijabla naziv="DomainObject.Predmet.OstaliListFormatedWithAdressOIB_1">
      <item>Darko Betlehem, OIB 53392415270, Kneza Branimira 23, 10000 Zagreb</item>
      <item>Željko Viduka, OIB 98075269308, V.radnički Put 2, 10000 Zagreb</item>
      <item>Županijsko državno odvjetništvo</item>
    </derivirana_varijabla>
  </DomainObject.Predmet.OstaliListFormatedWithAdressOIB>
  <DomainObject.Predmet.OstaliListNazivFormated>
    <izvorni_sadrzaj>
      <item>Darko Betlehem</item>
      <item>Željko Viduka</item>
      <item>Županijsko državno odvjetništvo</item>
    </izvorni_sadrzaj>
    <derivirana_varijabla naziv="DomainObject.Predmet.OstaliListNazivFormated_1">
      <item>Darko Betlehem</item>
      <item>Željko Viduka</item>
      <item>Županijsko državno odvjetništvo</item>
    </derivirana_varijabla>
  </DomainObject.Predmet.OstaliListNazivFormated>
  <DomainObject.Predmet.OstaliListNazivFormatedOIB>
    <izvorni_sadrzaj>
      <item>Darko Betlehem, OIB 53392415270</item>
      <item>Željko Viduka, OIB 98075269308</item>
      <item>Županijsko državno odvjetništvo</item>
    </izvorni_sadrzaj>
    <derivirana_varijabla naziv="DomainObject.Predmet.OstaliListNazivFormatedOIB_1">
      <item>Darko Betlehem, OIB 53392415270</item>
      <item>Željko Viduka, OIB 98075269308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VIBALO LB d.o.o. za proizvodnju, trgovinu i usluge</izvorni_sadrzaj>
    <derivirana_varijabla naziv="DomainObject.Predmet.ProtustrankaIDrugi_1">VIBALO LB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VIBALO LB d.o.o. za proizvodnju, trgovinu i usluge, OIB 83265052955, Dravska 17, 48000 Koprivnica</izvorni_sadrzaj>
    <derivirana_varijabla naziv="DomainObject.Predmet.ProtustrankaIDrugiAdressOIB_1">VIBALO LB d.o.o. za proizvodnju, trgovinu i usluge, OIB 83265052955,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VIBALO LB d.o.o. za proizvodnju, trgovinu i usluge</item>
      <item>Darko Betlehem</item>
      <item>Željko Viduka</item>
      <item>Županijsko državno odvjetništvo</item>
    </izvorni_sadrzaj>
    <derivirana_varijabla naziv="DomainObject.Predmet.SudioniciListNaziv_1">
      <item>Financijska agencija</item>
      <item>VIBALO LB d.o.o. za proizvodnju, trgovinu i usluge</item>
      <item>Darko Betlehem</item>
      <item>Željko Viduka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VIBALO LB d.o.o. za proizvodnju, trgovinu i usluge, OIB 83265052955, Dravska 17,48000 Koprivnica</item>
      <item>Darko Betlehem, OIB 53392415270, Kneza Branimira 23,10000 Zagreb</item>
      <item>Željko Viduka, OIB 98075269308, V.radnički Put 2,10000 Zagreb</item>
      <item>Županijsko državno odvjetništvo</item>
    </izvorni_sadrzaj>
    <derivirana_varijabla naziv="DomainObject.Predmet.SudioniciListAdressOIB_1">
      <item>Financijska agencija, OIB 85821130368, A. Cesarca 2,42000 Varaždin</item>
      <item>VIBALO LB d.o.o. za proizvodnju, trgovinu i usluge, OIB 83265052955, Dravska 17,48000 Koprivnica</item>
      <item>Darko Betlehem, OIB 53392415270, Kneza Branimira 23,10000 Zagreb</item>
      <item>Željko Viduka, OIB 98075269308, V.radnički Put 2,10000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83265052955</item>
      <item>, OIB 53392415270</item>
      <item>, OIB 98075269308</item>
      <item>, OIB null</item>
    </izvorni_sadrzaj>
    <derivirana_varijabla naziv="DomainObject.Predmet.SudioniciListNazivOIB_1">
      <item>, OIB 85821130368</item>
      <item>, OIB 83265052955</item>
      <item>, OIB 53392415270</item>
      <item>, OIB 98075269308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797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2017-04-27T07:25:00Z</dcterms:created>
  <dc:creator>zvukelic</dc:creator>
  <cp:lastModifiedBy>Tihana Martinez</cp:lastModifiedBy>
  <cp:lastPrinted>2017-04-27T06:59:00Z</cp:lastPrinted>
  <dcterms:modified xmlns:xsi="http://www.w3.org/2001/XMLSchema-instance" xsi:type="dcterms:W3CDTF">2017-04-27T07:25:00Z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