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f946" w14:paraId="4c4f946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F6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BC2888" w:rsidP="00A47204" w:rsidR="00C24B9D" w:rsidRPr="00BC2888">
      <w:pPr>
        <w:pStyle w:val="Bezproreda"/>
        <w:rPr>
          <w:rFonts w:cs="Times New Roman" w:hAnsi="Times New Roman" w:ascii="Times New Roman"/>
          <w:sz w:val="8"/>
          <w:szCs w:val="8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BC2888" w:rsidRPr="00BC2888">
        <w:rPr>
          <w:rFonts w:cs="Times New Roman" w:hAnsi="Times New Roman" w:ascii="Times New Roman"/>
          <w:sz w:val="24"/>
          <w:szCs w:val="24"/>
        </w:rPr>
        <w:t xml:space="preserve">sudskom savjetniku Jadranku </w:t>
      </w:r>
      <w:proofErr w:type="spellStart"/>
      <w:r w:rsidR="00BC2888" w:rsidRPr="00BC2888">
        <w:rPr>
          <w:rFonts w:cs="Times New Roman" w:hAnsi="Times New Roman" w:ascii="Times New Roman"/>
          <w:sz w:val="24"/>
          <w:szCs w:val="24"/>
        </w:rPr>
        <w:t>Basiću</w:t>
      </w:r>
      <w:proofErr w:type="spellEnd"/>
      <w:r w:rsidR="00BC2888">
        <w:t>,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745929">
        <w:rPr>
          <w:rFonts w:cs="Times New Roman" w:hAnsi="Times New Roman" w:ascii="Times New Roman"/>
          <w:sz w:val="24"/>
          <w:szCs w:val="24"/>
        </w:rPr>
        <w:t xml:space="preserve">skraćenom </w:t>
      </w:r>
      <w:r w:rsidR="00F61EF3" w:rsidRPr="00F61EF3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C2888" w:rsidRPr="00BC2888">
        <w:rPr>
          <w:rFonts w:cs="Times New Roman" w:hAnsi="Times New Roman" w:ascii="Times New Roman"/>
          <w:color w:themeColor="text1" w:val="000000"/>
          <w:sz w:val="24"/>
          <w:szCs w:val="24"/>
        </w:rPr>
        <w:t>RAMNA d.o.o., Split, Svačićeva 7, OIB: 42978444636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F61EF3" w:rsidR="00650D18" w:rsidRPr="00650D18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="00436013">
        <w:rPr>
          <w:rFonts w:cs="Times New Roman" w:hAnsi="Times New Roman" w:ascii="Times New Roman"/>
          <w:sz w:val="24"/>
          <w:szCs w:val="24"/>
        </w:rPr>
        <w:t>1. St-</w:t>
      </w:r>
      <w:r w:rsidR="00BC2888">
        <w:rPr>
          <w:rFonts w:cs="Times New Roman" w:hAnsi="Times New Roman" w:ascii="Times New Roman"/>
          <w:sz w:val="24"/>
          <w:szCs w:val="24"/>
        </w:rPr>
        <w:t>1704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 xml:space="preserve">svibnja </w:t>
      </w:r>
      <w:r w:rsidR="00F61EF3">
        <w:rPr>
          <w:rFonts w:cs="Times New Roman" w:hAnsi="Times New Roman" w:ascii="Times New Roman"/>
          <w:sz w:val="24"/>
          <w:szCs w:val="24"/>
        </w:rPr>
        <w:t>2016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617F6F">
        <w:rPr>
          <w:rFonts w:cs="Times New Roman" w:hAnsi="Times New Roman" w:ascii="Times New Roman"/>
          <w:sz w:val="24"/>
          <w:szCs w:val="24"/>
        </w:rPr>
        <w:t xml:space="preserve">u </w:t>
      </w:r>
      <w:r w:rsidR="00BC2888">
        <w:rPr>
          <w:rFonts w:cs="Times New Roman" w:hAnsi="Times New Roman" w:ascii="Times New Roman"/>
          <w:sz w:val="24"/>
          <w:szCs w:val="24"/>
        </w:rPr>
        <w:t>Obrazloženju</w:t>
      </w:r>
      <w:r w:rsidR="00044216">
        <w:rPr>
          <w:rFonts w:cs="Times New Roman" w:hAnsi="Times New Roman" w:ascii="Times New Roman"/>
          <w:sz w:val="24"/>
          <w:szCs w:val="24"/>
        </w:rPr>
        <w:t xml:space="preserve">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617F6F">
        <w:rPr>
          <w:rFonts w:cs="Times New Roman" w:hAnsi="Times New Roman" w:ascii="Times New Roman"/>
          <w:sz w:val="24"/>
          <w:szCs w:val="24"/>
        </w:rPr>
        <w:t xml:space="preserve">, alineja </w:t>
      </w:r>
      <w:r w:rsidR="00044216">
        <w:rPr>
          <w:rFonts w:cs="Times New Roman" w:hAnsi="Times New Roman" w:ascii="Times New Roman"/>
          <w:sz w:val="24"/>
          <w:szCs w:val="24"/>
        </w:rPr>
        <w:t>peta</w:t>
      </w:r>
      <w:r w:rsidR="00617F6F">
        <w:rPr>
          <w:rFonts w:cs="Times New Roman" w:hAnsi="Times New Roman" w:ascii="Times New Roman"/>
          <w:sz w:val="24"/>
          <w:szCs w:val="24"/>
        </w:rPr>
        <w:t>,</w:t>
      </w:r>
      <w:r w:rsidR="00C86A72">
        <w:rPr>
          <w:rFonts w:cs="Times New Roman" w:hAnsi="Times New Roman" w:ascii="Times New Roman"/>
          <w:sz w:val="24"/>
          <w:szCs w:val="24"/>
        </w:rPr>
        <w:t xml:space="preserve"> na</w:t>
      </w:r>
      <w:r w:rsidR="000E5F05">
        <w:rPr>
          <w:rFonts w:cs="Times New Roman" w:hAnsi="Times New Roman" w:ascii="Times New Roman"/>
          <w:sz w:val="24"/>
          <w:szCs w:val="24"/>
        </w:rPr>
        <w:t xml:space="preserve"> 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44216">
        <w:rPr>
          <w:rFonts w:cs="Times New Roman" w:hAnsi="Times New Roman" w:ascii="Times New Roman"/>
          <w:sz w:val="24"/>
          <w:szCs w:val="24"/>
        </w:rPr>
        <w:t>"1331 dana" ima ispravno stajati "120 dana"</w:t>
      </w:r>
      <w:r w:rsidR="0043601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F61EF3" w:rsidR="00650D18">
      <w:pPr>
        <w:pStyle w:val="Bezproreda"/>
        <w:spacing w:after="12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377034" w:rsidR="000442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F61EF3">
        <w:rPr>
          <w:rFonts w:cs="Times New Roman" w:hAnsi="Times New Roman" w:ascii="Times New Roman"/>
          <w:sz w:val="24"/>
          <w:szCs w:val="24"/>
        </w:rPr>
        <w:t xml:space="preserve">o </w:t>
      </w:r>
      <w:r w:rsidR="00044216">
        <w:rPr>
          <w:rFonts w:cs="Times New Roman" w:hAnsi="Times New Roman" w:ascii="Times New Roman"/>
          <w:sz w:val="24"/>
          <w:szCs w:val="24"/>
        </w:rPr>
        <w:t xml:space="preserve">odbacivanju zahtjeva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Pr="00436013">
        <w:rPr>
          <w:rFonts w:cs="Times New Roman" w:hAnsi="Times New Roman" w:ascii="Times New Roman"/>
          <w:sz w:val="24"/>
          <w:szCs w:val="24"/>
        </w:rPr>
        <w:t>1. St-</w:t>
      </w:r>
      <w:r w:rsidR="00BC2888">
        <w:rPr>
          <w:rFonts w:cs="Times New Roman" w:hAnsi="Times New Roman" w:ascii="Times New Roman"/>
          <w:sz w:val="24"/>
          <w:szCs w:val="24"/>
        </w:rPr>
        <w:t>1704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Pr="00436013">
        <w:rPr>
          <w:rFonts w:cs="Times New Roman" w:hAnsi="Times New Roman" w:ascii="Times New Roman"/>
          <w:sz w:val="24"/>
          <w:szCs w:val="24"/>
        </w:rPr>
        <w:t xml:space="preserve">2016. </w:t>
      </w:r>
      <w:r w:rsidR="00044216">
        <w:rPr>
          <w:rFonts w:cs="Times New Roman" w:hAnsi="Times New Roman" w:ascii="Times New Roman"/>
          <w:sz w:val="24"/>
          <w:szCs w:val="24"/>
        </w:rPr>
        <w:t>g</w:t>
      </w:r>
      <w:r w:rsidRPr="00436013">
        <w:rPr>
          <w:rFonts w:cs="Times New Roman" w:hAnsi="Times New Roman" w:ascii="Times New Roman"/>
          <w:sz w:val="24"/>
          <w:szCs w:val="24"/>
        </w:rPr>
        <w:t>odine</w:t>
      </w:r>
      <w:r w:rsidR="00044216">
        <w:rPr>
          <w:rFonts w:cs="Times New Roman" w:hAnsi="Times New Roman" w:ascii="Times New Roman"/>
          <w:sz w:val="24"/>
          <w:szCs w:val="24"/>
        </w:rPr>
        <w:t xml:space="preserve"> </w:t>
      </w:r>
      <w:r w:rsidR="00377034">
        <w:rPr>
          <w:rFonts w:cs="Times New Roman" w:hAnsi="Times New Roman" w:ascii="Times New Roman"/>
          <w:sz w:val="24"/>
          <w:szCs w:val="24"/>
        </w:rPr>
        <w:t>u o</w:t>
      </w:r>
      <w:r w:rsidR="00044216">
        <w:rPr>
          <w:rFonts w:cs="Times New Roman" w:hAnsi="Times New Roman" w:ascii="Times New Roman"/>
          <w:sz w:val="24"/>
          <w:szCs w:val="24"/>
        </w:rPr>
        <w:t xml:space="preserve">brazloženju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044216">
        <w:rPr>
          <w:rFonts w:cs="Times New Roman" w:hAnsi="Times New Roman" w:ascii="Times New Roman"/>
          <w:sz w:val="24"/>
          <w:szCs w:val="24"/>
        </w:rPr>
        <w:t xml:space="preserve">, alineja peta, očitom omaškom je navedeno da će se skraćeni stečajni postupak nad pravnom osobom provesti ako u očevidniku redoslijeda za plaćanje ima evidentirane neizvršene osnove za plaćanje u neprekidnom razdoblju od 1331 dana umjesto 120 dana kako je to i regulirano  čl. 428 </w:t>
      </w:r>
      <w:r w:rsidR="00377034">
        <w:rPr>
          <w:rFonts w:cs="Times New Roman" w:hAnsi="Times New Roman" w:ascii="Times New Roman"/>
          <w:sz w:val="24"/>
          <w:szCs w:val="24"/>
        </w:rPr>
        <w:t>S</w:t>
      </w:r>
      <w:r w:rsidR="00044216">
        <w:rPr>
          <w:rFonts w:cs="Times New Roman" w:hAnsi="Times New Roman" w:ascii="Times New Roman"/>
          <w:sz w:val="24"/>
          <w:szCs w:val="24"/>
        </w:rPr>
        <w:t>tečajnog zakona      ("Narodne novine" broj 71/15)</w:t>
      </w:r>
      <w:r w:rsidR="0037703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F61EF3" w:rsidR="0037703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17868">
        <w:rPr>
          <w:rFonts w:cs="Times New Roman" w:hAnsi="Times New Roman" w:ascii="Times New Roman"/>
          <w:sz w:val="24"/>
          <w:szCs w:val="24"/>
        </w:rPr>
        <w:t xml:space="preserve">/08, 57/11, </w:t>
      </w:r>
      <w:r>
        <w:rPr>
          <w:rFonts w:cs="Times New Roman" w:hAnsi="Times New Roman" w:ascii="Times New Roman"/>
          <w:sz w:val="24"/>
          <w:szCs w:val="24"/>
        </w:rPr>
        <w:t xml:space="preserve">25/13, </w:t>
      </w:r>
      <w:r w:rsidR="00F17868">
        <w:rPr>
          <w:rFonts w:cs="Times New Roman" w:hAnsi="Times New Roman" w:ascii="Times New Roman"/>
          <w:sz w:val="24"/>
          <w:szCs w:val="24"/>
        </w:rPr>
        <w:t xml:space="preserve">i 89/14 </w:t>
      </w:r>
      <w:r>
        <w:rPr>
          <w:rFonts w:cs="Times New Roman" w:hAnsi="Times New Roman" w:ascii="Times New Roman"/>
          <w:sz w:val="24"/>
          <w:szCs w:val="24"/>
        </w:rPr>
        <w:t>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77034" w:rsidRPr="00377034">
        <w:rPr>
          <w:rFonts w:cs="Times New Roman" w:hAnsi="Times New Roman" w:ascii="Times New Roman"/>
          <w:sz w:val="24"/>
          <w:szCs w:val="24"/>
        </w:rPr>
        <w:t>10 Stečajnog zakona („Narodne novine“ 71/15), odlučeno je kao u izreci ovog rješenja.</w:t>
      </w:r>
    </w:p>
    <w:p w:rsidRDefault="00C24B9D" w:rsidP="00F61EF3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SUDSKI SAVJETNIK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10"/>
          <w:szCs w:val="10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 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Jadranko</w:t>
      </w:r>
      <w:proofErr w:type="spellEnd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Basić</w:t>
      </w:r>
      <w:proofErr w:type="spellEnd"/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</w:p>
    <w:p w:rsidRDefault="00C24B9D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6A72" w:rsidP="00BC2888" w:rsidR="00C86A72" w:rsidRPr="00377034">
      <w:pPr>
        <w:spacing w:lineRule="auto" w:line="240" w:after="120" w:before="120"/>
        <w:jc w:val="both"/>
        <w:rPr>
          <w:rFonts w:cs="Times New Roman" w:eastAsia="Times New Roman" w:hAnsi="Times New Roman" w:ascii="Times New Roman"/>
          <w:sz w:val="6"/>
          <w:szCs w:val="6"/>
        </w:rPr>
      </w:pP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DNA: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-predlagatelju - Financijskoj agenciji, RC Split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BC2888" w:rsidP="00BC2888" w:rsidR="005B6EF7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-spis</w:t>
      </w:r>
    </w:p>
    <w:sectPr w:rsidSect="00436013" w:rsidR="005B6EF7" w:rsidRPr="00BC288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78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F61EF3">
          <w:rPr>
            <w:rFonts w:cs="Times New Roman" w:hAnsi="Times New Roman" w:ascii="Times New Roman"/>
            <w:sz w:val="24"/>
            <w:szCs w:val="24"/>
          </w:rPr>
          <w:t>72/2014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888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436013" w:rsidRPr="00436013">
      <w:rPr>
        <w:rFonts w:cs="Times New Roman" w:hAnsi="Times New Roman" w:ascii="Times New Roman"/>
        <w:sz w:val="24"/>
        <w:szCs w:val="24"/>
      </w:rPr>
      <w:t>1. St-</w:t>
    </w:r>
    <w:r w:rsidR="00FF1B1E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704</w:t>
    </w:r>
    <w:r w:rsidR="00F61EF3">
      <w:rPr>
        <w:rFonts w:cs="Times New Roman" w:hAnsi="Times New Roman" w:ascii="Times New Roman"/>
        <w:sz w:val="24"/>
        <w:szCs w:val="24"/>
      </w:rPr>
      <w:t>/201</w:t>
    </w:r>
    <w:r w:rsidR="00FF1B1E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4216"/>
    <w:rsid w:val="00091DB0"/>
    <w:rsid w:val="000A46F4"/>
    <w:rsid w:val="000E5F05"/>
    <w:rsid w:val="001134E0"/>
    <w:rsid w:val="00160613"/>
    <w:rsid w:val="001A0958"/>
    <w:rsid w:val="0020137F"/>
    <w:rsid w:val="00291EAB"/>
    <w:rsid w:val="00377034"/>
    <w:rsid w:val="003F24A4"/>
    <w:rsid w:val="00436013"/>
    <w:rsid w:val="005B6EF7"/>
    <w:rsid w:val="00617F6F"/>
    <w:rsid w:val="00650D18"/>
    <w:rsid w:val="007001E7"/>
    <w:rsid w:val="00745929"/>
    <w:rsid w:val="008B06D0"/>
    <w:rsid w:val="008C13A7"/>
    <w:rsid w:val="00A21A14"/>
    <w:rsid w:val="00A47204"/>
    <w:rsid w:val="00AF7CE4"/>
    <w:rsid w:val="00BC2888"/>
    <w:rsid w:val="00BC6931"/>
    <w:rsid w:val="00C24B9D"/>
    <w:rsid w:val="00C86A72"/>
    <w:rsid w:val="00CE0ADE"/>
    <w:rsid w:val="00CE6B12"/>
    <w:rsid w:val="00E04FAC"/>
    <w:rsid w:val="00E12120"/>
    <w:rsid w:val="00E30846"/>
    <w:rsid w:val="00EC35DE"/>
    <w:rsid w:val="00F17868"/>
    <w:rsid w:val="00F61EF3"/>
    <w:rsid w:val="00FC5280"/>
    <w:rsid w:val="00FF1B1E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3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13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13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13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1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1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1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St-1704/2015</izvorni_sadrzaj>
    <derivirana_varijabla naziv="DomainObject.Predmet.OznakaBroj_1">St-1704/2015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RAMNA d.o.o. za vinogradarstvo i proizvodnju hrane i pića</izvorni_sadrzaj>
    <derivirana_varijabla naziv="DomainObject.Predmet.ProtustrankaFormated_1">  RAMNA d.o.o. za vinogradarstvo i proizvodnju hrane i pića</derivirana_varijabla>
  </DomainObject.Predmet.ProtustrankaFormated>
  <DomainObject.Predmet.ProtustrankaFormatedOIB>
    <izvorni_sadrzaj>  RAMNA d.o.o. za vinogradarstvo i proizvodnju hrane i pića, OIB 42978444636</izvorni_sadrzaj>
    <derivirana_varijabla naziv="DomainObject.Predmet.ProtustrankaFormatedOIB_1">  RAMNA d.o.o. za vinogradarstvo i proizvodnju hrane i pića, OIB 42978444636</derivirana_varijabla>
  </DomainObject.Predmet.ProtustrankaFormatedOIB>
  <DomainObject.Predmet.ProtustrankaFormatedWithAdress>
    <izvorni_sadrzaj> RAMNA d.o.o. za vinogradarstvo i proizvodnju hrane i pića, Svačićeva 7, 21000 Split</izvorni_sadrzaj>
    <derivirana_varijabla naziv="DomainObject.Predmet.ProtustrankaFormatedWithAdress_1"> RAMNA d.o.o. za vinogradarstvo i proizvodnju hrane i pića, Svačićeva 7, 21000 Split</derivirana_varijabla>
  </DomainObject.Predmet.ProtustrankaFormatedWithAdress>
  <DomainObject.Predmet.ProtustrankaFormatedWithAdressOIB>
    <izvorni_sadrzaj> RAMNA d.o.o. za vinogradarstvo i proizvodnju hrane i pića, OIB 42978444636, Svačićeva 7, 21000 Split</izvorni_sadrzaj>
    <derivirana_varijabla naziv="DomainObject.Predmet.ProtustrankaFormatedWithAdressOIB_1"> RAMNA d.o.o. za vinogradarstvo i proizvodnju hrane i pića, OIB 42978444636, Svačićeva 7, 21000 Split</derivirana_varijabla>
  </DomainObject.Predmet.ProtustrankaFormatedWithAdressOIB>
  <DomainObject.Predmet.ProtustrankaWithAdress>
    <izvorni_sadrzaj>RAMNA d.o.o. za vinogradarstvo i proizvodnju hrane i pića Svačićeva 7, 21000 Split</izvorni_sadrzaj>
    <derivirana_varijabla naziv="DomainObject.Predmet.ProtustrankaWithAdress_1">RAMNA d.o.o. za vinogradarstvo i proizvodnju hrane i pića Svačićeva 7, 21000 Split</derivirana_varijabla>
  </DomainObject.Predmet.ProtustrankaWithAdress>
  <DomainObject.Predmet.ProtustrankaWithAdressOIB>
    <izvorni_sadrzaj>RAMNA d.o.o. za vinogradarstvo i proizvodnju hrane i pića, OIB 42978444636, Svačićeva 7, 21000 Split</izvorni_sadrzaj>
    <derivirana_varijabla naziv="DomainObject.Predmet.ProtustrankaWithAdressOIB_1">RAMNA d.o.o. za vinogradarstvo i proizvodnju hrane i pića, OIB 42978444636, Svačićeva 7, 21000 Split</derivirana_varijabla>
  </DomainObject.Predmet.ProtustrankaWithAdressOIB>
  <DomainObject.Predmet.ProtustrankaNazivFormated>
    <izvorni_sadrzaj>RAMNA d.o.o. za vinogradarstvo i proizvodnju hrane i pića</izvorni_sadrzaj>
    <derivirana_varijabla naziv="DomainObject.Predmet.ProtustrankaNazivFormated_1">RAMNA d.o.o. za vinogradarstvo i proizvodnju hrane i pića</derivirana_varijabla>
  </DomainObject.Predmet.ProtustrankaNazivFormated>
  <DomainObject.Predmet.ProtustrankaNazivFormatedOIB>
    <izvorni_sadrzaj>RAMNA d.o.o. za vinogradarstvo i proizvodnju hrane i pića, OIB 42978444636</izvorni_sadrzaj>
    <derivirana_varijabla naziv="DomainObject.Predmet.ProtustrankaNazivFormatedOIB_1">RAMNA d.o.o. za vinogradarstvo i proizvodnju hrane i pića, OIB 42978444636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6308.35</izvorni_sadrzaj>
    <derivirana_varijabla naziv="DomainObject.Predmet.TrenutnaVrijednost_1">6308.35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RAMNA d.o.o. za vinogradarstvo i proizvodnju hrane i pića</item>
    </izvorni_sadrzaj>
    <derivirana_varijabla naziv="DomainObject.Predmet.ProtuStrankaListFormated_1">
      <item>RAMNA d.o.o. za vinogradarstvo i proizvodnju hrane i pića</item>
    </derivirana_varijabla>
  </DomainObject.Predmet.ProtuStrankaListFormated>
  <DomainObject.Predmet.ProtuStrankaListFormatedOIB>
    <izvorni_sadrzaj>
      <item>RAMNA d.o.o. za vinogradarstvo i proizvodnju hrane i pića, OIB 42978444636</item>
    </izvorni_sadrzaj>
    <derivirana_varijabla naziv="DomainObject.Predmet.ProtuStrankaListFormatedOIB_1">
      <item>RAMNA d.o.o. za vinogradarstvo i proizvodnju hrane i pića, OIB 42978444636</item>
    </derivirana_varijabla>
  </DomainObject.Predmet.ProtuStrankaListFormatedOIB>
  <DomainObject.Predmet.ProtuStrankaListFormatedWithAdress>
    <izvorni_sadrzaj>
      <item>RAMNA d.o.o. za vinogradarstvo i proizvodnju hrane i pića, Svačićeva 7, 21000 Split</item>
    </izvorni_sadrzaj>
    <derivirana_varijabla naziv="DomainObject.Predmet.ProtuStrankaListFormatedWithAdress_1">
      <item>RAMNA d.o.o. za vinogradarstvo i proizvodnju hrane i pića, Svačićeva 7, 21000 Split</item>
    </derivirana_varijabla>
  </DomainObject.Predmet.ProtuStrankaListFormatedWithAdress>
  <DomainObject.Predmet.ProtuStrankaListFormatedWithAdressOIB>
    <izvorni_sadrzaj>
      <item>RAMNA d.o.o. za vinogradarstvo i proizvodnju hrane i pića, OIB 42978444636, Svačićeva 7, 21000 Split</item>
    </izvorni_sadrzaj>
    <derivirana_varijabla naziv="DomainObject.Predmet.ProtuStrankaListFormatedWithAdressOIB_1">
      <item>RAMNA d.o.o. za vinogradarstvo i proizvodnju hrane i pića, OIB 42978444636, Svačićeva 7, 21000 Split</item>
    </derivirana_varijabla>
  </DomainObject.Predmet.ProtuStrankaListFormatedWithAdressOIB>
  <DomainObject.Predmet.ProtuStrankaListNazivFormated>
    <izvorni_sadrzaj>
      <item>RAMNA d.o.o. za vinogradarstvo i proizvodnju hrane i pića</item>
    </izvorni_sadrzaj>
    <derivirana_varijabla naziv="DomainObject.Predmet.ProtuStrankaListNazivFormated_1">
      <item>RAMNA d.o.o. za vinogradarstvo i proizvodnju hrane i pića</item>
    </derivirana_varijabla>
  </DomainObject.Predmet.ProtuStrankaListNazivFormated>
  <DomainObject.Predmet.ProtuStrankaListNazivFormatedOIB>
    <izvorni_sadrzaj>
      <item>RAMNA d.o.o. za vinogradarstvo i proizvodnju hrane i pića, OIB 42978444636</item>
    </izvorni_sadrzaj>
    <derivirana_varijabla naziv="DomainObject.Predmet.ProtuStrankaListNazivFormatedOIB_1">
      <item>RAMNA d.o.o. za vinogradarstvo i proizvodnju hrane i pića, OIB 42978444636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RAMNA d.o.o. za vinogradarstvo i proizvodnju hrane i pića</izvorni_sadrzaj>
    <derivirana_varijabla naziv="DomainObject.Predmet.ProtustrankaIDrugi_1">RAMNA d.o.o. za vinogradarstvo i proizvodnju hrane i pića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RAMNA d.o.o. za vinogradarstvo i proizvodnju hrane i pića, OIB 42978444636, Svačićeva 7, 21000 Split</izvorni_sadrzaj>
    <derivirana_varijabla naziv="DomainObject.Predmet.ProtustrankaIDrugiAdressOIB_1">RAMNA d.o.o. za vinogradarstvo i proizvodnju hrane i pića, OIB 42978444636,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St-1704/2015-6</izvorni_sadrzaj>
    <derivirana_varijabla naziv="DomainObject.Predmet.OdlukaRjesenje.Oznaka_1">St-1704/2015-6</derivirana_varijabla>
  </DomainObject.Predmet.OdlukaRjesenje.Oznaka>
  <DomainObject.Predmet.SudioniciListNaziv>
    <izvorni_sadrzaj>
      <item>RAMNA d.o.o. za vinogradarstvo i proizvodnju hrane i pića</item>
      <item>FINANCIJSKA AGENCIJA, RC SPLIT</item>
    </izvorni_sadrzaj>
    <derivirana_varijabla naziv="DomainObject.Predmet.SudioniciListNaziv_1">
      <item>RAMNA d.o.o. za vinogradarstvo i proizvodnju hrane i pića</item>
      <item>FINANCIJSKA AGENCIJA, RC SPLIT</item>
    </derivirana_varijabla>
  </DomainObject.Predmet.SudioniciListNaziv>
  <DomainObject.Predmet.SudioniciListAdressOIB>
    <izvorni_sadrzaj>
      <item>RAMNA d.o.o. za vinogradarstvo i proizvodnju hrane i pića, OIB 42978444636, Svačićeva 7,21000 Split</item>
      <item>FINANCIJSKA AGENCIJA, RC SPLIT, OIB 85821130368, Mažuranićevo šetalište 24b,21000 Split</item>
    </izvorni_sadrzaj>
    <derivirana_varijabla naziv="DomainObject.Predmet.SudioniciListAdressOIB_1">
      <item>RAMNA d.o.o. za vinogradarstvo i proizvodnju hrane i pića, OIB 42978444636, Svačićeva 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42978444636</item>
      <item>, OIB 85821130368</item>
    </izvorni_sadrzaj>
    <derivirana_varijabla naziv="DomainObject.Predmet.SudioniciListNazivOIB_1">
      <item>, OIB 42978444636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39AE9-28B5-4A9F-8A6B-BA8C4DD2F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1543</properties:Characters>
  <properties:Lines>41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Jadranko Basić</cp:lastModifiedBy>
  <cp:lastPrinted>2016-05-27T09:40:00Z</cp:lastPrinted>
  <dcterms:modified xmlns:xsi="http://www.w3.org/2001/XMLSchema-instance" xsi:type="dcterms:W3CDTF">2016-05-27T09:46:00Z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