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bookmarkStart w:name="_GoBack" w:id="0"/>
    <w:bookmarkEnd w:id="0"/>
    <w:p w14:textId="d7cd7bd" w14:paraId="d7cd7bd" w:rsidRDefault="00871FE3" w:rsidP="00E67D40" w:rsidR="00AE649C" w:rsidRPr="006C43C5">
      <w:pPr>
        <w:pStyle w:val="FiksniRH"/>
        <w15:collapsed w:val="false"/>
      </w:pPr>
      <w:sdt>
        <w:sdtPr>
          <w:rPr>
            <w:rStyle w:val="eSPISCCParagraphDefaultFont"/>
            <w:rFonts w:eastAsiaTheme="minorHAnsi"/>
          </w:rPr>
          <w:alias w:val="Republika Hrvatska"/>
          <w:tag w:val="Republika Hrvatska"/>
          <w:id w:val="-40675261"/>
          <w:lock w:val="sdtLocked"/>
          <w:placeholder>
            <w:docPart w:val="EB447DF421B545AC91EF682F568CC6C7"/>
          </w:placeholder>
          <w:text/>
        </w:sdtPr>
        <w:sdtEndPr>
          <w:rPr>
            <w:rStyle w:val="eSPISCCParagraphDefaultFont"/>
          </w:rPr>
        </w:sdtEndPr>
        <w:sdtContent>
          <w:r w:rsidR="00AE649C" w:rsidRPr="00871FE3">
            <w:rPr>
              <w:rStyle w:val="eSPISCCParagraphDefaultFont"/>
              <w:rFonts w:eastAsiaTheme="minorHAnsi"/>
            </w:rPr>
            <w:t>REPUBLIKA HRVATSKA</w:t>
          </w:r>
        </w:sdtContent>
      </w:sdt>
    </w:p>
    <w:p w:rsidRDefault="00871FE3" w:rsidP="00E67D40" w:rsidR="00AE649C" w:rsidRPr="006C43C5">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0C6FF937A8384F5A9961DC297798A4A4"/>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871FE3">
            <w:rPr>
              <w:rStyle w:val="eSPISCCParagraphDefaultFont"/>
              <w:rFonts w:eastAsiaTheme="minorHAnsi"/>
            </w:rPr>
            <w:t>Trgovački sud u Splitu</w:t>
          </w:r>
        </w:sdtContent>
      </w:sdt>
      <w:r w:rsidR="00AE649C" w:rsidRPr="006C43C5">
        <w:t xml:space="preserve"> </w:t>
      </w:r>
      <w:r w:rsidR="00AE649C" w:rsidRPr="006C43C5">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71FE3" w:rsidP="00E67D40" w:rsidR="00AE649C" w:rsidRPr="006C43C5">
      <w:pPr>
        <w:pStyle w:val="SudSjedite"/>
      </w:pPr>
      <w:sdt>
        <w:sdtPr>
          <w:rPr>
            <w:rStyle w:val="eSPISCCParagraphDefaultFont"/>
          </w:rPr>
          <w:alias w:val="Adresa suda (ulica i kbr) - po potrebi adresa Stalne službe"/>
          <w:tag w:val="DomainObject.Predmet.Sud.Adresa.UlicaIKBR_1"/>
          <w:id w:val="769206768"/>
          <w:lock w:val="sdtLocked"/>
          <w:placeholder>
            <w:docPart w:val="DFACC19C0AA24203BE3ED164F685CBC4"/>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871FE3">
            <w:rPr>
              <w:rStyle w:val="eSPISCCParagraphDefaultFont"/>
            </w:rPr>
            <w:t>Sukoišanska 6</w:t>
          </w:r>
        </w:sdtContent>
      </w:sdt>
      <w:r w:rsidR="00AE649C" w:rsidRPr="006C43C5">
        <w:t xml:space="preserve"> </w:t>
      </w:r>
    </w:p>
    <w:p w:rsidRDefault="00871FE3" w:rsidP="00E67D40" w:rsidR="00BC4B7C">
      <w:pPr>
        <w:pStyle w:val="SudSjedite"/>
      </w:pPr>
      <w:sdt>
        <w:sdtPr>
          <w:rPr>
            <w:rStyle w:val="eSPISCCParagraphDefaultFont"/>
          </w:rPr>
          <w:alias w:val="Sud adresa (poštanski broj) po porebi za Stalnu službu"/>
          <w:tag w:val="DomainObject.Predmet.Sud.Adresa.PostBroj_1"/>
          <w:id w:val="-629702957"/>
          <w:lock w:val="sdtLocked"/>
          <w:placeholder>
            <w:docPart w:val="9CDA86DBD9C043F6BF10EE36CB8B4C11"/>
          </w:placeholder>
          <w:dataBinding w:storeItemID="{100293BC-3C9C-4740-99C7-73F5E9006100}" w:xpath="/icms/DomainObject.Predmet.Sud.Adresa.PostBroj/derivirana_varijabla[@naziv='DomainObject.Predmet.Sud.Adresa.PostBroj_1']"/>
          <w:text/>
        </w:sdtPr>
        <w:sdtEndPr>
          <w:rPr>
            <w:rStyle w:val="eSPISCCParagraphDefaultFont"/>
          </w:rPr>
        </w:sdtEndPr>
        <w:sdtContent>
          <w:r w:rsidRPr="00871FE3">
            <w:rPr>
              <w:rStyle w:val="eSPISCCParagraphDefaultFont"/>
            </w:rPr>
            <w:t>21000</w:t>
          </w:r>
        </w:sdtContent>
      </w:sdt>
      <w:r w:rsidR="00AE649C" w:rsidRPr="006C43C5">
        <w:t xml:space="preserve"> </w:t>
      </w:r>
      <w:sdt>
        <w:sdtPr>
          <w:rPr>
            <w:rStyle w:val="eSPISCCParagraphDefaultFont"/>
          </w:rPr>
          <w:alias w:val="Adresa suda (naselje) po potrebi za Stalnu službu"/>
          <w:tag w:val="DomainObject.Predmet.Sud.Adresa.Naselje_1"/>
          <w:id w:val="-1706158786"/>
          <w:lock w:val="sdtLocked"/>
          <w:placeholder>
            <w:docPart w:val="A0A29D26874B465CA0EB94B2DD91577D"/>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871FE3">
            <w:rPr>
              <w:rStyle w:val="eSPISCCParagraphDefaultFont"/>
            </w:rPr>
            <w:t>Split</w:t>
          </w:r>
        </w:sdtContent>
      </w:sdt>
      <w:r w:rsidR="00AE649C" w:rsidRPr="006C43C5">
        <w:t xml:space="preserve"> </w:t>
      </w:r>
    </w:p>
    <w:p w:rsidRDefault="00BC4B7C" w:rsidP="00BC4B7C" w:rsidR="00BC4B7C">
      <w:pPr>
        <w:pStyle w:val="ABCNaslov"/>
        <w:spacing w:after="0" w:before="0"/>
      </w:pPr>
      <w:r>
        <w:t>REPUBLIKA HRVATSKA</w:t>
      </w:r>
    </w:p>
    <w:p w:rsidRDefault="00BC4B7C" w:rsidP="00F7176F" w:rsidR="00BC4B7C">
      <w:pPr>
        <w:spacing w:after="0"/>
        <w:jc w:val="center"/>
      </w:pPr>
      <w:r>
        <w:t>R J E Š E NJ E</w:t>
      </w:r>
    </w:p>
    <w:p w:rsidRDefault="00F7176F" w:rsidP="00F7176F" w:rsidR="00F7176F">
      <w:pPr>
        <w:spacing w:after="0"/>
        <w:jc w:val="center"/>
      </w:pPr>
    </w:p>
    <w:p w:rsidRDefault="00871FE3" w:rsidP="00F7176F" w:rsidR="00BC4B7C" w:rsidRPr="0072128C">
      <w:pPr>
        <w:keepNext/>
        <w:spacing w:after="0"/>
        <w:ind w:firstLine="567"/>
        <w:jc w:val="both"/>
        <w:rPr>
          <w:noProof/>
          <w:shd w:fill="CCFFCC" w:color="auto" w:val="clear"/>
        </w:rPr>
      </w:pPr>
      <w:sdt>
        <w:sdtPr>
          <w:rPr>
            <w:rStyle w:val="eSPISCCParagraphDefaultFont"/>
            <w:rFonts w:eastAsiaTheme="minorHAnsi"/>
          </w:rPr>
          <w:alias w:val="Naziv suda"/>
          <w:tag w:val="DomainObject.Predmet.Referada.Sud.Naziv_1"/>
          <w:id w:val="-663004229"/>
          <w:placeholder>
            <w:docPart w:val="7085E57A4EA94265A2729880D5E21FDB"/>
          </w:placeholder>
          <w:dataBinding w:storeItemID="{100293BC-3C9C-4740-99C7-73F5E9006100}" w:xpath="/icms/DomainObject.Predmet.Referada.Sud.Naziv/derivirana_varijabla[@naziv='DomainObject.Predmet.Referada.Sud.Naziv_1']"/>
          <w:text/>
        </w:sdtPr>
        <w:sdtEndPr>
          <w:rPr>
            <w:rStyle w:val="eSPISCCParagraphDefaultFont"/>
          </w:rPr>
        </w:sdtEndPr>
        <w:sdtContent>
          <w:r w:rsidRPr="00871FE3">
            <w:rPr>
              <w:rStyle w:val="eSPISCCParagraphDefaultFont"/>
              <w:rFonts w:eastAsiaTheme="minorHAnsi"/>
            </w:rPr>
            <w:t>Trgovački sud u Splitu</w:t>
          </w:r>
        </w:sdtContent>
      </w:sdt>
      <w:r w:rsidR="00BC4B7C" w:rsidRPr="0072128C">
        <w:t xml:space="preserve"> po </w:t>
      </w:r>
      <w:r>
        <w:t>sutkinji</w:t>
      </w:r>
      <w:r w:rsidR="00BC4B7C" w:rsidRPr="0072128C">
        <w:t xml:space="preserve"> </w:t>
      </w:r>
      <w:sdt>
        <w:sdtPr>
          <w:rPr>
            <w:rStyle w:val="eSPISCCParagraphDefaultFont"/>
            <w:rFonts w:eastAsiaTheme="minorHAnsi"/>
          </w:rPr>
          <w:alias w:val="Ovlašteni službenik"/>
          <w:tag w:val="DomainObject.BrojStranica_1"/>
          <w:id w:val="-265699162"/>
          <w:placeholder>
            <w:docPart w:val="694F505779E643E7AFB9936DC9BD47B8"/>
          </w:placeholder>
          <w:text/>
        </w:sdtPr>
        <w:sdtEndPr>
          <w:rPr>
            <w:rStyle w:val="eSPISCCParagraphDefaultFont"/>
          </w:rPr>
        </w:sdtEndPr>
        <w:sdtContent>
          <w:r w:rsidRPr="00871FE3">
            <w:rPr>
              <w:rStyle w:val="eSPISCCParagraphDefaultFont"/>
              <w:rFonts w:eastAsiaTheme="minorHAnsi"/>
            </w:rPr>
            <w:t>Ani Golub Gruić,</w:t>
          </w:r>
        </w:sdtContent>
      </w:sdt>
      <w:r w:rsidR="00BC4B7C" w:rsidRPr="0072128C">
        <w:t xml:space="preserve"> u </w:t>
      </w:r>
      <w:r>
        <w:t>stečajnom postupku nad</w:t>
      </w:r>
      <w:r w:rsidR="00BC4B7C" w:rsidRPr="0072128C">
        <w:t xml:space="preserve"> </w:t>
      </w:r>
      <w:sdt>
        <w:sdtPr>
          <w:rPr>
            <w:rStyle w:val="eSPISCCParagraphDefaultFont"/>
            <w:rFonts w:eastAsiaTheme="minorHAnsi"/>
          </w:rPr>
          <w:alias w:val="Stranka (izaberi s liste)"/>
          <w:tag w:val="UserObject.UlogaStrankaList_1"/>
          <w:id w:val="742923035"/>
          <w:placeholder>
            <w:docPart w:val="B048EED04F3B4E2FBA78D7BAAC1E79AB"/>
          </w:placeholder>
          <w:dataBinding w:storeItemID="{100293BC-3C9C-4740-99C7-73F5E9006100}" w:xpath="/icms/UserObject.UlogaStrankaList/derivirana_varijabla[@naziv='UserObject.UlogaStrankaList_1']/item"/>
          <w:comboBox>
            <w:listItem w:value="tužitelja" w:displayText="tužitelja"/>
            <w:listItem w:value="ovrhovoditelja" w:displayText="ovrhovoditelja"/>
            <w:listItem w:value="podnositelja" w:displayText="podnositelja"/>
            <w:listItem w:value="ostavitelja" w:displayText="ostavitelja"/>
            <w:listItem w:value="predlagatelja" w:displayText="predlagatelja"/>
            <w:listItem w:value="stranke" w:displayText="stranke"/>
            <w:listItem w:value="predlagatelja osiguranja" w:displayText="predlagatelja osiguranja"/>
          </w:comboBox>
        </w:sdtPr>
        <w:sdtEndPr>
          <w:rPr>
            <w:rStyle w:val="eSPISCCParagraphDefaultFont"/>
          </w:rPr>
        </w:sdtEndPr>
        <w:sdtContent>
          <w:r w:rsidRPr="00871FE3">
            <w:rPr>
              <w:rStyle w:val="eSPISCCParagraphDefaultFont"/>
              <w:rFonts w:eastAsiaTheme="minorHAnsi"/>
            </w:rPr>
            <w:t>stečajnim</w:t>
          </w:r>
        </w:sdtContent>
      </w:sdt>
      <w:r w:rsidR="00BC4B7C" w:rsidRPr="0072128C">
        <w:t xml:space="preserve"> </w:t>
      </w:r>
      <w:sdt>
        <w:sdtPr>
          <w:rPr>
            <w:rStyle w:val="eSPISCCParagraphDefaultFont"/>
            <w:rFonts w:eastAsiaTheme="minorHAnsi"/>
          </w:rPr>
          <w:alias w:val="Protustranka (izaberi s liste)"/>
          <w:tag w:val="UserObject.UlogaProtuStrankaList_1"/>
          <w:id w:val="530836800"/>
          <w:placeholder>
            <w:docPart w:val="CC0BC35B60DE4B8B985988FA02BEBD95"/>
          </w:placeholder>
          <w:dataBinding w:storeItemID="{100293BC-3C9C-4740-99C7-73F5E9006100}" w:xpath="/icms/UserObject.UlogaProtuStrankaList/derivirana_varijabla[@naziv='UserObject.UlogaProtuStrankaList_1']/item"/>
          <w:comboBox>
            <w:listItem w:value="tuženika" w:displayText="tuženika"/>
            <w:listItem w:value="ovršenika" w:displayText="ovršenika"/>
            <w:listItem w:value="protustranke" w:displayText="protustranke"/>
            <w:listItem w:value="protivnika osiguranja" w:displayText="protivnika osiguranja"/>
            <w:listItem w:value="vjerovnika" w:displayText="vjerovnika"/>
            <w:listItem w:value="dužnika" w:displayText="dužnika"/>
          </w:comboBox>
        </w:sdtPr>
        <w:sdtEndPr>
          <w:rPr>
            <w:rStyle w:val="eSPISCCParagraphDefaultFont"/>
          </w:rPr>
        </w:sdtEndPr>
        <w:sdtContent>
          <w:r w:rsidRPr="00871FE3">
            <w:rPr>
              <w:rStyle w:val="eSPISCCParagraphDefaultFont"/>
              <w:rFonts w:eastAsiaTheme="minorHAnsi"/>
            </w:rPr>
            <w:t>dužnikom</w:t>
          </w:r>
        </w:sdtContent>
      </w:sdt>
      <w:r w:rsidR="00BC4B7C" w:rsidRPr="0072128C">
        <w:t xml:space="preserve"> </w:t>
      </w:r>
      <w:sdt>
        <w:sdtPr>
          <w:rPr>
            <w:rStyle w:val="eSPISCCParagraphDefaultFont"/>
            <w:rFonts w:eastAsiaTheme="minorHAnsi"/>
          </w:rPr>
          <w:alias w:val="Tuženik (naziv, OIB, adresa) zastupan po punomoćniku"/>
          <w:tag w:val="DomainObject.Predmet.ProtustrankaFormatedWithAdressOIB_1"/>
          <w:id w:val="1363857669"/>
          <w:placeholder>
            <w:docPart w:val="1CD52BF102BE4E6DA68E3CBD1E167101"/>
          </w:placeholder>
          <w:dataBinding w:storeItemID="{100293BC-3C9C-4740-99C7-73F5E9006100}" w:xpath="/icms/DomainObject.Predmet.ProtustrankaFormatedWithAdressOIB/derivirana_varijabla[@naziv='DomainObject.Predmet.ProtustrankaFormatedWithAdressOIB_1']"/>
          <w:text/>
        </w:sdtPr>
        <w:sdtEndPr>
          <w:rPr>
            <w:rStyle w:val="eSPISCCParagraphDefaultFont"/>
          </w:rPr>
        </w:sdtEndPr>
        <w:sdtContent>
          <w:r w:rsidRPr="00871FE3">
            <w:rPr>
              <w:rStyle w:val="eSPISCCParagraphDefaultFont"/>
              <w:rFonts w:eastAsiaTheme="minorHAnsi"/>
            </w:rPr>
            <w:t xml:space="preserve"> POLJUD VILE d.o.o. u stečaju, OIB 88953373589, Zrinjsko Frankopanska 64, Split</w:t>
          </w:r>
        </w:sdtContent>
      </w:sdt>
      <w:r w:rsidR="00BC4B7C" w:rsidRPr="0072128C">
        <w:t xml:space="preserve">, radi </w:t>
      </w:r>
      <w:sdt>
        <w:sdtPr>
          <w:rPr>
            <w:rStyle w:val="eSPISCCParagraphDefaultFont"/>
            <w:rFonts w:eastAsiaTheme="minorHAnsi"/>
          </w:rPr>
          <w:alias w:val="Naziv vrste spora (radi)"/>
          <w:tag w:val="DomainObject.Predmet.VrstaSpora.Naziv_1"/>
          <w:id w:val="1922288942"/>
          <w:placeholder>
            <w:docPart w:val="914335EA1A474AA28B11C1548A959186"/>
          </w:placeholder>
          <w:dataBinding w:storeItemID="{100293BC-3C9C-4740-99C7-73F5E9006100}" w:xpath="/icms/DomainObject.Predmet.VrstaSpora.Naziv/derivirana_varijabla[@naziv='DomainObject.Predmet.VrstaSpora.Naziv_1']"/>
          <w:text/>
        </w:sdtPr>
        <w:sdtEndPr>
          <w:rPr>
            <w:rStyle w:val="eSPISCCParagraphDefaultFont"/>
          </w:rPr>
        </w:sdtEndPr>
        <w:sdtContent>
          <w:r w:rsidRPr="00871FE3">
            <w:rPr>
              <w:rStyle w:val="eSPISCCParagraphDefaultFont"/>
              <w:rFonts w:eastAsiaTheme="minorHAnsi"/>
            </w:rPr>
            <w:t>naplate sudske pristojbe</w:t>
          </w:r>
        </w:sdtContent>
      </w:sdt>
      <w:r w:rsidR="00BC4B7C" w:rsidRPr="0072128C">
        <w:t xml:space="preserve">, </w:t>
      </w:r>
      <w:sdt>
        <w:sdtPr>
          <w:rPr>
            <w:rStyle w:val="eSPISCCParagraphDefaultFont"/>
            <w:rFonts w:eastAsiaTheme="minorHAnsi"/>
          </w:rPr>
          <w:alias w:val="Datum donošenja odluke"/>
          <w:tag w:val="DomainObject.DatumDonosenjaOdluke_1"/>
          <w:id w:val="962379874"/>
          <w:placeholder>
            <w:docPart w:val="33F5417B1C1C4FDB8F196701E046A28B"/>
          </w:placeholder>
          <w:dataBinding w:storeItemID="{100293BC-3C9C-4740-99C7-73F5E9006100}" w:xpath="/icms/DomainObject.DatumDonosenjaOdluke/derivirana_varijabla[@naziv='DomainObject.DatumDonosenjaOdluke_1']"/>
          <w:date>
            <w:dateFormat w:val="d. MMMM yyyy."/>
            <w:lid w:val="hr-HR"/>
            <w:storeMappedDataAs w:val="dateTime"/>
            <w:calendar w:val="gregorian"/>
          </w:date>
        </w:sdtPr>
        <w:sdtEndPr>
          <w:rPr>
            <w:rStyle w:val="eSPISCCParagraphDefaultFont"/>
          </w:rPr>
        </w:sdtEndPr>
        <w:sdtContent>
          <w:r w:rsidRPr="00871FE3">
            <w:rPr>
              <w:rStyle w:val="eSPISCCParagraphDefaultFont"/>
              <w:rFonts w:eastAsiaTheme="minorHAnsi"/>
            </w:rPr>
            <w:t>8. prosinca 2017.</w:t>
          </w:r>
        </w:sdtContent>
      </w:sdt>
    </w:p>
    <w:p w:rsidRDefault="00BC4B7C" w:rsidP="00BC4B7C" w:rsidR="00BC4B7C">
      <w:pPr>
        <w:pStyle w:val="abcNaslov0"/>
        <w:spacing w:after="0" w:before="0"/>
      </w:pPr>
      <w:r w:rsidRPr="00E574C7">
        <w:t>riješio</w:t>
      </w:r>
      <w:r>
        <w:t xml:space="preserve"> je</w:t>
      </w:r>
    </w:p>
    <w:p w:rsidRDefault="00BC4B7C" w:rsidP="00544921" w:rsidR="00BC4B7C" w:rsidRPr="0072128C">
      <w:pPr>
        <w:keepNext/>
        <w:spacing w:after="0" w:before="240"/>
        <w:ind w:firstLine="708"/>
        <w:jc w:val="both"/>
        <w:rPr>
          <w:rFonts w:cs="Times New Roman" w:eastAsia="Calibri"/>
          <w:noProof/>
          <w:color w:val="000000"/>
          <w:lang w:eastAsia="hr-HR"/>
        </w:rPr>
      </w:pPr>
      <w:r w:rsidRPr="0072128C">
        <w:rPr>
          <w:rFonts w:cs="Times New Roman" w:eastAsia="Calibri"/>
          <w:noProof/>
          <w:color w:val="000000"/>
          <w:lang w:eastAsia="hr-HR"/>
        </w:rPr>
        <w:t>I</w:t>
      </w:r>
      <w:r w:rsidRPr="0072128C">
        <w:rPr>
          <w:rFonts w:cs="Times New Roman" w:eastAsia="Calibri"/>
          <w:noProof/>
          <w:color w:val="000000"/>
          <w:lang w:eastAsia="hr-HR"/>
        </w:rPr>
        <w:tab/>
        <w:t xml:space="preserve">Nalaže se </w:t>
      </w:r>
      <w:sdt>
        <w:sdtPr>
          <w:rPr>
            <w:rStyle w:val="eSPISCCParagraphDefaultFont"/>
            <w:rFonts w:eastAsiaTheme="minorHAnsi"/>
          </w:rPr>
          <w:alias w:val="Stranka koja je dužna platiti sudsku pristojbu"/>
          <w:tag w:val="DomainObject.Predmet.PristojbeSudionikNazivOIB_1"/>
          <w:id w:val="2015260538"/>
          <w:placeholder>
            <w:docPart w:val="740A0AD6D9CC42DA843ECD340B666885"/>
          </w:placeholder>
          <w:dataBinding w:storeItemID="{100293BC-3C9C-4740-99C7-73F5E9006100}" w:xpath="/icms/DomainObject.Predmet.PristojbeSudionikNazivOIB/derivirana_varijabla[@naziv='DomainObject.Predmet.PristojbeSudionikNazivOIB_1']"/>
          <w:text/>
        </w:sdtPr>
        <w:sdtEndPr>
          <w:rPr>
            <w:rStyle w:val="eSPISCCParagraphDefaultFont"/>
            <w:rFonts w:eastAsia="Calibri"/>
          </w:rPr>
        </w:sdtEndPr>
        <w:sdtContent>
          <w:r w:rsidR="00871FE3" w:rsidRPr="00871FE3">
            <w:rPr>
              <w:rStyle w:val="eSPISCCParagraphDefaultFont"/>
              <w:rFonts w:eastAsiaTheme="minorHAnsi"/>
            </w:rPr>
            <w:t>POTHING, d.o.o., OIB 15488672174</w:t>
          </w:r>
        </w:sdtContent>
      </w:sdt>
      <w:r w:rsidR="00EA023A">
        <w:rPr>
          <w:rStyle w:val="PozadinaSvijetloZelena"/>
        </w:rPr>
        <w:t>,</w:t>
      </w:r>
      <w:r w:rsidR="00871FE3">
        <w:rPr>
          <w:rStyle w:val="PozadinaSvijetloZelena"/>
        </w:rPr>
        <w:t xml:space="preserve"> Paraćeva 76, Split,</w:t>
      </w:r>
      <w:r w:rsidRPr="0072128C">
        <w:rPr>
          <w:rFonts w:cs="Times New Roman" w:eastAsia="Calibri"/>
          <w:noProof/>
          <w:color w:val="000000"/>
          <w:lang w:eastAsia="hr-HR"/>
        </w:rPr>
        <w:t xml:space="preserve"> u roku od 8 dana po primitku ovog rješenja platiti </w:t>
      </w:r>
      <w:sdt>
        <w:sdtPr>
          <w:rPr>
            <w:rStyle w:val="eSPISCCParagraphDefaultFont"/>
            <w:rFonts w:eastAsiaTheme="minorHAnsi"/>
          </w:rPr>
          <w:alias w:val="Sudska pristojba (tužba/presuda..)"/>
          <w:tag w:val="DomainObject.Predmet.Pristojbe_1"/>
          <w:id w:val="-167026052"/>
          <w:placeholder>
            <w:docPart w:val="11EF8EB3DDE745AEB063AFB50A1F3683"/>
          </w:placeholder>
          <w:dataBinding w:storeItemID="{100293BC-3C9C-4740-99C7-73F5E9006100}" w:xpath="/icms/DomainObject.Predmet.Pristojbe/derivirana_varijabla[@naziv='DomainObject.Predmet.Pristojbe_1']"/>
          <w:text/>
        </w:sdtPr>
        <w:sdtEndPr>
          <w:rPr>
            <w:rStyle w:val="eSPISCCParagraphDefaultFont"/>
            <w:rFonts w:eastAsia="Calibri"/>
          </w:rPr>
        </w:sdtEndPr>
        <w:sdtContent>
          <w:r w:rsidR="00871FE3" w:rsidRPr="00871FE3">
            <w:rPr>
              <w:rStyle w:val="eSPISCCParagraphDefaultFont"/>
              <w:rFonts w:eastAsiaTheme="minorHAnsi"/>
            </w:rPr>
            <w:t>sudsku pristojbu za Prijava svakog pojedinog potraživanja u iznosu od 500,00 kn</w:t>
          </w:r>
        </w:sdtContent>
      </w:sdt>
      <w:r w:rsidRPr="0072128C">
        <w:rPr>
          <w:rFonts w:cs="Times New Roman" w:eastAsia="Calibri"/>
          <w:noProof/>
          <w:color w:val="000000"/>
          <w:lang w:eastAsia="hr-HR"/>
        </w:rPr>
        <w:t xml:space="preserve"> (čl. 39. Zakona o sudskim pristojbama „Narodne novine“ br. 74/95, 57/96, 137/02, (26/03), 125/11, 112/12, 157/13</w:t>
      </w:r>
      <w:r w:rsidR="00847A3D">
        <w:rPr>
          <w:rFonts w:cs="Times New Roman" w:eastAsia="Calibri"/>
          <w:noProof/>
          <w:color w:val="000000"/>
          <w:lang w:eastAsia="hr-HR"/>
        </w:rPr>
        <w:t>, 110/15</w:t>
      </w:r>
      <w:r w:rsidRPr="0072128C">
        <w:rPr>
          <w:rFonts w:cs="Times New Roman" w:eastAsia="Calibri"/>
          <w:noProof/>
          <w:color w:val="000000"/>
          <w:lang w:eastAsia="hr-HR"/>
        </w:rPr>
        <w:t>; dalje</w:t>
      </w:r>
      <w:r w:rsidR="00782BC9">
        <w:rPr>
          <w:rFonts w:cs="Times New Roman" w:eastAsia="Calibri"/>
          <w:noProof/>
          <w:color w:val="000000"/>
          <w:lang w:eastAsia="hr-HR"/>
        </w:rPr>
        <w:t xml:space="preserve"> </w:t>
      </w:r>
      <w:r w:rsidRPr="0072128C">
        <w:rPr>
          <w:rFonts w:cs="Times New Roman" w:eastAsia="Calibri"/>
          <w:noProof/>
          <w:color w:val="000000"/>
          <w:lang w:eastAsia="hr-HR"/>
        </w:rPr>
        <w:t>ZSP).</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II</w:t>
      </w:r>
      <w:r w:rsidRPr="0072128C">
        <w:rPr>
          <w:rFonts w:cs="Times New Roman" w:eastAsia="Calibri"/>
          <w:noProof/>
          <w:color w:val="000000"/>
          <w:lang w:eastAsia="hr-HR"/>
        </w:rPr>
        <w:tab/>
        <w:t xml:space="preserve">Gornji iznos doznačite – uplatite kod banke ili pošte u korist računa prihoda Državnog proračuna Republike Hrvatske broj </w:t>
      </w:r>
      <w:sdt>
        <w:sdtPr>
          <w:rPr>
            <w:rStyle w:val="eSPISCCParagraphDefaultFont"/>
            <w:rFonts w:eastAsiaTheme="minorHAnsi"/>
          </w:rPr>
          <w:alias w:val="Broj računa za uplatu"/>
          <w:tag w:val="DomainObject.Predmet.PristojbeBrojRacuna_1"/>
          <w:id w:val="334968505"/>
          <w:placeholder>
            <w:docPart w:val="164942D676074B178D83847281D03FD6"/>
          </w:placeholder>
          <w:dataBinding w:storeItemID="{100293BC-3C9C-4740-99C7-73F5E9006100}" w:xpath="/icms/DomainObject.Predmet.PristojbeBrojRacuna/derivirana_varijabla[@naziv='DomainObject.Predmet.PristojbeBrojRacuna_1']"/>
          <w:text/>
        </w:sdtPr>
        <w:sdtEndPr>
          <w:rPr>
            <w:rStyle w:val="eSPISCCParagraphDefaultFont"/>
            <w:rFonts w:eastAsia="Calibri"/>
          </w:rPr>
        </w:sdtEndPr>
        <w:sdtContent>
          <w:r w:rsidR="00871FE3" w:rsidRPr="00871FE3">
            <w:rPr>
              <w:rStyle w:val="eSPISCCParagraphDefaultFont"/>
              <w:rFonts w:eastAsiaTheme="minorHAnsi"/>
            </w:rPr>
            <w:t>HR1210010051863000160</w:t>
          </w:r>
        </w:sdtContent>
      </w:sdt>
      <w:r w:rsidRPr="0072128C">
        <w:rPr>
          <w:rFonts w:cs="Times New Roman" w:eastAsia="Calibri"/>
          <w:noProof/>
          <w:color w:val="000000"/>
          <w:lang w:eastAsia="hr-HR"/>
        </w:rPr>
        <w:t xml:space="preserve">,  pozivom na broj </w:t>
      </w:r>
      <w:sdt>
        <w:sdtPr>
          <w:rPr>
            <w:rStyle w:val="eSPISCCParagraphDefaultFont"/>
            <w:rFonts w:eastAsiaTheme="minorHAnsi"/>
          </w:rPr>
          <w:alias w:val="Poziv na broj sa modelom"/>
          <w:tag w:val="DomainObject.Predmet.PristojbePNB_1"/>
          <w:id w:val="593667224"/>
          <w:placeholder>
            <w:docPart w:val="32E95BD87CB24343A1DFEB6586680F72"/>
          </w:placeholder>
          <w:dataBinding w:storeItemID="{100293BC-3C9C-4740-99C7-73F5E9006100}" w:xpath="/icms/DomainObject.Predmet.PristojbePNB/derivirana_varijabla[@naziv='DomainObject.Predmet.PristojbePNB_1']"/>
          <w:text/>
        </w:sdtPr>
        <w:sdtEndPr>
          <w:rPr>
            <w:rStyle w:val="eSPISCCParagraphDefaultFont"/>
            <w:rFonts w:eastAsia="Calibri"/>
          </w:rPr>
        </w:sdtEndPr>
        <w:sdtContent>
          <w:r w:rsidR="00871FE3" w:rsidRPr="00871FE3">
            <w:rPr>
              <w:rStyle w:val="eSPISCCParagraphDefaultFont"/>
              <w:rFonts w:eastAsiaTheme="minorHAnsi"/>
            </w:rPr>
            <w:t>HR635045-3566-10031660339</w:t>
          </w:r>
        </w:sdtContent>
      </w:sdt>
      <w:r w:rsidRPr="0072128C">
        <w:rPr>
          <w:rFonts w:cs="Times New Roman" w:eastAsia="Calibri"/>
          <w:noProof/>
          <w:color w:val="000000"/>
          <w:lang w:eastAsia="hr-HR"/>
        </w:rPr>
        <w:t xml:space="preserve"> opis plaćanja:</w:t>
      </w:r>
      <w:sdt>
        <w:sdtPr>
          <w:rPr>
            <w:rStyle w:val="eSPISCCParagraphDefaultFont"/>
            <w:rFonts w:eastAsiaTheme="minorHAnsi"/>
          </w:rPr>
          <w:alias w:val="Opis plaćanja"/>
          <w:tag w:val="DomainObject.Predmet.PristojbeOpisPlacanja_1"/>
          <w:id w:val="-1574344702"/>
          <w:placeholder>
            <w:docPart w:val="AC5B5B62DE254B41987379C40C9D2E5F"/>
          </w:placeholder>
          <w:dataBinding w:storeItemID="{100293BC-3C9C-4740-99C7-73F5E9006100}" w:xpath="/icms/DomainObject.Predmet.PristojbeOpisPlacanja/derivirana_varijabla[@naziv='DomainObject.Predmet.PristojbeOpisPlacanja_1']"/>
          <w:text/>
        </w:sdtPr>
        <w:sdtEndPr>
          <w:rPr>
            <w:rStyle w:val="eSPISCCParagraphDefaultFont"/>
            <w:rFonts w:eastAsia="Calibri"/>
          </w:rPr>
        </w:sdtEndPr>
        <w:sdtContent>
          <w:r w:rsidR="00871FE3" w:rsidRPr="00871FE3">
            <w:rPr>
              <w:rStyle w:val="eSPISCCParagraphDefaultFont"/>
              <w:rFonts w:eastAsiaTheme="minorHAnsi"/>
            </w:rPr>
            <w:t>Pristojba St-1636/2016, TS ST.</w:t>
          </w:r>
        </w:sdtContent>
      </w:sdt>
      <w:r w:rsidRPr="0072128C">
        <w:rPr>
          <w:rFonts w:cs="Times New Roman" w:eastAsia="Calibri"/>
          <w:noProof/>
          <w:color w:val="000000"/>
          <w:lang w:eastAsia="hr-HR"/>
        </w:rPr>
        <w:t>.</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III</w:t>
      </w:r>
      <w:r w:rsidRPr="0072128C">
        <w:rPr>
          <w:rFonts w:cs="Times New Roman" w:eastAsia="Calibri"/>
          <w:noProof/>
          <w:color w:val="000000"/>
          <w:lang w:eastAsia="hr-HR"/>
        </w:rPr>
        <w:tab/>
        <w:t>Izvornu potvrdu o doznaci – uplati prilijepiti na poleđini ovog rješenja, a nakon toga vratiti rješenje ovom sudu u gore navedenom roku.</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IV</w:t>
      </w:r>
      <w:r w:rsidRPr="0072128C">
        <w:rPr>
          <w:rFonts w:cs="Times New Roman" w:eastAsia="Calibri"/>
          <w:noProof/>
          <w:color w:val="000000"/>
          <w:lang w:eastAsia="hr-HR"/>
        </w:rPr>
        <w:tab/>
        <w:t>Ako pristojbeni obveznik ne plati pristojbu u ostavljenom roku ili o tome bez odgađanja ne obavijesti sud, nalaže se Financijskoj agenciji provesti ovrhu na novčanim sredstvima pristojbenog obveznika sa svih njegovih računa i oročenih novčanih sredstava prema odredbama zakona koji uređuje provedbu ovrhe na novčanim sredstvima (čl. 39. st. 5. i čl. 40. st. 1. ZSP-a).</w:t>
      </w:r>
    </w:p>
    <w:p w:rsidRDefault="00BC4B7C" w:rsidP="00F7176F" w:rsidR="00BC4B7C">
      <w:pPr>
        <w:spacing w:after="0"/>
        <w:jc w:val="both"/>
      </w:pPr>
      <w:r w:rsidRPr="0072128C">
        <w:t>V</w:t>
      </w:r>
      <w:r w:rsidRPr="0072128C">
        <w:tab/>
        <w:t xml:space="preserve">Nalaže se Financijskoj agenciji da novčani iznos za koji je određena ovrha prenese s računa pristojbenog obveznika i oročenih novčanih sredstava pristojbenog obveznika na račun prihoda </w:t>
      </w:r>
      <w:r w:rsidR="00A83B6E">
        <w:t>D</w:t>
      </w:r>
      <w:r w:rsidRPr="0072128C">
        <w:t xml:space="preserve">ržavnog proračuna Republike Hrvatske iz točke II ovoga rješenja, osim primanja i naknada iz čl. 172. Ovršnog zakona („Narodne </w:t>
      </w:r>
      <w:r w:rsidR="00A83B6E">
        <w:t>n</w:t>
      </w:r>
      <w:r w:rsidR="00847A3D">
        <w:t xml:space="preserve">ovine“ br. 112/12, </w:t>
      </w:r>
      <w:r w:rsidRPr="0072128C">
        <w:t>25/13,</w:t>
      </w:r>
      <w:r w:rsidR="00847A3D">
        <w:t xml:space="preserve"> 93/14</w:t>
      </w:r>
      <w:r w:rsidR="00782BC9">
        <w:t>;</w:t>
      </w:r>
      <w:r w:rsidRPr="0072128C">
        <w:t xml:space="preserve"> dalje OZ) i iznosa koji su izuzeti od ovrhe po čl. 173. OZ.</w:t>
      </w:r>
    </w:p>
    <w:p w:rsidRDefault="00F7176F" w:rsidP="00F7176F" w:rsidR="00F7176F">
      <w:pPr>
        <w:spacing w:after="0"/>
        <w:jc w:val="both"/>
      </w:pPr>
    </w:p>
    <w:p w:rsidRDefault="00BC4B7C" w:rsidP="00BC4B7C" w:rsidR="00BC4B7C">
      <w:pPr>
        <w:spacing w:after="0"/>
        <w:jc w:val="center"/>
        <w:rPr>
          <w:rStyle w:val="PozadinaSvijetloZelena"/>
        </w:rPr>
      </w:pPr>
      <w:r w:rsidRPr="0072128C">
        <w:rPr>
          <w:rFonts w:eastAsia="Times New Roman"/>
          <w:lang w:eastAsia="hr-HR"/>
        </w:rPr>
        <w:t xml:space="preserve">U </w:t>
      </w:r>
      <w:sdt>
        <w:sdtPr>
          <w:rPr>
            <w:rStyle w:val="eSPISCCParagraphDefaultFont"/>
            <w:rFonts w:eastAsiaTheme="minorHAnsi"/>
          </w:rPr>
          <w:alias w:val="Naselje suda"/>
          <w:tag w:val="DomainObject.Predmet.Sud.Adresa.NaseljeLokativ_1"/>
          <w:id w:val="-1992637799"/>
          <w:placeholder>
            <w:docPart w:val="D74721B539A7408B98EF1BCA906A44E8"/>
          </w:placeholder>
          <w:dataBinding w:storeItemID="{100293BC-3C9C-4740-99C7-73F5E9006100}" w:xpath="/icms/DomainObject.Predmet.Sud.Adresa.NaseljeLokativ/derivirana_varijabla[@naziv='DomainObject.Predmet.Sud.Adresa.NaseljeLokativ_1']"/>
          <w:text/>
        </w:sdtPr>
        <w:sdtEndPr>
          <w:rPr>
            <w:rStyle w:val="eSPISCCParagraphDefaultFont"/>
            <w:rFonts w:eastAsia="Times New Roman"/>
          </w:rPr>
        </w:sdtEndPr>
        <w:sdtContent>
          <w:r w:rsidR="00871FE3" w:rsidRPr="00871FE3">
            <w:rPr>
              <w:rStyle w:val="eSPISCCParagraphDefaultFont"/>
              <w:rFonts w:eastAsiaTheme="minorHAnsi"/>
            </w:rPr>
            <w:t>Splitu</w:t>
          </w:r>
        </w:sdtContent>
      </w:sdt>
      <w:r w:rsidRPr="0072128C">
        <w:rPr>
          <w:rFonts w:eastAsia="Times New Roman"/>
          <w:lang w:eastAsia="hr-HR"/>
        </w:rPr>
        <w:t xml:space="preserve"> </w:t>
      </w:r>
      <w:sdt>
        <w:sdtPr>
          <w:rPr>
            <w:rStyle w:val="eSPISCCParagraphDefaultFont"/>
            <w:rFonts w:eastAsiaTheme="minorHAnsi"/>
          </w:rPr>
          <w:alias w:val="Datum pisanja (datum)"/>
          <w:tag w:val="DomainObject.Datum_1"/>
          <w:id w:val="1153949857"/>
          <w:placeholder>
            <w:docPart w:val="ACD66E8DC4AE4B3AA73B04BF0E39987A"/>
          </w:placeholder>
          <w:dataBinding w:storeItemID="{100293BC-3C9C-4740-99C7-73F5E9006100}" w:xpath="/icms/DomainObject.Datum/derivirana_varijabla[@naziv='DomainObject.Datum_1']"/>
          <w:date>
            <w:dateFormat w:val="d. MMMM yyyy."/>
            <w:lid w:val="hr-HR"/>
            <w:storeMappedDataAs w:val="dateTime"/>
            <w:calendar w:val="gregorian"/>
          </w:date>
        </w:sdtPr>
        <w:sdtEndPr>
          <w:rPr>
            <w:rStyle w:val="eSPISCCParagraphDefaultFont"/>
            <w:rFonts w:eastAsia="Times New Roman"/>
          </w:rPr>
        </w:sdtEndPr>
        <w:sdtContent>
          <w:r w:rsidR="00871FE3" w:rsidRPr="00871FE3">
            <w:rPr>
              <w:rStyle w:val="eSPISCCParagraphDefaultFont"/>
              <w:rFonts w:eastAsiaTheme="minorHAnsi"/>
            </w:rPr>
            <w:t>8. prosinca 2017.</w:t>
          </w:r>
        </w:sdtContent>
      </w:sdt>
    </w:p>
    <w:p w:rsidRDefault="00544921" w:rsidP="00BC4B7C" w:rsidR="00544921" w:rsidRPr="0072128C">
      <w:pPr>
        <w:spacing w:after="0"/>
        <w:jc w:val="center"/>
        <w:rPr>
          <w:rFonts w:eastAsia="Times New Roman"/>
          <w:lang w:eastAsia="hr-HR"/>
        </w:rPr>
      </w:pPr>
    </w:p>
    <w:p w:rsidRDefault="00871FE3" w:rsidP="00871FE3" w:rsidR="00BC4B7C" w:rsidRPr="0072128C">
      <w:pPr>
        <w:keepNext/>
        <w:spacing w:after="0"/>
        <w:ind w:left="5387"/>
        <w:contextualSpacing/>
        <w:jc w:val="right"/>
        <w:rPr>
          <w:noProof/>
        </w:rPr>
      </w:pPr>
      <w:r>
        <w:rPr>
          <w:noProof/>
        </w:rPr>
        <w:t xml:space="preserve">Sutkinja </w:t>
      </w:r>
    </w:p>
    <w:p w:rsidRDefault="00BC4B7C" w:rsidP="00871FE3" w:rsidR="00BC4B7C" w:rsidRPr="0072128C">
      <w:pPr>
        <w:spacing w:after="0"/>
        <w:jc w:val="right"/>
      </w:pPr>
      <w:r w:rsidRPr="0072128C">
        <w:t xml:space="preserve">                                                            </w:t>
      </w:r>
      <w:sdt>
        <w:sdtPr>
          <w:rPr>
            <w:rStyle w:val="eSPISCCParagraphDefaultFont"/>
            <w:rFonts w:eastAsiaTheme="minorHAnsi"/>
          </w:rPr>
          <w:alias w:val="Ovlašteni službenik za naplatu sudskih pristojbi"/>
          <w:tag w:val="UserObject.OvlasteniSluzbenikZaNaplatuSudskihPristojbi_1"/>
          <w:id w:val="169689961"/>
          <w:placeholder>
            <w:docPart w:val="15495CE113E14E17996C092AB6B8FB8C"/>
          </w:placeholder>
          <w:dataBinding w:storeItemID="{100293BC-3C9C-4740-99C7-73F5E9006100}" w:xpath="/icms/UserObject.OvlasteniSluzbenikZaNaplatuSudskihPristojbi/derivirana_varijabla[@naziv='UserObject.OvlasteniSluzbenikZaNaplatuSudskihPristojbi_1']"/>
          <w:text/>
        </w:sdtPr>
        <w:sdtEndPr>
          <w:rPr>
            <w:rStyle w:val="eSPISCCParagraphDefaultFont"/>
          </w:rPr>
        </w:sdtEndPr>
        <w:sdtContent>
          <w:r w:rsidR="00871FE3" w:rsidRPr="00871FE3">
            <w:rPr>
              <w:rStyle w:val="eSPISCCParagraphDefaultFont"/>
              <w:rFonts w:eastAsiaTheme="minorHAnsi"/>
            </w:rPr>
            <w:t xml:space="preserve">Ana Golub Gruić </w:t>
          </w:r>
        </w:sdtContent>
      </w:sdt>
      <w:r w:rsidRPr="0072128C">
        <w:t xml:space="preserve"> </w:t>
      </w:r>
    </w:p>
    <w:p w:rsidRDefault="00BC4B7C" w:rsidP="00F7176F" w:rsidR="00BC4B7C" w:rsidRPr="006C43C5">
      <w:pPr>
        <w:spacing w:after="0"/>
        <w:jc w:val="both"/>
      </w:pPr>
    </w:p>
    <w:p w:rsidRDefault="00BC4B7C" w:rsidP="00A83B6E" w:rsidR="00BC4B7C">
      <w:pPr>
        <w:spacing w:after="0"/>
        <w:ind w:firstLine="708"/>
      </w:pPr>
      <w:r>
        <w:t xml:space="preserve">Uputa o pravnom lijeku: </w:t>
      </w:r>
    </w:p>
    <w:p w:rsidRDefault="00BC4B7C" w:rsidP="00BC4B7C" w:rsidR="00BC4B7C">
      <w:pPr>
        <w:spacing w:after="0"/>
        <w:ind w:firstLine="708"/>
        <w:jc w:val="both"/>
      </w:pPr>
      <w:r>
        <w:t xml:space="preserve">Protiv ovog rješenja dopušten je prigovor. Prigovor se podnosi ovom sudu u 1 primjerku, u roku od 3 dana od dana primitka prijepisa ovog rješenja (čl. 39.a  ZSP-a). </w:t>
      </w:r>
    </w:p>
    <w:p w:rsidRDefault="00BC4B7C" w:rsidP="00BC4B7C" w:rsidR="00BC4B7C">
      <w:pPr>
        <w:spacing w:after="0"/>
        <w:jc w:val="both"/>
        <w:rPr>
          <w:noProof/>
        </w:rPr>
      </w:pPr>
    </w:p>
    <w:p w:rsidRDefault="00BC4B7C" w:rsidP="00BC4B7C" w:rsidR="00BC4B7C" w:rsidRPr="0072128C">
      <w:pPr>
        <w:spacing w:after="0"/>
        <w:jc w:val="both"/>
        <w:rPr>
          <w:noProof/>
        </w:rPr>
      </w:pPr>
      <w:r w:rsidRPr="0072128C">
        <w:rPr>
          <w:noProof/>
        </w:rPr>
        <w:t>DNA:</w:t>
      </w:r>
    </w:p>
    <w:p w:rsidRDefault="00BC4B7C" w:rsidP="00BC4B7C" w:rsidR="00BC4B7C" w:rsidRPr="0072128C">
      <w:pPr>
        <w:spacing w:after="0"/>
        <w:jc w:val="both"/>
        <w:rPr>
          <w:noProof/>
        </w:rPr>
      </w:pPr>
      <w:r w:rsidRPr="0072128C">
        <w:rPr>
          <w:noProof/>
        </w:rPr>
        <w:t xml:space="preserve">1.   </w:t>
      </w:r>
      <w:sdt>
        <w:sdtPr>
          <w:rPr>
            <w:rStyle w:val="eSPISCCParagraphDefaultFont"/>
            <w:rFonts w:eastAsiaTheme="minorHAnsi"/>
          </w:rPr>
          <w:alias w:val="Stranka koja je dužna platiti sudsku pristojbu"/>
          <w:tag w:val="DomainObject.Predmet.PristojbeSudionikNazivOIB_1"/>
          <w:id w:val="1584570676"/>
          <w:placeholder>
            <w:docPart w:val="26C0E29AD52A4DA3940B67604B1DDA0E"/>
          </w:placeholder>
          <w:dataBinding w:storeItemID="{100293BC-3C9C-4740-99C7-73F5E9006100}" w:xpath="/icms/DomainObject.Predmet.PristojbeSudionikNazivOIB/derivirana_varijabla[@naziv='DomainObject.Predmet.PristojbeSudionikNazivOIB_1']"/>
          <w:text/>
        </w:sdtPr>
        <w:sdtEndPr>
          <w:rPr>
            <w:rStyle w:val="eSPISCCParagraphDefaultFont"/>
          </w:rPr>
        </w:sdtEndPr>
        <w:sdtContent>
          <w:r w:rsidR="00871FE3" w:rsidRPr="00871FE3">
            <w:rPr>
              <w:rStyle w:val="eSPISCCParagraphDefaultFont"/>
              <w:rFonts w:eastAsiaTheme="minorHAnsi"/>
            </w:rPr>
            <w:t>POTHING, d.o.o., OIB 15488672174</w:t>
          </w:r>
        </w:sdtContent>
      </w:sdt>
      <w:r w:rsidR="00871FE3">
        <w:rPr>
          <w:noProof/>
        </w:rPr>
        <w:t xml:space="preserve">, Paraćeva 76, Split </w:t>
      </w:r>
    </w:p>
    <w:p w:rsidRDefault="00BC4B7C" w:rsidP="00871FE3" w:rsidR="00871FE3">
      <w:pPr>
        <w:spacing w:after="0"/>
        <w:jc w:val="both"/>
        <w:rPr>
          <w:noProof/>
        </w:rPr>
      </w:pPr>
      <w:r w:rsidRPr="0072128C">
        <w:rPr>
          <w:noProof/>
        </w:rPr>
        <w:t xml:space="preserve">2.   </w:t>
      </w:r>
      <w:r w:rsidR="00871FE3">
        <w:rPr>
          <w:noProof/>
        </w:rPr>
        <w:t xml:space="preserve">spis </w:t>
      </w:r>
    </w:p>
    <w:p w:rsidRDefault="00871FE3" w:rsidP="00871FE3" w:rsidR="00871FE3">
      <w:pPr>
        <w:pStyle w:val="SudNaziv"/>
      </w:pPr>
      <w:r>
        <w:br w:type="page"/>
      </w:r>
    </w:p>
    <w:p w:rsidRDefault="00BC4B7C" w:rsidP="00871FE3" w:rsidR="00BC4B7C" w:rsidRPr="00871FE3">
      <w:pPr>
        <w:spacing w:after="0"/>
        <w:jc w:val="both"/>
        <w:rPr>
          <w:noProof/>
        </w:rPr>
      </w:pP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Podaci za uplatu pristojbe</w:t>
      </w:r>
    </w:p>
    <w:p w:rsidRDefault="00871FE3" w:rsidP="00BC4B7C"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Vrsta pristojbe (naziv)"/>
          <w:tag w:val="DomainObject.Predmet.PristojbeNazivVrste_1"/>
          <w:id w:val="-1116446015"/>
          <w:placeholder>
            <w:docPart w:val="AF80E6E5993F424EB4424A03ED9516A5"/>
          </w:placeholder>
          <w:dataBinding w:storeItemID="{100293BC-3C9C-4740-99C7-73F5E9006100}" w:xpath="/icms/DomainObject.Predmet.PristojbeNazivVrste/derivirana_varijabla[@naziv='DomainObject.Predmet.PristojbeNazivVrste_1']"/>
          <w:text/>
        </w:sdtPr>
        <w:sdtEndPr>
          <w:rPr>
            <w:rStyle w:val="eSPISCCParagraphDefaultFont"/>
            <w:rFonts w:eastAsia="Times New Roman"/>
          </w:rPr>
        </w:sdtEndPr>
        <w:sdtContent>
          <w:r w:rsidRPr="00871FE3">
            <w:rPr>
              <w:rStyle w:val="eSPISCCParagraphDefaultFont"/>
              <w:rFonts w:eastAsiaTheme="minorHAnsi"/>
            </w:rPr>
            <w:t>Prijava svakog pojedinog potraživanja</w:t>
          </w:r>
        </w:sdtContent>
      </w:sdt>
      <w:r w:rsidR="00BC4B7C" w:rsidRPr="0072128C">
        <w:rPr>
          <w:rFonts w:cs="Times New Roman" w:eastAsia="Times New Roman"/>
          <w:noProof/>
          <w:lang w:eastAsia="hr-HR"/>
        </w:rPr>
        <w:t xml:space="preserve"> </w:t>
      </w:r>
    </w:p>
    <w:p w:rsidRDefault="00871FE3" w:rsidP="00BC4B7C" w:rsidR="00BC4B7C" w:rsidRPr="0072128C">
      <w:pPr>
        <w:tabs>
          <w:tab w:pos="7088" w:val="left"/>
        </w:tabs>
        <w:spacing w:after="0"/>
        <w:contextualSpacing/>
        <w:rPr>
          <w:rFonts w:cs="Times New Roman" w:eastAsia="Times New Roman"/>
          <w:noProof/>
          <w:lang w:eastAsia="hr-HR"/>
        </w:rPr>
      </w:pPr>
      <w:r>
        <w:rPr>
          <w:rFonts w:cs="Times New Roman" w:eastAsia="Times New Roman"/>
          <w:noProof/>
          <w:lang w:eastAsia="hr-HR"/>
        </w:rPr>
        <w:pict>
          <v:rect fillcolor="#a0a0a0" stroked="f" o:hralign="center" o:hrstd="t" o:hr="t" id="_x0000_i1025" style="width:0;height:1.5pt"/>
        </w:pict>
      </w:r>
    </w:p>
    <w:tbl>
      <w:tblPr>
        <w:tblW w:type="dxa" w:w="9072"/>
        <w:tblInd w:type="dxa" w:w="108"/>
        <w:tblLook w:val="04A0" w:noVBand="1" w:noHBand="0" w:lastColumn="0" w:firstColumn="1" w:lastRow="0" w:firstRow="1"/>
      </w:tblPr>
      <w:tblGrid>
        <w:gridCol w:w="4644"/>
        <w:gridCol w:w="4428"/>
      </w:tblGrid>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Platitelj:</w:t>
            </w:r>
          </w:p>
        </w:tc>
        <w:tc>
          <w:tcPr>
            <w:tcW w:type="dxa" w:w="4428"/>
          </w:tcPr>
          <w:p w:rsidRDefault="00871FE3" w:rsidP="008442D2" w:rsidR="00BC4B7C" w:rsidRPr="0072128C">
            <w:pPr>
              <w:tabs>
                <w:tab w:pos="7088" w:val="left"/>
              </w:tabs>
              <w:spacing w:after="0"/>
              <w:ind w:right="108"/>
              <w:contextualSpacing/>
              <w:rPr>
                <w:rFonts w:cs="Times New Roman" w:eastAsia="Times New Roman"/>
                <w:noProof/>
                <w:lang w:eastAsia="hr-HR"/>
              </w:rPr>
            </w:pPr>
            <w:sdt>
              <w:sdtPr>
                <w:rPr>
                  <w:rStyle w:val="eSPISCCParagraphDefaultFont"/>
                  <w:rFonts w:eastAsiaTheme="minorHAnsi"/>
                </w:rPr>
                <w:alias w:val="Stranka koja je dužna platiti sudsku pristojbu"/>
                <w:tag w:val="DomainObject.Predmet.PristojbeSudionikNazivOIB_1"/>
                <w:id w:val="-236787887"/>
                <w:placeholder>
                  <w:docPart w:val="1D99CD7E05E14D82AFC5408550D7F7C8"/>
                </w:placeholder>
                <w:dataBinding w:storeItemID="{100293BC-3C9C-4740-99C7-73F5E9006100}" w:xpath="/icms/DomainObject.Predmet.PristojbeSudionikNazivOIB/derivirana_varijabla[@naziv='DomainObject.Predmet.PristojbeSudionikNazivOIB_1']"/>
                <w:text/>
              </w:sdtPr>
              <w:sdtEndPr>
                <w:rPr>
                  <w:rStyle w:val="eSPISCCParagraphDefaultFont"/>
                  <w:rFonts w:eastAsia="Times New Roman"/>
                </w:rPr>
              </w:sdtEndPr>
              <w:sdtContent>
                <w:r w:rsidRPr="00871FE3">
                  <w:rPr>
                    <w:rStyle w:val="eSPISCCParagraphDefaultFont"/>
                    <w:rFonts w:eastAsiaTheme="minorHAnsi"/>
                  </w:rPr>
                  <w:t>POTHING, d.o.o., OIB 15488672174</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Primatelj:</w:t>
            </w:r>
          </w:p>
        </w:tc>
        <w:tc>
          <w:tcPr>
            <w:tcW w:type="dxa" w:w="4428"/>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Državni proračun Republike Hrvatske</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Iznos:</w:t>
            </w:r>
          </w:p>
        </w:tc>
        <w:tc>
          <w:tcPr>
            <w:tcW w:type="dxa" w:w="4428"/>
          </w:tcPr>
          <w:p w:rsidRDefault="00871FE3"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Ukupni iznos pristojbe"/>
                <w:tag w:val="DomainObject.Predmet.PristojbeIznos_1"/>
                <w:id w:val="-906303241"/>
                <w:placeholder>
                  <w:docPart w:val="8473A96E64FC478C963E6063FE6CFA13"/>
                </w:placeholder>
                <w:dataBinding w:storeItemID="{100293BC-3C9C-4740-99C7-73F5E9006100}" w:xpath="/icms/DomainObject.Predmet.PristojbeIznos/derivirana_varijabla[@naziv='DomainObject.Predmet.PristojbeIznos_1']"/>
                <w:text/>
              </w:sdtPr>
              <w:sdtEndPr>
                <w:rPr>
                  <w:rStyle w:val="eSPISCCParagraphDefaultFont"/>
                  <w:rFonts w:eastAsia="Times New Roman"/>
                </w:rPr>
              </w:sdtEndPr>
              <w:sdtContent>
                <w:r w:rsidRPr="00871FE3">
                  <w:rPr>
                    <w:rStyle w:val="eSPISCCParagraphDefaultFont"/>
                    <w:rFonts w:eastAsiaTheme="minorHAnsi"/>
                  </w:rPr>
                  <w:t>500,00</w:t>
                </w:r>
              </w:sdtContent>
            </w:sdt>
            <w:r w:rsidR="00BC4B7C" w:rsidRPr="0072128C">
              <w:rPr>
                <w:rFonts w:cs="Times New Roman" w:eastAsia="Times New Roman"/>
                <w:noProof/>
                <w:lang w:eastAsia="hr-HR"/>
              </w:rPr>
              <w:t xml:space="preserve"> kn</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Rok plaćanja</w:t>
            </w:r>
          </w:p>
        </w:tc>
        <w:tc>
          <w:tcPr>
            <w:tcW w:type="dxa" w:w="4428"/>
          </w:tcPr>
          <w:p w:rsidRDefault="00871FE3" w:rsidP="008442D2" w:rsidR="00BC4B7C" w:rsidRPr="0072128C">
            <w:pPr>
              <w:tabs>
                <w:tab w:pos="7088" w:val="left"/>
              </w:tabs>
              <w:spacing w:after="0"/>
              <w:contextualSpacing/>
              <w:rPr>
                <w:rFonts w:cs="Times New Roman" w:eastAsia="Times New Roman"/>
                <w:noProof/>
                <w:shd w:fill="CCFFCC" w:color="auto" w:val="clear"/>
                <w:lang w:eastAsia="hr-HR"/>
              </w:rPr>
            </w:pPr>
            <w:sdt>
              <w:sdtPr>
                <w:rPr>
                  <w:rStyle w:val="eSPISCCParagraphDefaultFont"/>
                  <w:rFonts w:eastAsiaTheme="minorHAnsi"/>
                </w:rPr>
                <w:alias w:val="Rok plaćanja pristojbe"/>
                <w:tag w:val="DomainObject.Predmet.PristojbeDatumRokPlacanja_1"/>
                <w:id w:val="-487327139"/>
                <w:placeholder>
                  <w:docPart w:val="805AEE68D0854CC6A49B35B9EC79CE7C"/>
                </w:placeholder>
                <w:showingPlcHdr/>
                <w:dataBinding w:storeItemID="{100293BC-3C9C-4740-99C7-73F5E9006100}" w:xpath="/icms/DomainObject.Predmet.PristojbeDatumRokPlacanja/derivirana_varijabla[@naziv='DomainObject.Predmet.PristojbeDatumRokPlacanja_1']"/>
                <w:date>
                  <w:dateFormat w:val="d. MMMM yyyy."/>
                  <w:lid w:val="hr-HR"/>
                  <w:storeMappedDataAs w:val="text"/>
                  <w:calendar w:val="gregorian"/>
                </w:date>
              </w:sdtPr>
              <w:sdtEndPr>
                <w:rPr>
                  <w:rStyle w:val="Zadanifontodlomka"/>
                  <w:rFonts w:eastAsia="Times New Roman"/>
                  <w:noProof w:val="false"/>
                </w:rPr>
              </w:sdtEndPr>
              <w:sdtContent>
                <w:r w:rsidR="00BC4B7C" w:rsidRPr="00871FE3">
                  <w:rPr>
                    <w:rStyle w:val="Tekstrezerviranogmjesta"/>
                  </w:rPr>
                  <w:t>__________</w:t>
                </w:r>
              </w:sdtContent>
            </w:sdt>
            <w:r w:rsidR="00BC4B7C" w:rsidRPr="0072128C">
              <w:rPr>
                <w:rFonts w:cs="Times New Roman" w:eastAsia="Times New Roman"/>
                <w:noProof/>
                <w:shd w:fill="CCFFCC" w:color="auto" w:val="clear"/>
                <w:lang w:eastAsia="hr-HR"/>
              </w:rPr>
              <w:t xml:space="preserve"> </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IBAN primatelja:</w:t>
            </w:r>
          </w:p>
        </w:tc>
        <w:tc>
          <w:tcPr>
            <w:tcW w:type="dxa" w:w="4428"/>
          </w:tcPr>
          <w:p w:rsidRDefault="00871FE3"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Broj računa za uplatu"/>
                <w:tag w:val="DomainObject.Predmet.PristojbeBrojRacuna_1"/>
                <w:id w:val="179400925"/>
                <w:placeholder>
                  <w:docPart w:val="FB44C476EF354E88ACE30E351F080AB7"/>
                </w:placeholder>
                <w:dataBinding w:storeItemID="{100293BC-3C9C-4740-99C7-73F5E9006100}" w:xpath="/icms/DomainObject.Predmet.PristojbeBrojRacuna/derivirana_varijabla[@naziv='DomainObject.Predmet.PristojbeBrojRacuna_1']"/>
                <w:text/>
              </w:sdtPr>
              <w:sdtEndPr>
                <w:rPr>
                  <w:rStyle w:val="eSPISCCParagraphDefaultFont"/>
                  <w:rFonts w:eastAsia="Times New Roman"/>
                </w:rPr>
              </w:sdtEndPr>
              <w:sdtContent>
                <w:r w:rsidRPr="00871FE3">
                  <w:rPr>
                    <w:rStyle w:val="eSPISCCParagraphDefaultFont"/>
                    <w:rFonts w:eastAsiaTheme="minorHAnsi"/>
                  </w:rPr>
                  <w:t>HR1210010051863000160</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Poziv na broj primatelja:</w:t>
            </w:r>
          </w:p>
        </w:tc>
        <w:tc>
          <w:tcPr>
            <w:tcW w:type="dxa" w:w="4428"/>
          </w:tcPr>
          <w:p w:rsidRDefault="00871FE3"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Poziv na broj sa modelom"/>
                <w:tag w:val="DomainObject.Predmet.PristojbePNB_1"/>
                <w:id w:val="158893575"/>
                <w:placeholder>
                  <w:docPart w:val="8E4B138A8131497D9ED0556498A1A305"/>
                </w:placeholder>
                <w:dataBinding w:storeItemID="{100293BC-3C9C-4740-99C7-73F5E9006100}" w:xpath="/icms/DomainObject.Predmet.PristojbePNB/derivirana_varijabla[@naziv='DomainObject.Predmet.PristojbePNB_1']"/>
                <w:text/>
              </w:sdtPr>
              <w:sdtEndPr>
                <w:rPr>
                  <w:rStyle w:val="eSPISCCParagraphDefaultFont"/>
                  <w:rFonts w:eastAsia="Times New Roman"/>
                </w:rPr>
              </w:sdtEndPr>
              <w:sdtContent>
                <w:r w:rsidRPr="00871FE3">
                  <w:rPr>
                    <w:rStyle w:val="eSPISCCParagraphDefaultFont"/>
                    <w:rFonts w:eastAsiaTheme="minorHAnsi"/>
                  </w:rPr>
                  <w:t>HR635045-3566-10031660339</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Opis plaćanja:</w:t>
            </w:r>
          </w:p>
        </w:tc>
        <w:tc>
          <w:tcPr>
            <w:tcW w:type="dxa" w:w="4428"/>
          </w:tcPr>
          <w:p w:rsidRDefault="00871FE3"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Opis plaćanja"/>
                <w:tag w:val="DomainObject.Predmet.PristojbeOpisPlacanja_1"/>
                <w:id w:val="-1777852773"/>
                <w:placeholder>
                  <w:docPart w:val="8E782B3D751140E48F3329AD539A50DD"/>
                </w:placeholder>
                <w:dataBinding w:storeItemID="{100293BC-3C9C-4740-99C7-73F5E9006100}" w:xpath="/icms/DomainObject.Predmet.PristojbeOpisPlacanja/derivirana_varijabla[@naziv='DomainObject.Predmet.PristojbeOpisPlacanja_1']"/>
                <w:text/>
              </w:sdtPr>
              <w:sdtEndPr>
                <w:rPr>
                  <w:rStyle w:val="eSPISCCParagraphDefaultFont"/>
                  <w:rFonts w:eastAsia="Times New Roman"/>
                </w:rPr>
              </w:sdtEndPr>
              <w:sdtContent>
                <w:r w:rsidRPr="00871FE3">
                  <w:rPr>
                    <w:rStyle w:val="eSPISCCParagraphDefaultFont"/>
                    <w:rFonts w:eastAsiaTheme="minorHAnsi"/>
                  </w:rPr>
                  <w:t>Pristojba St-1636/2016, TS ST.</w:t>
                </w:r>
              </w:sdtContent>
            </w:sdt>
          </w:p>
        </w:tc>
      </w:tr>
    </w:tbl>
    <w:p w:rsidRDefault="00871FE3" w:rsidP="00BC4B7C" w:rsidR="00BC4B7C" w:rsidRPr="0072128C">
      <w:pPr>
        <w:tabs>
          <w:tab w:pos="7088" w:val="left"/>
        </w:tabs>
        <w:spacing w:after="0"/>
        <w:contextualSpacing/>
        <w:rPr>
          <w:rFonts w:cs="Times New Roman" w:eastAsia="Times New Roman"/>
          <w:noProof/>
          <w:lang w:eastAsia="hr-HR"/>
        </w:rPr>
      </w:pPr>
      <w:r>
        <w:rPr>
          <w:rFonts w:cs="Times New Roman" w:eastAsia="Times New Roman"/>
          <w:noProof/>
          <w:lang w:eastAsia="hr-HR"/>
        </w:rPr>
        <w:pict>
          <v:rect fillcolor="#a0a0a0" stroked="f" o:hralign="center" o:hrstd="t" o:hr="t" id="_x0000_i1026" style="width:0;height:1.5pt"/>
        </w:pict>
      </w: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Kod plaćanja obavezno upišite navedeni model plaćanja, poziv na broj i opis kako bi se uplata mogla povezati s Vašim zaduženjem.</w:t>
      </w: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Ukoliko ste pristojbu već platili, zanemarite ove podatke za uplatu.</w:t>
      </w:r>
    </w:p>
    <w:p w:rsidRDefault="00BC4B7C" w:rsidP="00BC4B7C" w:rsidR="00BC4B7C" w:rsidRPr="0072128C">
      <w:pPr>
        <w:tabs>
          <w:tab w:pos="7088" w:val="left"/>
        </w:tabs>
        <w:spacing w:after="0"/>
        <w:contextualSpacing/>
        <w:rPr>
          <w:rFonts w:cs="Times New Roman" w:eastAsia="Times New Roman"/>
          <w:noProof/>
          <w:lang w:eastAsia="hr-HR"/>
        </w:rPr>
      </w:pPr>
    </w:p>
    <w:tbl>
      <w:tblPr>
        <w:tblW w:type="auto" w:w="0"/>
        <w:tblInd w:type="dxa" w:w="108"/>
        <w:tblLook w:val="04A0" w:noVBand="1" w:noHBand="0" w:lastColumn="0" w:firstColumn="1" w:lastRow="0" w:firstRow="1"/>
      </w:tblPr>
      <w:tblGrid>
        <w:gridCol w:w="4626"/>
        <w:gridCol w:w="4514"/>
      </w:tblGrid>
      <w:tr w:rsidTr="008442D2" w:rsidR="00BC4B7C" w:rsidRPr="0072128C">
        <w:trPr>
          <w:trHeight w:val="1695"/>
        </w:trPr>
        <w:tc>
          <w:tcPr>
            <w:tcW w:type="dxa" w:w="4621"/>
          </w:tcPr>
          <w:sdt>
            <w:sdtPr>
              <w:rPr>
                <w:rFonts w:cs="Times New Roman" w:eastAsia="Times New Roman"/>
                <w:noProof/>
                <w:lang w:eastAsia="hr-HR"/>
              </w:rPr>
              <w:alias w:val="Bar kod"/>
              <w:tag w:val="DomainObject.Barcode_1"/>
              <w:id w:val="-937375783"/>
              <w:dataBinding w:storeItemID="{100293BC-3C9C-4740-99C7-73F5E9006100}" w:xpath="/icms/DomainObject.Barcode/derivirana_varijabla[@naziv='DomainObject.Barcode_1']"/>
              <w:picture/>
            </w:sdtPr>
            <w:sdtEndPr/>
            <w:sdtContent>
              <w:p w:rsidRDefault="00BC4B7C" w:rsidP="008442D2" w:rsidR="00BC4B7C" w:rsidRPr="0072128C">
                <w:pPr>
                  <w:tabs>
                    <w:tab w:pos="7088" w:val="left"/>
                  </w:tabs>
                  <w:spacing w:after="0"/>
                  <w:contextualSpacing/>
                </w:pPr>
                <w:r w:rsidRPr="0072128C">
                  <w:rPr>
                    <w:rFonts w:cs="Times New Roman" w:eastAsia="Times New Roman"/>
                    <w:noProof/>
                    <w:lang w:eastAsia="hr-HR"/>
                  </w:rPr>
                  <w:drawing>
                    <wp:inline distR="0" distL="0" distB="0" distT="0">
                      <wp:extent cy="694787" cx="2797595"/>
                      <wp:effectExtent b="0" r="3175" t="0" l="0"/>
                      <wp:docPr name="Picture 3"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94787" cx="2797595"/>
                              </a:xfrm>
                              <a:prstGeom prst="rect">
                                <a:avLst/>
                              </a:prstGeom>
                              <a:noFill/>
                              <a:ln>
                                <a:noFill/>
                              </a:ln>
                            </pic:spPr>
                          </pic:pic>
                        </a:graphicData>
                      </a:graphic>
                    </wp:inline>
                  </w:drawing>
                </w:r>
              </w:p>
            </w:sdtContent>
          </w:sdt>
        </w:tc>
        <w:tc>
          <w:tcPr>
            <w:tcW w:type="dxa" w:w="451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Uz pomoć odgovarajuće aplikacije automatski popunite podatke za elektronsko plaćanje učitavanjem priloženog 2D barkoda.</w:t>
            </w:r>
          </w:p>
        </w:tc>
      </w:tr>
    </w:tbl>
    <w:p w:rsidRDefault="00EA1C6D" w:rsidP="00E67D40" w:rsidR="00AE649C" w:rsidRPr="006C43C5">
      <w:pPr>
        <w:pStyle w:val="SudSjedite"/>
      </w:pPr>
      <w:r w:rsidRPr="006C43C5">
        <w:tab/>
      </w:r>
    </w:p>
    <w:sectPr w:rsidSect="0037345B" w:rsidR="00AE649C" w:rsidRPr="006C43C5">
      <w:headerReference w:type="even" r:id="rId12"/>
      <w:headerReference w:type="default" r:id="rId13"/>
      <w:footerReference w:type="even" r:id="rId14"/>
      <w:footerReference w:type="default" r:id="rId15"/>
      <w:headerReference w:type="first" r:id="rId16"/>
      <w:footerReference w:type="first" r:id="rId17"/>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4777" w:rsidP="00537B78" w:rsidR="003C4777">
      <w:r>
        <w:separator/>
      </w:r>
    </w:p>
  </w:endnote>
  <w:endnote w:id="0" w:type="continuationSeparator">
    <w:p w:rsidRDefault="003C4777" w:rsidP="00537B78" w:rsidR="003C47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3212398"/>
      <w:docPartObj>
        <w:docPartGallery w:val="Page Numbers (Bottom of Page)"/>
        <w:docPartUnique/>
      </w:docPartObj>
    </w:sdtPr>
    <w:sdtEndPr/>
    <w:sdtContent>
      <w:p w:rsidRDefault="00BC4B7C" w:rsidR="00BC4B7C">
        <w:pPr>
          <w:pStyle w:val="Podnoje"/>
        </w:pPr>
        <w:r>
          <w:fldChar w:fldCharType="begin"/>
        </w:r>
        <w:r>
          <w:instrText>PAGE   \* MERGEFORMAT</w:instrText>
        </w:r>
        <w:r>
          <w:fldChar w:fldCharType="separate"/>
        </w:r>
        <w:r w:rsidR="00871FE3">
          <w:t>1</w:t>
        </w:r>
        <w:r>
          <w:fldChar w:fldCharType="end"/>
        </w:r>
      </w:p>
    </w:sdtContent>
  </w:sdt>
  <w:p w:rsidRDefault="006C43C5" w:rsidP="00C5238E" w:rsidR="006C43C5">
    <w:pPr>
      <w:pStyle w:val="Stranica"/>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4777" w:rsidP="00537B78" w:rsidR="003C4777">
      <w:r>
        <w:separator/>
      </w:r>
    </w:p>
  </w:footnote>
  <w:footnote w:id="0" w:type="continuationSeparator">
    <w:p w:rsidRDefault="003C4777" w:rsidP="00537B78" w:rsidR="003C47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 </w:t>
    </w:r>
    <w:sdt>
      <w:sdtPr>
        <w:rPr>
          <w:rStyle w:val="eSPISCCParagraphDefaultFont"/>
        </w:rPr>
        <w:alias w:val="Oznaka referade"/>
        <w:tag w:val="DomainObject.Predmet.Referada.Oznaka_1"/>
        <w:id w:val="2039546895"/>
        <w:lock w:val="sdtLocked"/>
        <w:placeholder>
          <w:docPart w:val="1CD52BF102BE4E6DA68E3CBD1E16710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871FE3" w:rsidRPr="00871FE3">
          <w:rPr>
            <w:rStyle w:val="eSPISCCParagraphDefaultFont"/>
          </w:rPr>
          <w:t>Ref 11</w:t>
        </w:r>
      </w:sdtContent>
    </w:sdt>
    <w:r>
      <w:rPr>
        <w:rStyle w:val="PozadinaSvijetloCrvena"/>
        <w:shd w:fill="auto" w:color="auto" w:val="clear"/>
      </w:rPr>
      <w:t xml:space="preserve"> :</w:t>
    </w:r>
    <w:r w:rsidRPr="001C4583">
      <w:rPr>
        <w:rStyle w:val="PozadinaSvijetloCrvena"/>
        <w:shd w:fill="auto" w:color="auto" w:val="clear"/>
      </w:rPr>
      <w:t xml:space="preserve"> </w:t>
    </w:r>
    <w:sdt>
      <w:sdtPr>
        <w:rPr>
          <w:rStyle w:val="eSPISCCParagraphDefaultFont"/>
        </w:rPr>
        <w:alias w:val="Poslovni broj dokumenta i podbroj"/>
        <w:tag w:val="DomainObject.Oznaka_1"/>
        <w:id w:val="-676265946"/>
        <w:lock w:val="sdtLocked"/>
        <w:dataBinding w:storeItemID="{100293BC-3C9C-4740-99C7-73F5E9006100}" w:xpath="/icms/DomainObject.Oznaka/derivirana_varijabla[@naziv='DomainObject.Oznaka_1']"/>
        <w:text/>
      </w:sdtPr>
      <w:sdtEndPr>
        <w:rPr>
          <w:rStyle w:val="eSPISCCParagraphDefaultFont"/>
        </w:rPr>
      </w:sdtEndPr>
      <w:sdtContent>
        <w:r w:rsidR="00871FE3" w:rsidRPr="00871FE3">
          <w:rPr>
            <w:rStyle w:val="eSPISCCParagraphDefaultFont"/>
          </w:rPr>
          <w:t>St-1636/2016-76</w:t>
        </w:r>
      </w:sdtContent>
    </w:sdt>
    <w:r w:rsidR="00C8344F">
      <w:rPr>
        <w:rStyle w:val="PozadinaSvijetloCrvena"/>
        <w:shd w:fill="auto" w:color="auto" w:val="clear"/>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doNotHyphenateCaps/>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3C477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827"/>
    <w:rsid w:val="00135E70"/>
    <w:rsid w:val="00136174"/>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345B"/>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77"/>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4CF4"/>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921"/>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BC9"/>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A3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1FE3"/>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6E"/>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4B7C"/>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44F"/>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023A"/>
    <w:rsid w:val="00EA12A7"/>
    <w:rsid w:val="00EA1715"/>
    <w:rsid w:val="00EA1A65"/>
    <w:rsid w:val="00EA1C6D"/>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176F"/>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14:ligatures w14:val="standard"/>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EB447DF421B545AC91EF682F568CC6C7"/>
        <w:category>
          <w:name w:val="Općenito"/>
          <w:gallery w:val="placeholder"/>
        </w:category>
        <w:types>
          <w:type w:val="bbPlcHdr"/>
        </w:types>
        <w:behaviors>
          <w:behavior w:val="content"/>
        </w:behaviors>
        <w:guid w:val="{725EE8C4-6F78-45C0-B84A-39E3C00D766A}"/>
      </w:docPartPr>
      <w:docPartBody>
        <w:p w:rsidRDefault="0008432B" w:rsidR="0008432B">
          <w:pPr>
            <w:pStyle w:val="EB447DF421B545AC91EF682F568CC6C7"/>
          </w:pPr>
          <w:r w:rsidRPr="000B13D0">
            <w:rPr>
              <w:rStyle w:val="Tekstrezerviranogmjesta"/>
            </w:rPr>
            <w:t>Click here to enter text.</w:t>
          </w:r>
        </w:p>
      </w:docPartBody>
    </w:docPart>
    <w:docPart>
      <w:docPartPr>
        <w:name w:val="0C6FF937A8384F5A9961DC297798A4A4"/>
        <w:category>
          <w:name w:val="Općenito"/>
          <w:gallery w:val="placeholder"/>
        </w:category>
        <w:types>
          <w:type w:val="bbPlcHdr"/>
        </w:types>
        <w:behaviors>
          <w:behavior w:val="content"/>
        </w:behaviors>
        <w:guid w:val="{EBC9FD16-72FE-4B3B-9062-7CB3386BBF49}"/>
      </w:docPartPr>
      <w:docPartBody>
        <w:p w:rsidRDefault="0008432B" w:rsidR="0008432B">
          <w:pPr>
            <w:pStyle w:val="0C6FF937A8384F5A9961DC297798A4A4"/>
          </w:pPr>
          <w:r w:rsidRPr="006C43C5">
            <w:rPr>
              <w:rStyle w:val="Tekstrezerviranogmjesta"/>
            </w:rPr>
            <w:t>.._.._.._.._.._.._.._..</w:t>
          </w:r>
        </w:p>
      </w:docPartBody>
    </w:docPart>
    <w:docPart>
      <w:docPartPr>
        <w:name w:val="DFACC19C0AA24203BE3ED164F685CBC4"/>
        <w:category>
          <w:name w:val="Općenito"/>
          <w:gallery w:val="placeholder"/>
        </w:category>
        <w:types>
          <w:type w:val="bbPlcHdr"/>
        </w:types>
        <w:behaviors>
          <w:behavior w:val="content"/>
        </w:behaviors>
        <w:guid w:val="{40B722E7-DE80-40C3-9388-736F5737B17F}"/>
      </w:docPartPr>
      <w:docPartBody>
        <w:p w:rsidRDefault="0008432B" w:rsidR="0008432B">
          <w:pPr>
            <w:pStyle w:val="DFACC19C0AA24203BE3ED164F685CBC4"/>
          </w:pPr>
          <w:r w:rsidRPr="006C43C5">
            <w:rPr>
              <w:rStyle w:val="Tekstrezerviranogmjesta"/>
            </w:rPr>
            <w:t>.._.._.._.._.._.._.._..</w:t>
          </w:r>
        </w:p>
      </w:docPartBody>
    </w:docPart>
    <w:docPart>
      <w:docPartPr>
        <w:name w:val="9CDA86DBD9C043F6BF10EE36CB8B4C11"/>
        <w:category>
          <w:name w:val="Općenito"/>
          <w:gallery w:val="placeholder"/>
        </w:category>
        <w:types>
          <w:type w:val="bbPlcHdr"/>
        </w:types>
        <w:behaviors>
          <w:behavior w:val="content"/>
        </w:behaviors>
        <w:guid w:val="{92BB32E0-DA45-4D68-9DC7-C66A792772C9}"/>
      </w:docPartPr>
      <w:docPartBody>
        <w:p w:rsidRDefault="0008432B" w:rsidR="0008432B">
          <w:pPr>
            <w:pStyle w:val="9CDA86DBD9C043F6BF10EE36CB8B4C11"/>
          </w:pPr>
          <w:r w:rsidRPr="006C43C5">
            <w:rPr>
              <w:rStyle w:val="Tekstrezerviranogmjesta"/>
            </w:rPr>
            <w:t>.._.._.._.._.._.._.._..</w:t>
          </w:r>
        </w:p>
      </w:docPartBody>
    </w:docPart>
    <w:docPart>
      <w:docPartPr>
        <w:name w:val="A0A29D26874B465CA0EB94B2DD91577D"/>
        <w:category>
          <w:name w:val="Općenito"/>
          <w:gallery w:val="placeholder"/>
        </w:category>
        <w:types>
          <w:type w:val="bbPlcHdr"/>
        </w:types>
        <w:behaviors>
          <w:behavior w:val="content"/>
        </w:behaviors>
        <w:guid w:val="{418E25FA-868D-418C-8C0C-BD5371AD49EB}"/>
      </w:docPartPr>
      <w:docPartBody>
        <w:p w:rsidRDefault="0008432B" w:rsidR="0008432B">
          <w:pPr>
            <w:pStyle w:val="A0A29D26874B465CA0EB94B2DD91577D"/>
          </w:pPr>
          <w:r w:rsidRPr="006C43C5">
            <w:rPr>
              <w:rStyle w:val="Tekstrezerviranogmjesta"/>
            </w:rPr>
            <w:t>.._.._.._.._.._.._.._..</w:t>
          </w:r>
        </w:p>
      </w:docPartBody>
    </w:docPart>
    <w:docPart>
      <w:docPartPr>
        <w:name w:val="7085E57A4EA94265A2729880D5E21FDB"/>
        <w:category>
          <w:name w:val="Općenito"/>
          <w:gallery w:val="placeholder"/>
        </w:category>
        <w:types>
          <w:type w:val="bbPlcHdr"/>
        </w:types>
        <w:behaviors>
          <w:behavior w:val="content"/>
        </w:behaviors>
        <w:guid w:val="{3B6C8D6B-E2FF-4EC2-8677-47416A9B131C}"/>
      </w:docPartPr>
      <w:docPartBody>
        <w:p w:rsidRDefault="0008432B" w:rsidR="0008432B">
          <w:pPr>
            <w:pStyle w:val="7085E57A4EA94265A2729880D5E21FDB"/>
          </w:pPr>
          <w:r>
            <w:rPr>
              <w:rStyle w:val="Tekstrezerviranogmjesta"/>
              <w:bdr w:frame="true" w:space="0" w:sz="0" w:color="auto" w:val="none"/>
            </w:rPr>
            <w:t>.._.._.._.._.._.._.._..</w:t>
          </w:r>
        </w:p>
      </w:docPartBody>
    </w:docPart>
    <w:docPart>
      <w:docPartPr>
        <w:name w:val="694F505779E643E7AFB9936DC9BD47B8"/>
        <w:category>
          <w:name w:val="Općenito"/>
          <w:gallery w:val="placeholder"/>
        </w:category>
        <w:types>
          <w:type w:val="bbPlcHdr"/>
        </w:types>
        <w:behaviors>
          <w:behavior w:val="content"/>
        </w:behaviors>
        <w:guid w:val="{260A1BD8-433D-4177-AD12-133380A67ADE}"/>
      </w:docPartPr>
      <w:docPartBody>
        <w:p w:rsidRDefault="0008432B" w:rsidR="0008432B">
          <w:pPr>
            <w:pStyle w:val="694F505779E643E7AFB9936DC9BD47B8"/>
          </w:pPr>
          <w:r w:rsidRPr="00567F63">
            <w:rPr>
              <w:rStyle w:val="Tekstrezerviranogmjesta"/>
            </w:rPr>
            <w:t>_______________</w:t>
          </w:r>
        </w:p>
      </w:docPartBody>
    </w:docPart>
    <w:docPart>
      <w:docPartPr>
        <w:name w:val="B048EED04F3B4E2FBA78D7BAAC1E79AB"/>
        <w:category>
          <w:name w:val="Općenito"/>
          <w:gallery w:val="placeholder"/>
        </w:category>
        <w:types>
          <w:type w:val="bbPlcHdr"/>
        </w:types>
        <w:behaviors>
          <w:behavior w:val="content"/>
        </w:behaviors>
        <w:guid w:val="{AE82ECF7-CB29-4D0D-B873-0EA791CB61CB}"/>
      </w:docPartPr>
      <w:docPartBody>
        <w:p w:rsidRDefault="0008432B" w:rsidR="0008432B">
          <w:pPr>
            <w:pStyle w:val="B048EED04F3B4E2FBA78D7BAAC1E79AB"/>
          </w:pPr>
          <w:r w:rsidRPr="00590937">
            <w:rPr>
              <w:rStyle w:val="Tekstrezerviranogmjesta"/>
            </w:rPr>
            <w:t>.._.._.._.._.._.._.._..</w:t>
          </w:r>
        </w:p>
      </w:docPartBody>
    </w:docPart>
    <w:docPart>
      <w:docPartPr>
        <w:name w:val="CC0BC35B60DE4B8B985988FA02BEBD95"/>
        <w:category>
          <w:name w:val="Općenito"/>
          <w:gallery w:val="placeholder"/>
        </w:category>
        <w:types>
          <w:type w:val="bbPlcHdr"/>
        </w:types>
        <w:behaviors>
          <w:behavior w:val="content"/>
        </w:behaviors>
        <w:guid w:val="{76D6BCD2-08F9-4053-B825-23FA74D5C48E}"/>
      </w:docPartPr>
      <w:docPartBody>
        <w:p w:rsidRDefault="0008432B" w:rsidR="0008432B">
          <w:pPr>
            <w:pStyle w:val="CC0BC35B60DE4B8B985988FA02BEBD95"/>
          </w:pPr>
          <w:r w:rsidRPr="00590937">
            <w:rPr>
              <w:rStyle w:val="Tekstrezerviranogmjesta"/>
            </w:rPr>
            <w:t>.._.._.._.._.._.._.._..</w:t>
          </w:r>
        </w:p>
      </w:docPartBody>
    </w:docPart>
    <w:docPart>
      <w:docPartPr>
        <w:name w:val="1CD52BF102BE4E6DA68E3CBD1E167101"/>
        <w:category>
          <w:name w:val="Općenito"/>
          <w:gallery w:val="placeholder"/>
        </w:category>
        <w:types>
          <w:type w:val="bbPlcHdr"/>
        </w:types>
        <w:behaviors>
          <w:behavior w:val="content"/>
        </w:behaviors>
        <w:guid w:val="{02E181D2-9783-48B9-A85C-4653E1CD778A}"/>
      </w:docPartPr>
      <w:docPartBody>
        <w:p w:rsidRDefault="0008432B" w:rsidR="0008432B">
          <w:pPr>
            <w:pStyle w:val="1CD52BF102BE4E6DA68E3CBD1E167101"/>
          </w:pPr>
          <w:r>
            <w:rPr>
              <w:rStyle w:val="Tekstrezerviranogmjesta"/>
              <w:bdr w:frame="true" w:space="0" w:sz="0" w:color="auto" w:val="none"/>
            </w:rPr>
            <w:t>.._.._.._.._.._.._.._..</w:t>
          </w:r>
        </w:p>
      </w:docPartBody>
    </w:docPart>
    <w:docPart>
      <w:docPartPr>
        <w:name w:val="914335EA1A474AA28B11C1548A959186"/>
        <w:category>
          <w:name w:val="Općenito"/>
          <w:gallery w:val="placeholder"/>
        </w:category>
        <w:types>
          <w:type w:val="bbPlcHdr"/>
        </w:types>
        <w:behaviors>
          <w:behavior w:val="content"/>
        </w:behaviors>
        <w:guid w:val="{63C22E74-8BE8-45E5-9251-434BE6EA4F3F}"/>
      </w:docPartPr>
      <w:docPartBody>
        <w:p w:rsidRDefault="0008432B" w:rsidR="0008432B">
          <w:pPr>
            <w:pStyle w:val="914335EA1A474AA28B11C1548A959186"/>
          </w:pPr>
          <w:r w:rsidRPr="00C0139E">
            <w:rPr>
              <w:rStyle w:val="Tekstrezerviranogmjesta"/>
            </w:rPr>
            <w:t>.._.._.._.._.._.._.._..</w:t>
          </w:r>
        </w:p>
      </w:docPartBody>
    </w:docPart>
    <w:docPart>
      <w:docPartPr>
        <w:name w:val="33F5417B1C1C4FDB8F196701E046A28B"/>
        <w:category>
          <w:name w:val="Općenito"/>
          <w:gallery w:val="placeholder"/>
        </w:category>
        <w:types>
          <w:type w:val="bbPlcHdr"/>
        </w:types>
        <w:behaviors>
          <w:behavior w:val="content"/>
        </w:behaviors>
        <w:guid w:val="{8712FC00-0AC2-4101-AAAF-5D75AB7C7FC3}"/>
      </w:docPartPr>
      <w:docPartBody>
        <w:p w:rsidRDefault="0008432B" w:rsidR="0008432B">
          <w:pPr>
            <w:pStyle w:val="33F5417B1C1C4FDB8F196701E046A28B"/>
          </w:pPr>
          <w:r>
            <w:rPr>
              <w:rStyle w:val="Tekstrezerviranogmjesta"/>
              <w:bdr w:frame="true" w:space="0" w:sz="0" w:color="auto" w:val="none"/>
            </w:rPr>
            <w:t>__________</w:t>
          </w:r>
        </w:p>
      </w:docPartBody>
    </w:docPart>
    <w:docPart>
      <w:docPartPr>
        <w:name w:val="740A0AD6D9CC42DA843ECD340B666885"/>
        <w:category>
          <w:name w:val="Općenito"/>
          <w:gallery w:val="placeholder"/>
        </w:category>
        <w:types>
          <w:type w:val="bbPlcHdr"/>
        </w:types>
        <w:behaviors>
          <w:behavior w:val="content"/>
        </w:behaviors>
        <w:guid w:val="{D1625436-78C5-4783-B49F-E63C8360F38C}"/>
      </w:docPartPr>
      <w:docPartBody>
        <w:p w:rsidRDefault="0008432B" w:rsidR="0008432B">
          <w:pPr>
            <w:pStyle w:val="740A0AD6D9CC42DA843ECD340B666885"/>
          </w:pPr>
          <w:r w:rsidRPr="00E13EA2">
            <w:rPr>
              <w:rStyle w:val="Tekstrezerviranogmjesta"/>
            </w:rPr>
            <w:t>.._.._.._.._.._.._.._..</w:t>
          </w:r>
        </w:p>
      </w:docPartBody>
    </w:docPart>
    <w:docPart>
      <w:docPartPr>
        <w:name w:val="11EF8EB3DDE745AEB063AFB50A1F3683"/>
        <w:category>
          <w:name w:val="Općenito"/>
          <w:gallery w:val="placeholder"/>
        </w:category>
        <w:types>
          <w:type w:val="bbPlcHdr"/>
        </w:types>
        <w:behaviors>
          <w:behavior w:val="content"/>
        </w:behaviors>
        <w:guid w:val="{B608A082-87BC-4804-A1BE-D2224EAF5665}"/>
      </w:docPartPr>
      <w:docPartBody>
        <w:p w:rsidRDefault="0008432B" w:rsidR="0008432B">
          <w:pPr>
            <w:pStyle w:val="11EF8EB3DDE745AEB063AFB50A1F3683"/>
          </w:pPr>
          <w:r w:rsidRPr="00E13EA2">
            <w:rPr>
              <w:rStyle w:val="Tekstrezerviranogmjesta"/>
            </w:rPr>
            <w:t>.._.._.._.._.._.._.._..</w:t>
          </w:r>
        </w:p>
      </w:docPartBody>
    </w:docPart>
    <w:docPart>
      <w:docPartPr>
        <w:name w:val="164942D676074B178D83847281D03FD6"/>
        <w:category>
          <w:name w:val="Općenito"/>
          <w:gallery w:val="placeholder"/>
        </w:category>
        <w:types>
          <w:type w:val="bbPlcHdr"/>
        </w:types>
        <w:behaviors>
          <w:behavior w:val="content"/>
        </w:behaviors>
        <w:guid w:val="{8183BE24-6281-48A9-B3A2-AFFAF7A820D0}"/>
      </w:docPartPr>
      <w:docPartBody>
        <w:p w:rsidRDefault="0008432B" w:rsidR="0008432B">
          <w:pPr>
            <w:pStyle w:val="164942D676074B178D83847281D03FD6"/>
          </w:pPr>
          <w:r w:rsidRPr="00E13EA2">
            <w:rPr>
              <w:rStyle w:val="Tekstrezerviranogmjesta"/>
            </w:rPr>
            <w:t>.._.._.._.._.._.._.._..</w:t>
          </w:r>
        </w:p>
      </w:docPartBody>
    </w:docPart>
    <w:docPart>
      <w:docPartPr>
        <w:name w:val="32E95BD87CB24343A1DFEB6586680F72"/>
        <w:category>
          <w:name w:val="Općenito"/>
          <w:gallery w:val="placeholder"/>
        </w:category>
        <w:types>
          <w:type w:val="bbPlcHdr"/>
        </w:types>
        <w:behaviors>
          <w:behavior w:val="content"/>
        </w:behaviors>
        <w:guid w:val="{30A047E4-7A15-4DE0-8B78-31711F72D281}"/>
      </w:docPartPr>
      <w:docPartBody>
        <w:p w:rsidRDefault="0008432B" w:rsidR="0008432B">
          <w:pPr>
            <w:pStyle w:val="32E95BD87CB24343A1DFEB6586680F72"/>
          </w:pPr>
          <w:r w:rsidRPr="00E13EA2">
            <w:rPr>
              <w:rStyle w:val="Tekstrezerviranogmjesta"/>
            </w:rPr>
            <w:t>.._.._.._.._.._.._.._..</w:t>
          </w:r>
        </w:p>
      </w:docPartBody>
    </w:docPart>
    <w:docPart>
      <w:docPartPr>
        <w:name w:val="AC5B5B62DE254B41987379C40C9D2E5F"/>
        <w:category>
          <w:name w:val="Općenito"/>
          <w:gallery w:val="placeholder"/>
        </w:category>
        <w:types>
          <w:type w:val="bbPlcHdr"/>
        </w:types>
        <w:behaviors>
          <w:behavior w:val="content"/>
        </w:behaviors>
        <w:guid w:val="{CAE89B8F-0757-41A2-802C-858D5965678F}"/>
      </w:docPartPr>
      <w:docPartBody>
        <w:p w:rsidRDefault="0008432B" w:rsidR="0008432B">
          <w:pPr>
            <w:pStyle w:val="AC5B5B62DE254B41987379C40C9D2E5F"/>
          </w:pPr>
          <w:r w:rsidRPr="00E13EA2">
            <w:rPr>
              <w:rStyle w:val="Tekstrezerviranogmjesta"/>
            </w:rPr>
            <w:t>.._.._.._.._.._.._.._..</w:t>
          </w:r>
        </w:p>
      </w:docPartBody>
    </w:docPart>
    <w:docPart>
      <w:docPartPr>
        <w:name w:val="D74721B539A7408B98EF1BCA906A44E8"/>
        <w:category>
          <w:name w:val="Općenito"/>
          <w:gallery w:val="placeholder"/>
        </w:category>
        <w:types>
          <w:type w:val="bbPlcHdr"/>
        </w:types>
        <w:behaviors>
          <w:behavior w:val="content"/>
        </w:behaviors>
        <w:guid w:val="{257913F9-7F37-405B-8AD7-DC5FECDD5636}"/>
      </w:docPartPr>
      <w:docPartBody>
        <w:p w:rsidRDefault="0008432B" w:rsidR="0008432B">
          <w:pPr>
            <w:pStyle w:val="D74721B539A7408B98EF1BCA906A44E8"/>
          </w:pPr>
          <w:r>
            <w:rPr>
              <w:rStyle w:val="Tekstrezerviranogmjesta"/>
              <w:bdr w:frame="true" w:space="0" w:sz="0" w:color="auto" w:val="none"/>
            </w:rPr>
            <w:t>.._.._.._.._.._.._.._..</w:t>
          </w:r>
        </w:p>
      </w:docPartBody>
    </w:docPart>
    <w:docPart>
      <w:docPartPr>
        <w:name w:val="ACD66E8DC4AE4B3AA73B04BF0E39987A"/>
        <w:category>
          <w:name w:val="Općenito"/>
          <w:gallery w:val="placeholder"/>
        </w:category>
        <w:types>
          <w:type w:val="bbPlcHdr"/>
        </w:types>
        <w:behaviors>
          <w:behavior w:val="content"/>
        </w:behaviors>
        <w:guid w:val="{0A6433D5-B994-4DE6-9E3B-2D69CDA9351E}"/>
      </w:docPartPr>
      <w:docPartBody>
        <w:p w:rsidRDefault="0008432B" w:rsidR="0008432B">
          <w:pPr>
            <w:pStyle w:val="ACD66E8DC4AE4B3AA73B04BF0E39987A"/>
          </w:pPr>
          <w:r>
            <w:rPr>
              <w:rStyle w:val="Tekstrezerviranogmjesta"/>
              <w:bdr w:frame="true" w:space="0" w:sz="0" w:color="auto" w:val="none"/>
            </w:rPr>
            <w:t>__________</w:t>
          </w:r>
        </w:p>
      </w:docPartBody>
    </w:docPart>
    <w:docPart>
      <w:docPartPr>
        <w:name w:val="15495CE113E14E17996C092AB6B8FB8C"/>
        <w:category>
          <w:name w:val="Općenito"/>
          <w:gallery w:val="placeholder"/>
        </w:category>
        <w:types>
          <w:type w:val="bbPlcHdr"/>
        </w:types>
        <w:behaviors>
          <w:behavior w:val="content"/>
        </w:behaviors>
        <w:guid w:val="{F5D4756B-FED6-43DB-92FA-DC2BDEBD7040}"/>
      </w:docPartPr>
      <w:docPartBody>
        <w:p w:rsidRDefault="0008432B" w:rsidR="0008432B">
          <w:pPr>
            <w:pStyle w:val="15495CE113E14E17996C092AB6B8FB8C"/>
          </w:pPr>
          <w:r>
            <w:rPr>
              <w:rStyle w:val="Tekstrezerviranogmjesta"/>
              <w:bdr w:frame="true" w:space="0" w:sz="0" w:color="auto" w:val="none"/>
            </w:rPr>
            <w:t>.._.._.._.._.._.._.._..</w:t>
          </w:r>
        </w:p>
      </w:docPartBody>
    </w:docPart>
    <w:docPart>
      <w:docPartPr>
        <w:name w:val="26C0E29AD52A4DA3940B67604B1DDA0E"/>
        <w:category>
          <w:name w:val="Općenito"/>
          <w:gallery w:val="placeholder"/>
        </w:category>
        <w:types>
          <w:type w:val="bbPlcHdr"/>
        </w:types>
        <w:behaviors>
          <w:behavior w:val="content"/>
        </w:behaviors>
        <w:guid w:val="{65716D86-52C7-43A1-89CE-8903E90A68A8}"/>
      </w:docPartPr>
      <w:docPartBody>
        <w:p w:rsidRDefault="0008432B" w:rsidR="0008432B">
          <w:pPr>
            <w:pStyle w:val="26C0E29AD52A4DA3940B67604B1DDA0E"/>
          </w:pPr>
          <w:r w:rsidRPr="00E13EA2">
            <w:rPr>
              <w:rStyle w:val="Tekstrezerviranogmjesta"/>
            </w:rPr>
            <w:t>.._.._.._.._.._.._.._..</w:t>
          </w:r>
        </w:p>
      </w:docPartBody>
    </w:docPart>
    <w:docPart>
      <w:docPartPr>
        <w:name w:val="AF80E6E5993F424EB4424A03ED9516A5"/>
        <w:category>
          <w:name w:val="Općenito"/>
          <w:gallery w:val="placeholder"/>
        </w:category>
        <w:types>
          <w:type w:val="bbPlcHdr"/>
        </w:types>
        <w:behaviors>
          <w:behavior w:val="content"/>
        </w:behaviors>
        <w:guid w:val="{49C3B892-3E47-4511-806E-C70E98E11F33}"/>
      </w:docPartPr>
      <w:docPartBody>
        <w:p w:rsidRDefault="0008432B" w:rsidR="0008432B">
          <w:pPr>
            <w:pStyle w:val="AF80E6E5993F424EB4424A03ED9516A5"/>
          </w:pPr>
          <w:r w:rsidRPr="001C659A">
            <w:rPr>
              <w:rStyle w:val="Tekstrezerviranogmjesta"/>
            </w:rPr>
            <w:t>.._.._.._.._.._.._.._..</w:t>
          </w:r>
        </w:p>
      </w:docPartBody>
    </w:docPart>
    <w:docPart>
      <w:docPartPr>
        <w:name w:val="1D99CD7E05E14D82AFC5408550D7F7C8"/>
        <w:category>
          <w:name w:val="Općenito"/>
          <w:gallery w:val="placeholder"/>
        </w:category>
        <w:types>
          <w:type w:val="bbPlcHdr"/>
        </w:types>
        <w:behaviors>
          <w:behavior w:val="content"/>
        </w:behaviors>
        <w:guid w:val="{BDBB3AA3-EB50-40FE-8AAF-734AE0696260}"/>
      </w:docPartPr>
      <w:docPartBody>
        <w:p w:rsidRDefault="0008432B" w:rsidR="0008432B">
          <w:pPr>
            <w:pStyle w:val="1D99CD7E05E14D82AFC5408550D7F7C8"/>
          </w:pPr>
          <w:r w:rsidRPr="00E13EA2">
            <w:rPr>
              <w:rStyle w:val="Tekstrezerviranogmjesta"/>
            </w:rPr>
            <w:t>.._.._.._.._.._.._.._..</w:t>
          </w:r>
        </w:p>
      </w:docPartBody>
    </w:docPart>
    <w:docPart>
      <w:docPartPr>
        <w:name w:val="8473A96E64FC478C963E6063FE6CFA13"/>
        <w:category>
          <w:name w:val="Općenito"/>
          <w:gallery w:val="placeholder"/>
        </w:category>
        <w:types>
          <w:type w:val="bbPlcHdr"/>
        </w:types>
        <w:behaviors>
          <w:behavior w:val="content"/>
        </w:behaviors>
        <w:guid w:val="{532F5350-4838-4603-BFF6-BA79F0BE955F}"/>
      </w:docPartPr>
      <w:docPartBody>
        <w:p w:rsidRDefault="0008432B" w:rsidR="0008432B">
          <w:pPr>
            <w:pStyle w:val="8473A96E64FC478C963E6063FE6CFA13"/>
          </w:pPr>
          <w:r w:rsidRPr="00F01047">
            <w:rPr>
              <w:rStyle w:val="Tekstrezerviranogmjesta"/>
            </w:rPr>
            <w:t>.._.._.._.._.._.._.._..</w:t>
          </w:r>
        </w:p>
      </w:docPartBody>
    </w:docPart>
    <w:docPart>
      <w:docPartPr>
        <w:name w:val="805AEE68D0854CC6A49B35B9EC79CE7C"/>
        <w:category>
          <w:name w:val="Općenito"/>
          <w:gallery w:val="placeholder"/>
        </w:category>
        <w:types>
          <w:type w:val="bbPlcHdr"/>
        </w:types>
        <w:behaviors>
          <w:behavior w:val="content"/>
        </w:behaviors>
        <w:guid w:val="{6B142687-81BE-4A42-B5B7-7A383CDEB0BA}"/>
      </w:docPartPr>
      <w:docPartBody>
        <w:p w:rsidRDefault="0008432B" w:rsidR="0008432B">
          <w:pPr>
            <w:pStyle w:val="805AEE68D0854CC6A49B35B9EC79CE7C"/>
          </w:pPr>
          <w:r w:rsidRPr="00D661F3">
            <w:rPr>
              <w:rStyle w:val="Tekstrezerviranogmjesta"/>
            </w:rPr>
            <w:t>__________</w:t>
          </w:r>
        </w:p>
      </w:docPartBody>
    </w:docPart>
    <w:docPart>
      <w:docPartPr>
        <w:name w:val="FB44C476EF354E88ACE30E351F080AB7"/>
        <w:category>
          <w:name w:val="Općenito"/>
          <w:gallery w:val="placeholder"/>
        </w:category>
        <w:types>
          <w:type w:val="bbPlcHdr"/>
        </w:types>
        <w:behaviors>
          <w:behavior w:val="content"/>
        </w:behaviors>
        <w:guid w:val="{48F03073-4FEE-4EF9-A1E2-3EC2BCFE3DCC}"/>
      </w:docPartPr>
      <w:docPartBody>
        <w:p w:rsidRDefault="0008432B" w:rsidR="0008432B">
          <w:pPr>
            <w:pStyle w:val="FB44C476EF354E88ACE30E351F080AB7"/>
          </w:pPr>
          <w:r w:rsidRPr="00E13EA2">
            <w:rPr>
              <w:rStyle w:val="Tekstrezerviranogmjesta"/>
            </w:rPr>
            <w:t>.._.._.._.._.._.._.._..</w:t>
          </w:r>
        </w:p>
      </w:docPartBody>
    </w:docPart>
    <w:docPart>
      <w:docPartPr>
        <w:name w:val="8E4B138A8131497D9ED0556498A1A305"/>
        <w:category>
          <w:name w:val="Općenito"/>
          <w:gallery w:val="placeholder"/>
        </w:category>
        <w:types>
          <w:type w:val="bbPlcHdr"/>
        </w:types>
        <w:behaviors>
          <w:behavior w:val="content"/>
        </w:behaviors>
        <w:guid w:val="{5B91D9BF-FE7C-497D-9CAE-296326031ED0}"/>
      </w:docPartPr>
      <w:docPartBody>
        <w:p w:rsidRDefault="0008432B" w:rsidR="0008432B">
          <w:pPr>
            <w:pStyle w:val="8E4B138A8131497D9ED0556498A1A305"/>
          </w:pPr>
          <w:r w:rsidRPr="00E13EA2">
            <w:rPr>
              <w:rStyle w:val="Tekstrezerviranogmjesta"/>
            </w:rPr>
            <w:t>.._.._.._.._.._.._.._..</w:t>
          </w:r>
        </w:p>
      </w:docPartBody>
    </w:docPart>
    <w:docPart>
      <w:docPartPr>
        <w:name w:val="8E782B3D751140E48F3329AD539A50DD"/>
        <w:category>
          <w:name w:val="Općenito"/>
          <w:gallery w:val="placeholder"/>
        </w:category>
        <w:types>
          <w:type w:val="bbPlcHdr"/>
        </w:types>
        <w:behaviors>
          <w:behavior w:val="content"/>
        </w:behaviors>
        <w:guid w:val="{539C0146-BE81-491C-8F49-E10C7BF704CB}"/>
      </w:docPartPr>
      <w:docPartBody>
        <w:p w:rsidRDefault="0008432B" w:rsidR="0008432B">
          <w:pPr>
            <w:pStyle w:val="8E782B3D751140E48F3329AD539A50DD"/>
          </w:pPr>
          <w:r w:rsidRPr="00E13EA2">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432B"/>
    <w:rsid w:val="0008432B"/>
    <w:rsid w:val="008B79C3"/>
    <w:rsid w:val="00F73C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B79C3"/>
    <w:rPr>
      <w:noProof/>
      <w:color w:val="808080"/>
      <w:bdr w:space="0" w:sz="0" w:color="auto" w:val="none"/>
      <w:shd w:fill="CCFFFF" w:color="auto" w:val="clear"/>
      <w:lang w:val="hr-HR"/>
    </w:rPr>
  </w:style>
  <w:style w:customStyle="true" w:styleId="EB447DF421B545AC91EF682F568CC6C7" w:type="paragraph">
    <w:name w:val="EB447DF421B545AC91EF682F568CC6C7"/>
  </w:style>
  <w:style w:customStyle="true" w:styleId="0C6FF937A8384F5A9961DC297798A4A4" w:type="paragraph">
    <w:name w:val="0C6FF937A8384F5A9961DC297798A4A4"/>
  </w:style>
  <w:style w:customStyle="true" w:styleId="DFACC19C0AA24203BE3ED164F685CBC4" w:type="paragraph">
    <w:name w:val="DFACC19C0AA24203BE3ED164F685CBC4"/>
  </w:style>
  <w:style w:customStyle="true" w:styleId="9CDA86DBD9C043F6BF10EE36CB8B4C11" w:type="paragraph">
    <w:name w:val="9CDA86DBD9C043F6BF10EE36CB8B4C11"/>
  </w:style>
  <w:style w:customStyle="true" w:styleId="A0A29D26874B465CA0EB94B2DD91577D" w:type="paragraph">
    <w:name w:val="A0A29D26874B465CA0EB94B2DD91577D"/>
  </w:style>
  <w:style w:customStyle="true" w:styleId="7085E57A4EA94265A2729880D5E21FDB" w:type="paragraph">
    <w:name w:val="7085E57A4EA94265A2729880D5E21FDB"/>
  </w:style>
  <w:style w:customStyle="true" w:styleId="694F505779E643E7AFB9936DC9BD47B8" w:type="paragraph">
    <w:name w:val="694F505779E643E7AFB9936DC9BD47B8"/>
  </w:style>
  <w:style w:customStyle="true" w:styleId="B048EED04F3B4E2FBA78D7BAAC1E79AB" w:type="paragraph">
    <w:name w:val="B048EED04F3B4E2FBA78D7BAAC1E79AB"/>
  </w:style>
  <w:style w:customStyle="true" w:styleId="2EB0E0B27C5D4E3A864B59DA34467435" w:type="paragraph">
    <w:name w:val="2EB0E0B27C5D4E3A864B59DA34467435"/>
  </w:style>
  <w:style w:customStyle="true" w:styleId="CC0BC35B60DE4B8B985988FA02BEBD95" w:type="paragraph">
    <w:name w:val="CC0BC35B60DE4B8B985988FA02BEBD95"/>
  </w:style>
  <w:style w:customStyle="true" w:styleId="1CD52BF102BE4E6DA68E3CBD1E167101" w:type="paragraph">
    <w:name w:val="1CD52BF102BE4E6DA68E3CBD1E167101"/>
  </w:style>
  <w:style w:customStyle="true" w:styleId="914335EA1A474AA28B11C1548A959186" w:type="paragraph">
    <w:name w:val="914335EA1A474AA28B11C1548A959186"/>
  </w:style>
  <w:style w:customStyle="true" w:styleId="33F5417B1C1C4FDB8F196701E046A28B" w:type="paragraph">
    <w:name w:val="33F5417B1C1C4FDB8F196701E046A28B"/>
  </w:style>
  <w:style w:customStyle="true" w:styleId="740A0AD6D9CC42DA843ECD340B666885" w:type="paragraph">
    <w:name w:val="740A0AD6D9CC42DA843ECD340B666885"/>
  </w:style>
  <w:style w:customStyle="true" w:styleId="11EF8EB3DDE745AEB063AFB50A1F3683" w:type="paragraph">
    <w:name w:val="11EF8EB3DDE745AEB063AFB50A1F3683"/>
  </w:style>
  <w:style w:customStyle="true" w:styleId="164942D676074B178D83847281D03FD6" w:type="paragraph">
    <w:name w:val="164942D676074B178D83847281D03FD6"/>
  </w:style>
  <w:style w:customStyle="true" w:styleId="32E95BD87CB24343A1DFEB6586680F72" w:type="paragraph">
    <w:name w:val="32E95BD87CB24343A1DFEB6586680F72"/>
  </w:style>
  <w:style w:customStyle="true" w:styleId="AC5B5B62DE254B41987379C40C9D2E5F" w:type="paragraph">
    <w:name w:val="AC5B5B62DE254B41987379C40C9D2E5F"/>
  </w:style>
  <w:style w:customStyle="true" w:styleId="D74721B539A7408B98EF1BCA906A44E8" w:type="paragraph">
    <w:name w:val="D74721B539A7408B98EF1BCA906A44E8"/>
  </w:style>
  <w:style w:customStyle="true" w:styleId="ACD66E8DC4AE4B3AA73B04BF0E39987A" w:type="paragraph">
    <w:name w:val="ACD66E8DC4AE4B3AA73B04BF0E39987A"/>
  </w:style>
  <w:style w:customStyle="true" w:styleId="15495CE113E14E17996C092AB6B8FB8C" w:type="paragraph">
    <w:name w:val="15495CE113E14E17996C092AB6B8FB8C"/>
  </w:style>
  <w:style w:customStyle="true" w:styleId="26C0E29AD52A4DA3940B67604B1DDA0E" w:type="paragraph">
    <w:name w:val="26C0E29AD52A4DA3940B67604B1DDA0E"/>
  </w:style>
  <w:style w:customStyle="true" w:styleId="EA56EC963D034D9CA1D1FD70B0D8E065" w:type="paragraph">
    <w:name w:val="EA56EC963D034D9CA1D1FD70B0D8E065"/>
  </w:style>
  <w:style w:customStyle="true" w:styleId="6483E715A490494BABFD757E717ABBBD" w:type="paragraph">
    <w:name w:val="6483E715A490494BABFD757E717ABBBD"/>
  </w:style>
  <w:style w:customStyle="true" w:styleId="612C041FC9434A31B9D94C22A59226D8" w:type="paragraph">
    <w:name w:val="612C041FC9434A31B9D94C22A59226D8"/>
  </w:style>
  <w:style w:customStyle="true" w:styleId="AF80E6E5993F424EB4424A03ED9516A5" w:type="paragraph">
    <w:name w:val="AF80E6E5993F424EB4424A03ED9516A5"/>
  </w:style>
  <w:style w:customStyle="true" w:styleId="1D99CD7E05E14D82AFC5408550D7F7C8" w:type="paragraph">
    <w:name w:val="1D99CD7E05E14D82AFC5408550D7F7C8"/>
  </w:style>
  <w:style w:customStyle="true" w:styleId="8473A96E64FC478C963E6063FE6CFA13" w:type="paragraph">
    <w:name w:val="8473A96E64FC478C963E6063FE6CFA13"/>
  </w:style>
  <w:style w:customStyle="true" w:styleId="805AEE68D0854CC6A49B35B9EC79CE7C" w:type="paragraph">
    <w:name w:val="805AEE68D0854CC6A49B35B9EC79CE7C"/>
  </w:style>
  <w:style w:customStyle="true" w:styleId="FB44C476EF354E88ACE30E351F080AB7" w:type="paragraph">
    <w:name w:val="FB44C476EF354E88ACE30E351F080AB7"/>
  </w:style>
  <w:style w:customStyle="true" w:styleId="8E4B138A8131497D9ED0556498A1A305" w:type="paragraph">
    <w:name w:val="8E4B138A8131497D9ED0556498A1A305"/>
  </w:style>
  <w:style w:customStyle="true" w:styleId="8E782B3D751140E48F3329AD539A50DD" w:type="paragraph">
    <w:name w:val="8E782B3D751140E48F3329AD539A50DD"/>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B79C3"/>
    <w:rPr>
      <w:noProof/>
      <w:color w:val="808080"/>
      <w:bdr w:color="auto" w:space="0" w:sz="0" w:val="none"/>
      <w:shd w:color="auto" w:fill="CCFFFF" w:val="clear"/>
      <w:lang w:val="hr-HR"/>
    </w:rPr>
  </w:style>
  <w:style w:customStyle="1" w:styleId="EB447DF421B545AC91EF682F568CC6C7" w:type="paragraph">
    <w:name w:val="EB447DF421B545AC91EF682F568CC6C7"/>
  </w:style>
  <w:style w:customStyle="1" w:styleId="0C6FF937A8384F5A9961DC297798A4A4" w:type="paragraph">
    <w:name w:val="0C6FF937A8384F5A9961DC297798A4A4"/>
  </w:style>
  <w:style w:customStyle="1" w:styleId="DFACC19C0AA24203BE3ED164F685CBC4" w:type="paragraph">
    <w:name w:val="DFACC19C0AA24203BE3ED164F685CBC4"/>
  </w:style>
  <w:style w:customStyle="1" w:styleId="9CDA86DBD9C043F6BF10EE36CB8B4C11" w:type="paragraph">
    <w:name w:val="9CDA86DBD9C043F6BF10EE36CB8B4C11"/>
  </w:style>
  <w:style w:customStyle="1" w:styleId="A0A29D26874B465CA0EB94B2DD91577D" w:type="paragraph">
    <w:name w:val="A0A29D26874B465CA0EB94B2DD91577D"/>
  </w:style>
  <w:style w:customStyle="1" w:styleId="7085E57A4EA94265A2729880D5E21FDB" w:type="paragraph">
    <w:name w:val="7085E57A4EA94265A2729880D5E21FDB"/>
  </w:style>
  <w:style w:customStyle="1" w:styleId="694F505779E643E7AFB9936DC9BD47B8" w:type="paragraph">
    <w:name w:val="694F505779E643E7AFB9936DC9BD47B8"/>
  </w:style>
  <w:style w:customStyle="1" w:styleId="B048EED04F3B4E2FBA78D7BAAC1E79AB" w:type="paragraph">
    <w:name w:val="B048EED04F3B4E2FBA78D7BAAC1E79AB"/>
  </w:style>
  <w:style w:customStyle="1" w:styleId="2EB0E0B27C5D4E3A864B59DA34467435" w:type="paragraph">
    <w:name w:val="2EB0E0B27C5D4E3A864B59DA34467435"/>
  </w:style>
  <w:style w:customStyle="1" w:styleId="CC0BC35B60DE4B8B985988FA02BEBD95" w:type="paragraph">
    <w:name w:val="CC0BC35B60DE4B8B985988FA02BEBD95"/>
  </w:style>
  <w:style w:customStyle="1" w:styleId="1CD52BF102BE4E6DA68E3CBD1E167101" w:type="paragraph">
    <w:name w:val="1CD52BF102BE4E6DA68E3CBD1E167101"/>
  </w:style>
  <w:style w:customStyle="1" w:styleId="914335EA1A474AA28B11C1548A959186" w:type="paragraph">
    <w:name w:val="914335EA1A474AA28B11C1548A959186"/>
  </w:style>
  <w:style w:customStyle="1" w:styleId="33F5417B1C1C4FDB8F196701E046A28B" w:type="paragraph">
    <w:name w:val="33F5417B1C1C4FDB8F196701E046A28B"/>
  </w:style>
  <w:style w:customStyle="1" w:styleId="740A0AD6D9CC42DA843ECD340B666885" w:type="paragraph">
    <w:name w:val="740A0AD6D9CC42DA843ECD340B666885"/>
  </w:style>
  <w:style w:customStyle="1" w:styleId="11EF8EB3DDE745AEB063AFB50A1F3683" w:type="paragraph">
    <w:name w:val="11EF8EB3DDE745AEB063AFB50A1F3683"/>
  </w:style>
  <w:style w:customStyle="1" w:styleId="164942D676074B178D83847281D03FD6" w:type="paragraph">
    <w:name w:val="164942D676074B178D83847281D03FD6"/>
  </w:style>
  <w:style w:customStyle="1" w:styleId="32E95BD87CB24343A1DFEB6586680F72" w:type="paragraph">
    <w:name w:val="32E95BD87CB24343A1DFEB6586680F72"/>
  </w:style>
  <w:style w:customStyle="1" w:styleId="AC5B5B62DE254B41987379C40C9D2E5F" w:type="paragraph">
    <w:name w:val="AC5B5B62DE254B41987379C40C9D2E5F"/>
  </w:style>
  <w:style w:customStyle="1" w:styleId="D74721B539A7408B98EF1BCA906A44E8" w:type="paragraph">
    <w:name w:val="D74721B539A7408B98EF1BCA906A44E8"/>
  </w:style>
  <w:style w:customStyle="1" w:styleId="ACD66E8DC4AE4B3AA73B04BF0E39987A" w:type="paragraph">
    <w:name w:val="ACD66E8DC4AE4B3AA73B04BF0E39987A"/>
  </w:style>
  <w:style w:customStyle="1" w:styleId="15495CE113E14E17996C092AB6B8FB8C" w:type="paragraph">
    <w:name w:val="15495CE113E14E17996C092AB6B8FB8C"/>
  </w:style>
  <w:style w:customStyle="1" w:styleId="26C0E29AD52A4DA3940B67604B1DDA0E" w:type="paragraph">
    <w:name w:val="26C0E29AD52A4DA3940B67604B1DDA0E"/>
  </w:style>
  <w:style w:customStyle="1" w:styleId="EA56EC963D034D9CA1D1FD70B0D8E065" w:type="paragraph">
    <w:name w:val="EA56EC963D034D9CA1D1FD70B0D8E065"/>
  </w:style>
  <w:style w:customStyle="1" w:styleId="6483E715A490494BABFD757E717ABBBD" w:type="paragraph">
    <w:name w:val="6483E715A490494BABFD757E717ABBBD"/>
  </w:style>
  <w:style w:customStyle="1" w:styleId="612C041FC9434A31B9D94C22A59226D8" w:type="paragraph">
    <w:name w:val="612C041FC9434A31B9D94C22A59226D8"/>
  </w:style>
  <w:style w:customStyle="1" w:styleId="AF80E6E5993F424EB4424A03ED9516A5" w:type="paragraph">
    <w:name w:val="AF80E6E5993F424EB4424A03ED9516A5"/>
  </w:style>
  <w:style w:customStyle="1" w:styleId="1D99CD7E05E14D82AFC5408550D7F7C8" w:type="paragraph">
    <w:name w:val="1D99CD7E05E14D82AFC5408550D7F7C8"/>
  </w:style>
  <w:style w:customStyle="1" w:styleId="8473A96E64FC478C963E6063FE6CFA13" w:type="paragraph">
    <w:name w:val="8473A96E64FC478C963E6063FE6CFA13"/>
  </w:style>
  <w:style w:customStyle="1" w:styleId="805AEE68D0854CC6A49B35B9EC79CE7C" w:type="paragraph">
    <w:name w:val="805AEE68D0854CC6A49B35B9EC79CE7C"/>
  </w:style>
  <w:style w:customStyle="1" w:styleId="FB44C476EF354E88ACE30E351F080AB7" w:type="paragraph">
    <w:name w:val="FB44C476EF354E88ACE30E351F080AB7"/>
  </w:style>
  <w:style w:customStyle="1" w:styleId="8E4B138A8131497D9ED0556498A1A305" w:type="paragraph">
    <w:name w:val="8E4B138A8131497D9ED0556498A1A305"/>
  </w:style>
  <w:style w:customStyle="1" w:styleId="8E782B3D751140E48F3329AD539A50DD" w:type="paragraph">
    <w:name w:val="8E782B3D751140E48F3329AD539A50DD"/>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St-1636/2016-76</izvorni_sadrzaj>
    <derivirana_varijabla naziv="DomainObject.Oznaka_1">St-1636/2016-76</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POLJUD VILE d.o.o. za građenje u stečaju</izvorni_sadrzaj>
    <derivirana_varijabla naziv="DomainObject.Predmet.ProtustrankaFormated_1">  POLJUD VILE d.o.o. za građenje u stečaju</derivirana_varijabla>
  </DomainObject.Predmet.ProtustrankaFormated>
  <DomainObject.Predmet.ProtustrankaFormatedOIB>
    <izvorni_sadrzaj>  POLJUD VILE d.o.o. za građenje u stečaju, OIB 88953373589</izvorni_sadrzaj>
    <derivirana_varijabla naziv="DomainObject.Predmet.ProtustrankaFormatedOIB_1">  POLJUD VILE d.o.o. za građenje u stečaju, OIB 88953373589</derivirana_varijabla>
  </DomainObject.Predmet.ProtustrankaFormatedOIB>
  <DomainObject.Predmet.ProtustrankaFormatedWithAdress>
    <izvorni_sadrzaj> POLJUD VILE d.o.o. za građenje u stečaju, Zrinjsko Frankopanska 64, 21000 Split</izvorni_sadrzaj>
    <derivirana_varijabla naziv="DomainObject.Predmet.ProtustrankaFormatedWithAdress_1"> POLJUD VILE d.o.o. za građenje u stečaju, Zrinjsko Frankopanska 64, 21000 Split</derivirana_varijabla>
  </DomainObject.Predmet.ProtustrankaFormatedWithAdress>
  <DomainObject.Predmet.ProtustrankaFormatedWithAdressOIB>
    <izvorni_sadrzaj> POLJUD VILE d.o.o. za građenje u stečaju, OIB 88953373589, Zrinjsko Frankopanska 64, 21000 Split</izvorni_sadrzaj>
    <derivirana_varijabla naziv="DomainObject.Predmet.ProtustrankaFormatedWithAdressOIB_1"> POLJUD VILE d.o.o. u stečaju, OIB 88953373589, Zrinjsko Frankopanska 64, Split</derivirana_varijabla>
  </DomainObject.Predmet.ProtustrankaFormatedWithAdressOIB>
  <DomainObject.Predmet.ProtustrankaWithAdress>
    <izvorni_sadrzaj>POLJUD VILE d.o.o. za građenje u stečaju Zrinjsko Frankopanska 64, 21000 Split</izvorni_sadrzaj>
    <derivirana_varijabla naziv="DomainObject.Predmet.ProtustrankaWithAdress_1">POLJUD VILE d.o.o. za građenje u stečaju Zrinjsko Frankopanska 64, 21000 Split</derivirana_varijabla>
  </DomainObject.Predmet.ProtustrankaWithAdress>
  <DomainObject.Predmet.ProtustrankaWithAdressOIB>
    <izvorni_sadrzaj>POLJUD VILE d.o.o. za građenje u stečaju, OIB 88953373589, Zrinjsko Frankopanska 64, 21000 Split</izvorni_sadrzaj>
    <derivirana_varijabla naziv="DomainObject.Predmet.ProtustrankaWithAdressOIB_1">POLJUD VILE d.o.o. za građenje u stečaju, OIB 88953373589, Zrinjsko Frankopanska 64, 21000 Split</derivirana_varijabla>
  </DomainObject.Predmet.ProtustrankaWithAdressOIB>
  <DomainObject.Predmet.ProtustrankaNazivFormated>
    <izvorni_sadrzaj>POLJUD VILE d.o.o. za građenje u stečaju</izvorni_sadrzaj>
    <derivirana_varijabla naziv="DomainObject.Predmet.ProtustrankaNazivFormated_1">POLJUD VILE d.o.o. za građenje u stečaju</derivirana_varijabla>
    <derivirana_varijabla naziv="Padez">POLJUD VILE d.o.o. za građenje u stečaju</derivirana_varijabla>
  </DomainObject.Predmet.ProtustrankaNazivFormated>
  <DomainObject.Predmet.ProtustrankaNazivFormatedOIB>
    <izvorni_sadrzaj>POLJUD VILE d.o.o. za građenje u stečaju, OIB 88953373589</izvorni_sadrzaj>
    <derivirana_varijabla naziv="DomainObject.Predmet.ProtustrankaNazivFormatedOIB_1">POLJUD VILE d.o.o. za građenje u stečaju,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erivirana_varijabla naziv="Dativ">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izvorni_sadrzaj>
    <derivirana_varijabla naziv="DomainObject.Predmet.StrankaFormated_1">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derivirana_varijabla>
  </DomainObject.Predmet.StrankaFormated>
  <DomainObject.Predmet.StrankaFormatedOIB>
    <izvorni_sadrzaj>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izvorni_sadrzaj>
    <derivirana_varijabla naziv="DomainObject.Predmet.StrankaFormatedOIB_1">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derivirana_varijabla>
  </DomainObject.Predmet.StrankaFormatedWithAdressOIB>
  <DomainObject.Predmet.StrankaWithAdress>
    <izvorni_sadrzaj>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izvorni_sadrzaj>
    <derivirana_varijabla naziv="DomainObject.Predmet.StrankaWithAdress_1">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izvorni_sadrzaj>
    <derivirana_varijabla naziv="DomainObject.Predmet.StrankaWithAdressOIB_1">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derivirana_varijabla>
  </DomainObject.Predmet.StrankaWithAdressOIB>
  <DomainObject.Predmet.StrankaNazivFormated>
    <izvorni_sadrzaj>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izvorni_sadrzaj>
    <derivirana_varijabla naziv="DomainObject.Predmet.StrankaNazivFormated_1">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derivirana_varijabla>
    <derivirana_varijabla naziv="Padez">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derivirana_varijabla>
  </DomainObject.Predmet.StrankaNazivFormated>
  <DomainObject.Predmet.StrankaNazivFormatedOIB>
    <izvorni_sadrzaj>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izvorni_sadrzaj>
    <derivirana_varijabla naziv="DomainObject.Predmet.StrankaNazivFormatedOIB_1">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naplate sudske pristojbe</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Formated_1">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FormatedOIB_1">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derivirana_varijabla>
  </DomainObject.Predmet.StrankaListFormatedWithAdressOIB>
  <DomainObject.Predmet.StrankaListNazivFormated>
    <izvorni_sadrzaj>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NazivFormated_1">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NazivFormated>
  <DomainObject.Predmet.StrankaListNazivFormatedOIB>
    <izvorni_sadrzaj>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NazivFormatedOIB_1">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NazivFormatedOIB>
  <DomainObject.Predmet.ProtuStrankaListFormated>
    <izvorni_sadrzaj>
      <item>POLJUD VILE d.o.o. za građenje u stečaju</item>
    </izvorni_sadrzaj>
    <derivirana_varijabla naziv="DomainObject.Predmet.ProtuStrankaListFormated_1">
      <item>POLJUD VILE d.o.o. za građenje u stečaju</item>
    </derivirana_varijabla>
  </DomainObject.Predmet.ProtuStrankaListFormated>
  <DomainObject.Predmet.ProtuStrankaListFormatedOIB>
    <izvorni_sadrzaj>
      <item>POLJUD VILE d.o.o. za građenje u stečaju, OIB 88953373589</item>
    </izvorni_sadrzaj>
    <derivirana_varijabla naziv="DomainObject.Predmet.ProtuStrankaListFormatedOIB_1">
      <item>POLJUD VILE d.o.o. za građenje u stečaju, OIB 88953373589</item>
    </derivirana_varijabla>
  </DomainObject.Predmet.ProtuStrankaListFormatedOIB>
  <DomainObject.Predmet.ProtuStrankaListFormatedWithAdress>
    <izvorni_sadrzaj>
      <item>POLJUD VILE d.o.o. za građenje u stečaju, Zrinjsko Frankopanska 64, 21000 Split</item>
    </izvorni_sadrzaj>
    <derivirana_varijabla naziv="DomainObject.Predmet.ProtuStrankaListFormatedWithAdress_1">
      <item>POLJUD VILE d.o.o. za građenje u stečaju, Zrinjsko Frankopanska 64, 21000 Split</item>
    </derivirana_varijabla>
  </DomainObject.Predmet.ProtuStrankaListFormatedWithAdress>
  <DomainObject.Predmet.ProtuStrankaListFormatedWithAdressOIB>
    <izvorni_sadrzaj>
      <item>POLJUD VILE d.o.o. za građenje u stečaju, OIB 88953373589, Zrinjsko Frankopanska 64, 21000 Split</item>
    </izvorni_sadrzaj>
    <derivirana_varijabla naziv="DomainObject.Predmet.ProtuStrankaListFormatedWithAdressOIB_1">
      <item>POLJUD VILE d.o.o. za građenje u stečaju, OIB 88953373589, Zrinjsko Frankopanska 64, 21000 Split</item>
    </derivirana_varijabla>
  </DomainObject.Predmet.ProtuStrankaListFormatedWithAdressOIB>
  <DomainObject.Predmet.ProtuStrankaListNazivFormated>
    <izvorni_sadrzaj>
      <item>POLJUD VILE d.o.o. za građenje u stečaju</item>
    </izvorni_sadrzaj>
    <derivirana_varijabla naziv="DomainObject.Predmet.ProtuStrankaListNazivFormated_1">
      <item>POLJUD VILE d.o.o. za građenje u stečaju</item>
    </derivirana_varijabla>
  </DomainObject.Predmet.ProtuStrankaListNazivFormated>
  <DomainObject.Predmet.ProtuStrankaListNazivFormatedOIB>
    <izvorni_sadrzaj>
      <item>POLJUD VILE d.o.o. za građenje u stečaju, OIB 88953373589</item>
    </izvorni_sadrzaj>
    <derivirana_varijabla naziv="DomainObject.Predmet.ProtuStrankaListNazivFormatedOIB_1">
      <item>POLJUD VILE d.o.o. za građenje u stečaju, OIB 88953373589</item>
    </derivirana_varijabla>
  </DomainObject.Predmet.ProtuStrankaListNazivFormatedOIB>
  <DomainObject.Predmet.OstaliListFormated>
    <izvorni_sadrzaj>
      <item>Milenko Jurković</item>
      <item>Ana Petrić</item>
      <item>Županijsko državno odvjetništvo u Splitu punomoćnik sudionika u postupku Ministarstvo financija RH</item>
    </izvorni_sadrzaj>
    <derivirana_varijabla naziv="DomainObject.Predmet.OstaliListFormated_1">
      <item>Milenko Jurković</item>
      <item>Ana Petrić</item>
      <item>Županijsko državno odvjetništvo u Splitu punomoćnik sudionika u postupku Ministarstvo financija RH</item>
    </derivirana_varijabla>
    <derivirana_varijabla naziv="DrugaOsoba">
      <item>Milenko Jurković</item>
      <item>Ana Petrić</item>
      <item>Županijsko državno odvjetništvo u Splitu punomoćnik sudionika u postupku Ministarstvo financija RH</item>
    </derivirana_varijabla>
  </DomainObject.Predmet.OstaliListFormated>
  <DomainObject.Predmet.OstaliListFormatedOIB>
    <izvorni_sadrzaj>
      <item>Milenko Jurković, OIB 54263862602</item>
      <item>Ana Petrić, OIB 53605190743</item>
      <item>Županijsko državno odvjetništvo u Splitu punomoćnik sudionika u postupku Ministarstvo financija RH</item>
    </izvorni_sadrzaj>
    <derivirana_varijabla naziv="DomainObject.Predmet.OstaliListFormatedOIB_1">
      <item>Milenko Jurković, OIB 54263862602</item>
      <item>Ana Petrić, OIB 53605190743</item>
      <item>Županijsko državno odvjetništvo u Splitu punomoćnik sudionika u postupku Ministarstvo financija RH</item>
    </derivirana_varijabla>
  </DomainObject.Predmet.OstaliListFormatedOIB>
  <DomainObject.Predmet.OstaliListFormatedWithAdress>
    <izvorni_sadrzaj>
      <item>Milenko Jurković, Ive Lole Ribara 27/1, 20350 Metković</item>
      <item>Ana Petrić, Put Mira 41, 21210 Solin</item>
      <item>Županijsko državno odvjetništvo u Splitu, Gundulićeva 29a, 21000 Split punomoćnik sudionika u postupku Ministarstvo financija RH</item>
    </izvorni_sadrzaj>
    <derivirana_varijabla naziv="DomainObject.Predmet.OstaliListFormatedWithAdress_1">
      <item>Milenko Jurković, Ive Lole Ribara 27/1, 20350 Metković</item>
      <item>Ana Petrić, Put Mira 41, 21210 Solin</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tem>Županijsko državno odvjetništvo u Splitu, Gundulićeva 29a, 21000 Split punomoćnik sudionika u postupku Ministarstvo financija RH</item>
    </izvorni_sadrzaj>
    <derivirana_varijabla naziv="DomainObject.Predmet.OstaliListFormatedWithAdressOIB_1">
      <item>Milenko Jurković, OIB 54263862602, Ive Lole Ribara 27/1, 20350 Metković</item>
      <item>Ana Petrić, OIB 53605190743, Put Mira 41, 21210 Solin</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Milenko Jurković</item>
      <item>Ana Petrić</item>
      <item>Županijsko državno odvjetništvo u Splitu</item>
    </izvorni_sadrzaj>
    <derivirana_varijabla naziv="DomainObject.Predmet.OstaliListNazivFormated_1">
      <item>Milenko Jurković</item>
      <item>Ana Petrić</item>
      <item>Županijsko državno odvjetništvo u Splitu</item>
    </derivirana_varijabla>
  </DomainObject.Predmet.OstaliListNazivFormated>
  <DomainObject.Predmet.OstaliListNazivFormatedOIB>
    <izvorni_sadrzaj>
      <item>Milenko Jurković, OIB 54263862602</item>
      <item>Ana Petrić, OIB 53605190743</item>
      <item>Županijsko državno odvjetništvo u Splitu</item>
    </izvorni_sadrzaj>
    <derivirana_varijabla naziv="DomainObject.Predmet.OstaliListNazivFormatedOIB_1">
      <item>Milenko Jurković, OIB 54263862602</item>
      <item>Ana Petrić, OIB 53605190743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St-1636/2016-76</izvorni_sadrzaj>
    <derivirana_varijabla naziv="DomainObject.PoslovniBrojDokumenta_1">St-1636/2016-76</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POLJUD VILE d.o.o. za građenje u stečaju</izvorni_sadrzaj>
    <derivirana_varijabla naziv="DomainObject.Predmet.ProtustrankaIDrugi_1">POLJUD VILE d.o.o. za građenje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POLJUD VILE d.o.o. za građenje u stečaju, OIB 88953373589, Zrinjsko Frankopanska 64, 21000 Split</izvorni_sadrzaj>
    <derivirana_varijabla naziv="DomainObject.Predmet.ProtustrankaIDrugiAdressOIB_1">POLJUD VILE d.o.o. za građenje u stečaju,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 u stečaju</item>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tem>Milenko Jurković</item>
      <item>Ana Petrić</item>
      <item>Županijsko državno odvjetništvo u Splitu</item>
    </izvorni_sadrzaj>
    <derivirana_varijabla naziv="DomainObject.Predmet.SudioniciListNaziv_1">
      <item>POLJUD VILE d.o.o. za građenje u stečaju</item>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tem>Milenko Jurković</item>
      <item>Ana Petrić</item>
      <item>Županijsko državno odvjetništvo u Splitu</item>
    </derivirana_varijabla>
    <derivirana_varijabla naziv="OstaliSudionici">
      <item>POLJUD VILE d.o.o. za građenje u stečaju</item>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tem>Milenko Jurković</item>
      <item>Ana Petrić</item>
      <item>Županijsko državno odvjetništvo u Splitu</item>
    </derivirana_varijabla>
  </DomainObject.Predmet.SudioniciListNaziv>
  <DomainObject.Predmet.SudioniciListAdressOIB>
    <izvorni_sadrzaj>
      <item>POLJUD VILE d.o.o. za građenje u stečaju, OIB 88953373589, Zrinjsko Frankopanska 64,21000 Split</item>
      <item>FINANCIJSKA AGENCIJA, RC SPLIT, OIB 85821130368, Mažuranićevo šetalište 24 b,21000 Split</item>
      <item>Ministarstvo financija RH, OIB 18683136487, Katančićeva 5,10000 Zagreb</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item>Milenko Jurković, OIB 54263862602, Ive Lole Ribara 27/1,20350 Metković</item>
      <item>Ana Petrić, OIB 53605190743, Put Mira 41,21210 Solin</item>
      <item>Županijsko državno odvjetništvo u Splitu, Gundulićeva 29a,21000 Split</item>
    </izvorni_sadrzaj>
    <derivirana_varijabla naziv="DomainObject.Predmet.SudioniciListAdressOIB_1">
      <item>POLJUD VILE d.o.o. za građenje u stečaju, OIB 88953373589, Zrinjsko Frankopanska 64,21000 Split</item>
      <item>FINANCIJSKA AGENCIJA, RC SPLIT, OIB 85821130368, Mažuranićevo šetalište 24 b,21000 Split</item>
      <item>Ministarstvo financija RH, OIB 18683136487, Katančićeva 5,10000 Zagreb</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item>Milenko Jurković, OIB 54263862602, Ive Lole Ribara 27/1,20350 Metković</item>
      <item>Ana Petrić, OIB 53605190743, Put Mira 41,21210 Solin</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sudsku pristojbu za Prijava svakog pojedinog potraživanja u iznosu od 500,00 kn</izvorni_sadrzaj>
    <derivirana_varijabla naziv="DomainObject.Predmet.Pristojbe_1">sudsku pristojbu za Prijava svakog pojedinog potraživanja u iznosu od 500,00 kn</derivirana_varijabla>
  </DomainObject.Predmet.Pristojbe>
  <DomainObject.Predmet.PristojbeSudionikNazivOIB>
    <izvorni_sadrzaj>POTHING, d.o.o. za građevinarstvo i trgovinu, OIB 15488672174</izvorni_sadrzaj>
    <derivirana_varijabla naziv="DomainObject.Predmet.PristojbeSudionikNazivOIB_1">POTHING, d.o.o., OIB 15488672174</derivirana_varijabla>
  </DomainObject.Predmet.PristojbeSudionikNazivOIB>
  <DomainObject.Predmet.PristojbePNB>
    <izvorni_sadrzaj>HR635045-3566-10031660339</izvorni_sadrzaj>
    <derivirana_varijabla naziv="DomainObject.Predmet.PristojbePNB_1">HR635045-3566-10031660339</derivirana_varijabla>
  </DomainObject.Predmet.PristojbePNB>
  <DomainObject.Predmet.PristojbeIznos>
    <izvorni_sadrzaj>500,00</izvorni_sadrzaj>
    <derivirana_varijabla naziv="DomainObject.Predmet.PristojbeIznos_1">500,00</derivirana_varijabla>
  </DomainObject.Predmet.PristojbeIznos>
  <DomainObject.Predmet.PristojbeOpisPlacanja>
    <izvorni_sadrzaj>Pristojba St-1636/2016, TS ST.</izvorni_sadrzaj>
    <derivirana_varijabla naziv="DomainObject.Predmet.PristojbeOpisPlacanja_1">Pristojba St-1636/2016, TS ST.</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88953373589</item>
      <item>, OIB 85821130368</item>
      <item>, OIB 18683136487</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item>, OIB 54263862602</item>
      <item>, OIB 53605190743</item>
      <item>, OIB null</item>
    </izvorni_sadrzaj>
    <derivirana_varijabla naziv="DomainObject.Predmet.SudioniciListNazivOIB_1">
      <item>, OIB 88953373589</item>
      <item>, OIB 85821130368</item>
      <item>, OIB 18683136487</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item>, OIB 54263862602</item>
      <item>, OIB 53605190743</item>
      <item>, OIB null</item>
    </derivirana_varijabla>
  </DomainObject.Predmet.SudioniciListNazivOIB>
  <DomainObject.Barcode>
    <izvorni_sadrzaj>iVBORw0KGgoAAAANSUhEUgAABVUAAAFTAQAAAAAR99EcAAAEhElEQVR42u3dTY7bMAyGYQE+gI/k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</izvorni_sadrzaj>
    <derivirana_varijabla naziv="DomainObject.Barcode_1">iVBORw0KGgoAAAANSUhEUgAABVUAAAFTAQAAAAAR99EcAAAEhElEQVR42u3dTY7bMAyGYQE+gI/k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</derivirana_varijabla>
  </DomainObject.Barcode>
  <DomainObject.Predmet.PristojbeDatumRokPlacanja>
    <izvorni_sadrzaj/>
    <derivirana_varijabla naziv="DomainObject.Predmet.PristojbeDatumRokPlacanja_1"/>
  </DomainObject.Predmet.PristojbeDatumRokPlacanja>
  <DomainObject.Predmet.PristojbeNazivVrste>
    <izvorni_sadrzaj>Prijava svakog pojedinog potraživanja</izvorni_sadrzaj>
    <derivirana_varijabla naziv="DomainObject.Predmet.PristojbeNazivVrste_1">Prijava svakog pojedinog potraživanja</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59266E-7420-4989-A803-6EE41A943E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411</properties:Words>
  <properties:Characters>2373</properties:Characters>
  <properties:Lines>73</properties:Lines>
  <properties:Paragraphs>40</properties:Paragraphs>
  <properties:TotalTime>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Standardni eSPIS MasterTemplate predložak za MS Word</vt:lpstr>
      <vt:lpstr/>
    </vt:vector>
  </properties:TitlesOfParts>
  <properties:LinksUpToDate>false</properties:LinksUpToDate>
  <properties:CharactersWithSpaces>2826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2015-10-01T10:46:00Z</dcterms:created>
  <dc:creator>wsadmin</dc:creator>
  <dc:description>Ovaj predložak služi kao osnova za kreiranje novih eSPIS predložaka te za upravljanje eSPIS funkcijama tijekom obrade sudskih dokumenata.</dc:description>
  <cp:lastModifiedBy>Katarina Mikulić</cp:lastModifiedBy>
  <cp:lastPrinted>2017-12-08T09:47:00Z</cp:lastPrinted>
  <dcterms:modified xmlns:xsi="http://www.w3.org/2001/XMLSchema-instance" xsi:type="dcterms:W3CDTF">2017-12-08T09:47:00Z</dcterms:modified>
  <cp:revision>11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St-1636/2016-76 / Odluka - Rješenje - naplata pristojbe</vt:lpwstr>
  </prop:property>
  <prop:property name="Predlozak_id" pid="6" fmtid="{D5CDD505-2E9C-101B-9397-08002B2CF9AE}">
    <vt:lpwstr>1000000483</vt:lpwstr>
  </prop:property>
  <prop:property name="Predlozak_oznaka" pid="7" fmtid="{D5CDD505-2E9C-101B-9397-08002B2CF9AE}">
    <vt:lpwstr>RjesenjePristojba</vt:lpwstr>
  </prop:property>
  <prop:property name="Predlozak_naziv" pid="8" fmtid="{D5CDD505-2E9C-101B-9397-08002B2CF9AE}">
    <vt:lpwstr>Rješenje o pristojbi</vt:lpwstr>
  </prop:property>
  <prop:property name="eSPIS_CC_ID" pid="9" fmtid="{D5CDD505-2E9C-101B-9397-08002B2CF9AE}">
    <vt:lpwstr>3807640157</vt:lpwstr>
  </prop:property>
</prop:Properties>
</file>