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1c054" w14:paraId="5f1c054" w:rsidRDefault="009D463E" w:rsidP="00B41623" w:rsidR="00B41623" w:rsidRPr="0065620B">
      <w:pPr>
        <w:ind w:firstLine="708"/>
        <w15:collapsed w:val="false"/>
      </w:pPr>
      <w:bookmarkStart w:name="_GoBack" w:id="0"/>
      <w:bookmarkEnd w:id="0"/>
      <w:r>
        <w:t xml:space="preserve">    </w:t>
      </w:r>
      <w:r w:rsidR="00B41623" w:rsidRPr="0065620B">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D463E" w:rsidP="00B41623" w:rsidR="00B41623" w:rsidRPr="0065620B">
      <w:r>
        <w:rPr>
          <w:rFonts w:eastAsia="MS Mincho"/>
        </w:rPr>
        <w:t xml:space="preserve">  </w:t>
      </w:r>
      <w:r w:rsidR="00B41623" w:rsidRPr="0065620B">
        <w:rPr>
          <w:rFonts w:eastAsia="MS Mincho"/>
        </w:rPr>
        <w:t>REPUBLIKA HRVATSKA</w:t>
      </w:r>
    </w:p>
    <w:p w:rsidRDefault="00B41623" w:rsidP="00B41623" w:rsidR="00B41623" w:rsidRPr="0065620B">
      <w:r w:rsidRPr="0065620B">
        <w:rPr>
          <w:rFonts w:eastAsia="MS Mincho"/>
        </w:rPr>
        <w:t>TRGOVAČKI SUD U RIJECI</w:t>
      </w:r>
    </w:p>
    <w:p w:rsidRDefault="00B41623" w:rsidP="00B41623" w:rsidR="00B41623" w:rsidRPr="0065620B">
      <w:pPr>
        <w:rPr>
          <w:rFonts w:eastAsia="MS Mincho"/>
        </w:rPr>
      </w:pPr>
      <w:r w:rsidRPr="0065620B">
        <w:rPr>
          <w:rFonts w:eastAsia="MS Mincho"/>
        </w:rPr>
        <w:t xml:space="preserve">      Rijeka, Zadarska 1 i 3</w:t>
      </w:r>
      <w:r w:rsidR="00120CFC">
        <w:rPr>
          <w:rFonts w:eastAsia="MS Mincho"/>
        </w:rPr>
        <w:tab/>
      </w:r>
      <w:r w:rsidR="00120CFC">
        <w:rPr>
          <w:rFonts w:eastAsia="MS Mincho"/>
        </w:rPr>
        <w:tab/>
      </w:r>
      <w:r w:rsidR="00120CFC">
        <w:rPr>
          <w:rFonts w:eastAsia="MS Mincho"/>
        </w:rPr>
        <w:tab/>
      </w:r>
      <w:r w:rsidR="00120CFC">
        <w:rPr>
          <w:rFonts w:eastAsia="MS Mincho"/>
        </w:rPr>
        <w:tab/>
      </w:r>
      <w:r w:rsidR="00120CFC">
        <w:rPr>
          <w:rFonts w:eastAsia="MS Mincho"/>
        </w:rPr>
        <w:tab/>
        <w:t xml:space="preserve">   </w:t>
      </w:r>
      <w:r w:rsidR="00120CFC">
        <w:t>Poslovni broj 7 Stpn-8/2017-22</w:t>
      </w:r>
    </w:p>
    <w:p w:rsidRDefault="00F72526" w:rsidP="002B35A0" w:rsidR="00F72526" w:rsidRPr="0065620B">
      <w:pPr>
        <w:jc w:val="center"/>
        <w:rPr>
          <w:b/>
        </w:rPr>
      </w:pPr>
    </w:p>
    <w:p w:rsidRDefault="001141D0" w:rsidP="002B35A0" w:rsidR="001141D0" w:rsidRPr="0065620B">
      <w:pPr>
        <w:jc w:val="center"/>
        <w:rPr>
          <w:b/>
        </w:rPr>
      </w:pPr>
    </w:p>
    <w:p w:rsidRDefault="0065620B" w:rsidP="002B35A0" w:rsidR="00BC2635" w:rsidRPr="0065620B">
      <w:pPr>
        <w:jc w:val="center"/>
      </w:pPr>
      <w:r>
        <w:t xml:space="preserve">U   I M E   R E P U B L I K E </w:t>
      </w:r>
      <w:r w:rsidR="00953642" w:rsidRPr="0065620B">
        <w:t xml:space="preserve">  H R V A T S K E</w:t>
      </w:r>
    </w:p>
    <w:p w:rsidRDefault="002B35A0" w:rsidR="002B35A0"/>
    <w:p w:rsidRDefault="002B35A0" w:rsidP="002B35A0" w:rsidR="002B35A0" w:rsidRPr="0065620B">
      <w:pPr>
        <w:jc w:val="center"/>
      </w:pPr>
      <w:r w:rsidRPr="0065620B">
        <w:t>R J E Š E N J E</w:t>
      </w:r>
    </w:p>
    <w:p w:rsidRDefault="002B35A0" w:rsidP="006309CC" w:rsidR="002B35A0">
      <w:pPr>
        <w:jc w:val="both"/>
        <w:rPr>
          <w:b/>
        </w:rPr>
      </w:pPr>
    </w:p>
    <w:p w:rsidRDefault="009D463E" w:rsidP="006309CC" w:rsidR="009D463E" w:rsidRPr="0065620B">
      <w:pPr>
        <w:jc w:val="both"/>
        <w:rPr>
          <w:b/>
        </w:rPr>
      </w:pPr>
    </w:p>
    <w:p w:rsidRDefault="002B35A0" w:rsidP="009C26FD" w:rsidR="002B35A0" w:rsidRPr="00B0672A">
      <w:pPr>
        <w:jc w:val="both"/>
        <w:rPr>
          <w:rFonts w:cs="Arial"/>
          <w:sz w:val="18"/>
          <w:szCs w:val="18"/>
        </w:rPr>
      </w:pPr>
      <w:r w:rsidRPr="0065620B">
        <w:tab/>
      </w:r>
      <w:r w:rsidR="003C156A" w:rsidRPr="0065620B">
        <w:t xml:space="preserve">Trgovački sud u Rijeci, po Liljani Ugrin, kao sucu pojedincu, u postupku sklapanja predstečajne nagodbe </w:t>
      </w:r>
      <w:r w:rsidR="00CC22EB">
        <w:rPr>
          <w:bCs/>
        </w:rPr>
        <w:t>dužnik</w:t>
      </w:r>
      <w:r w:rsidR="00DF08A3">
        <w:rPr>
          <w:bCs/>
        </w:rPr>
        <w:t>a</w:t>
      </w:r>
      <w:r w:rsidR="00CC22EB">
        <w:rPr>
          <w:bCs/>
        </w:rPr>
        <w:t xml:space="preserve"> </w:t>
      </w:r>
      <w:r w:rsidR="009D463E" w:rsidRPr="009D463E">
        <w:rPr>
          <w:bCs/>
        </w:rPr>
        <w:t>LAURA KAPELOTO t.p. KAPELOTO građevinarstvo Galižana, Poduzetnička zona 17 (OIB 95809696920)</w:t>
      </w:r>
      <w:r w:rsidR="00CF4A0D">
        <w:t xml:space="preserve"> </w:t>
      </w:r>
      <w:r w:rsidR="00887023" w:rsidRPr="0065620B">
        <w:t>i njegov</w:t>
      </w:r>
      <w:r w:rsidR="00C15442">
        <w:t>ih</w:t>
      </w:r>
      <w:r w:rsidR="00887023" w:rsidRPr="0065620B">
        <w:t xml:space="preserve"> vjerovnika</w:t>
      </w:r>
      <w:r w:rsidR="008E0F8F" w:rsidRPr="0065620B">
        <w:t>,</w:t>
      </w:r>
      <w:r w:rsidR="008E0F8F" w:rsidRPr="0065620B">
        <w:rPr>
          <w:b/>
        </w:rPr>
        <w:t xml:space="preserve"> </w:t>
      </w:r>
      <w:r w:rsidR="003C156A" w:rsidRPr="0065620B">
        <w:t xml:space="preserve">temeljem odredbi članka 66. Zakona o financijskom poslovanju i predstečajnoj nagodbi ( „Narodne novine“ broj 108/12, 114/12, 81/13 i 112/13, u daljnjem tekstu: ZFPPN) </w:t>
      </w:r>
      <w:r w:rsidRPr="0065620B">
        <w:t xml:space="preserve">dana </w:t>
      </w:r>
      <w:r w:rsidR="009D463E">
        <w:t xml:space="preserve">6. prosinca </w:t>
      </w:r>
      <w:r w:rsidR="009124E0">
        <w:t xml:space="preserve"> </w:t>
      </w:r>
      <w:r w:rsidR="001E11DD" w:rsidRPr="0065620B">
        <w:t>201</w:t>
      </w:r>
      <w:r w:rsidR="009D463E">
        <w:t>7</w:t>
      </w:r>
      <w:r w:rsidR="001E11DD" w:rsidRPr="0065620B">
        <w:t>.</w:t>
      </w:r>
    </w:p>
    <w:p w:rsidRDefault="00B31ED6" w:rsidP="002B35A0" w:rsidR="00B31ED6">
      <w:pPr>
        <w:jc w:val="center"/>
      </w:pPr>
    </w:p>
    <w:p w:rsidRDefault="002B35A0" w:rsidP="002B35A0" w:rsidR="002B35A0" w:rsidRPr="0065620B">
      <w:pPr>
        <w:jc w:val="center"/>
      </w:pPr>
      <w:r w:rsidRPr="0065620B">
        <w:t>r i j e š i o    j e</w:t>
      </w:r>
    </w:p>
    <w:p w:rsidRDefault="002B35A0" w:rsidP="002B35A0" w:rsidR="002B35A0" w:rsidRPr="0065620B">
      <w:pPr>
        <w:jc w:val="center"/>
      </w:pPr>
    </w:p>
    <w:p w:rsidRDefault="002B35A0" w:rsidP="002B35A0" w:rsidR="002B35A0" w:rsidRPr="0065620B">
      <w:pPr>
        <w:jc w:val="center"/>
      </w:pPr>
    </w:p>
    <w:p w:rsidRDefault="00F72526" w:rsidP="009C26FD" w:rsidR="002E3A7A">
      <w:pPr>
        <w:jc w:val="both"/>
      </w:pPr>
      <w:r w:rsidRPr="0065620B">
        <w:t xml:space="preserve">I.    </w:t>
      </w:r>
      <w:r w:rsidR="002B35A0" w:rsidRPr="0065620B">
        <w:t xml:space="preserve">Odobrava se sklopljena predstečajna nagodba između </w:t>
      </w:r>
      <w:r w:rsidR="00DF08A3">
        <w:rPr>
          <w:bCs/>
        </w:rPr>
        <w:t xml:space="preserve">dužnika </w:t>
      </w:r>
      <w:r w:rsidR="009D463E" w:rsidRPr="009D463E">
        <w:rPr>
          <w:bCs/>
        </w:rPr>
        <w:t>LAURA KAPELOTO t.p. KAPELOTO građevinarstvo Galižana, Poduzetnička zona 17 (OIB 95809696920)</w:t>
      </w:r>
      <w:r w:rsidR="00010703">
        <w:t xml:space="preserve">, </w:t>
      </w:r>
      <w:r w:rsidR="00531FFE">
        <w:t>u daljnjem tekstu: dužnik</w:t>
      </w:r>
      <w:r w:rsidR="00010703">
        <w:t xml:space="preserve">, </w:t>
      </w:r>
      <w:r w:rsidR="00531FFE">
        <w:t>i njegov</w:t>
      </w:r>
      <w:r w:rsidR="00A876C9">
        <w:t>ih</w:t>
      </w:r>
      <w:r w:rsidR="00531FFE">
        <w:t xml:space="preserve"> vjerovnika čij</w:t>
      </w:r>
      <w:r w:rsidR="00A876C9">
        <w:t>e su</w:t>
      </w:r>
      <w:r w:rsidR="00531FFE">
        <w:t xml:space="preserve"> tražbin</w:t>
      </w:r>
      <w:r w:rsidR="00A876C9">
        <w:t>e</w:t>
      </w:r>
      <w:r w:rsidR="00531FFE">
        <w:t xml:space="preserve"> </w:t>
      </w:r>
      <w:r w:rsidR="002E3A7A" w:rsidRPr="002E3A7A">
        <w:t>u postupku predstečajne nagodbe utvrđene rješenjem Financijske Agencije Klasa: UP-I/110/07/14-01/6574, Ur. br: 04-06-14-6574-46 od 23. svibnja 2014.</w:t>
      </w:r>
      <w:r w:rsidR="002E3A7A">
        <w:t xml:space="preserve">, </w:t>
      </w:r>
      <w:r w:rsidR="002E3A7A" w:rsidRPr="002E3A7A">
        <w:t>Klasa: UP-I/110/07/14-01/6574, Ur. br: 04-06-14-6574-</w:t>
      </w:r>
      <w:r w:rsidR="002E3A7A">
        <w:t xml:space="preserve">60 od 7. srpnja </w:t>
      </w:r>
      <w:r w:rsidR="002E3A7A" w:rsidRPr="002E3A7A">
        <w:t xml:space="preserve"> 2014.</w:t>
      </w:r>
      <w:r w:rsidR="002E3A7A">
        <w:t xml:space="preserve">, </w:t>
      </w:r>
      <w:r w:rsidR="002E3A7A" w:rsidRPr="002E3A7A">
        <w:t>Klasa: UP-I/110/07/14-01/6574, Ur. br: 04-06-14-6574-</w:t>
      </w:r>
      <w:r w:rsidR="002E3A7A">
        <w:t>68</w:t>
      </w:r>
      <w:r w:rsidR="002E3A7A" w:rsidRPr="002E3A7A">
        <w:t xml:space="preserve"> od </w:t>
      </w:r>
      <w:r w:rsidR="002E3A7A">
        <w:t>10. srpnja</w:t>
      </w:r>
      <w:r w:rsidR="002E3A7A" w:rsidRPr="002E3A7A">
        <w:t xml:space="preserve"> 2014.</w:t>
      </w:r>
      <w:r w:rsidR="002E3A7A">
        <w:t xml:space="preserve"> </w:t>
      </w:r>
      <w:r w:rsidR="002E3A7A" w:rsidRPr="002E3A7A">
        <w:t xml:space="preserve">i Klasa: UP-I/110/07/14-01/6574, Ur. br: 04-06-14-6574-84 od 19. kolovoza 2014. u ukupnom iznosu u visini od 36.341.364,65  kn, </w:t>
      </w:r>
      <w:r w:rsidR="002E3A7A">
        <w:t>kako slijedi:</w:t>
      </w:r>
    </w:p>
    <w:p w:rsidRDefault="002E3A7A" w:rsidP="009C26FD" w:rsidR="002E3A7A">
      <w:pPr>
        <w:jc w:val="both"/>
      </w:pPr>
    </w:p>
    <w:tbl>
      <w:tblPr>
        <w:tblW w:type="dxa" w:w="9087"/>
        <w:tblInd w:type="dxa" w:w="93"/>
        <w:tblLook w:val="0400" w:noVBand="1" w:noHBand="0" w:lastColumn="0" w:firstColumn="0" w:lastRow="0" w:firstRow="0"/>
      </w:tblPr>
      <w:tblGrid>
        <w:gridCol w:w="710"/>
        <w:gridCol w:w="1573"/>
        <w:gridCol w:w="5103"/>
        <w:gridCol w:w="1701"/>
      </w:tblGrid>
      <w:tr w:rsidTr="009D463E"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tcPr>
          <w:p w:rsidRDefault="009D463E" w:rsidP="009D463E" w:rsidR="009D463E" w:rsidRPr="00EA0067">
            <w:pPr>
              <w:rPr>
                <w:lang w:val="en-US"/>
              </w:rPr>
            </w:pPr>
            <w:r w:rsidRPr="00EA0067">
              <w:rPr>
                <w:lang w:val="en-US"/>
              </w:rPr>
              <w:t>redni broj</w:t>
            </w:r>
          </w:p>
        </w:tc>
        <w:tc>
          <w:tcPr>
            <w:tcW w:type="dxa" w:w="1573"/>
            <w:tcBorders>
              <w:top w:space="0" w:sz="4" w:color="auto" w:val="single"/>
              <w:left w:val="nil"/>
              <w:bottom w:space="0" w:sz="4" w:color="auto" w:val="single"/>
              <w:right w:space="0" w:sz="4" w:color="auto" w:val="single"/>
            </w:tcBorders>
            <w:shd w:fill="auto" w:color="auto" w:val="clear"/>
          </w:tcPr>
          <w:p w:rsidRDefault="009D463E" w:rsidP="009D463E" w:rsidR="009D463E" w:rsidRPr="00EA0067">
            <w:pPr>
              <w:rPr>
                <w:lang w:val="en-US"/>
              </w:rPr>
            </w:pPr>
            <w:r w:rsidRPr="00EA0067">
              <w:rPr>
                <w:lang w:val="en-US"/>
              </w:rPr>
              <w:t xml:space="preserve">OIB vjerovnika </w:t>
            </w:r>
          </w:p>
        </w:tc>
        <w:tc>
          <w:tcPr>
            <w:tcW w:type="dxa" w:w="5103"/>
            <w:tcBorders>
              <w:top w:space="0" w:sz="4" w:color="auto" w:val="single"/>
              <w:left w:val="nil"/>
              <w:bottom w:space="0" w:sz="4" w:color="auto" w:val="single"/>
              <w:right w:space="0" w:sz="4" w:color="auto" w:val="single"/>
            </w:tcBorders>
            <w:shd w:fill="auto" w:color="auto" w:val="clear"/>
          </w:tcPr>
          <w:p w:rsidRDefault="009D463E" w:rsidP="009D463E" w:rsidR="009D463E" w:rsidRPr="00EA0067">
            <w:pPr>
              <w:rPr>
                <w:lang w:val="en-US"/>
              </w:rPr>
            </w:pPr>
            <w:r w:rsidRPr="00EA0067">
              <w:rPr>
                <w:lang w:val="en-US"/>
              </w:rPr>
              <w:t xml:space="preserve">naziv vjerovnika </w:t>
            </w:r>
          </w:p>
        </w:tc>
        <w:tc>
          <w:tcPr>
            <w:tcW w:type="dxa" w:w="1701"/>
            <w:tcBorders>
              <w:top w:space="0" w:sz="4" w:color="auto" w:val="single"/>
              <w:left w:val="nil"/>
              <w:bottom w:space="0" w:sz="4" w:color="auto" w:val="single"/>
              <w:right w:space="0" w:sz="4" w:color="auto" w:val="single"/>
            </w:tcBorders>
            <w:shd w:fill="auto" w:color="auto" w:val="clear"/>
          </w:tcPr>
          <w:p w:rsidRDefault="009D463E" w:rsidP="009D463E" w:rsidR="009D463E" w:rsidRPr="00EA0067">
            <w:pPr>
              <w:jc w:val="right"/>
              <w:rPr>
                <w:lang w:val="en-US"/>
              </w:rPr>
            </w:pPr>
            <w:r w:rsidRPr="00EA0067">
              <w:rPr>
                <w:lang w:val="en-US"/>
              </w:rPr>
              <w:t>utvrđeni iznos tražbine u kn</w:t>
            </w:r>
          </w:p>
        </w:tc>
      </w:tr>
      <w:tr w:rsidTr="009D463E"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70374068857</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AUREA d.o.o., Pula, Dobrilina 7  </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7.229,11</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90722190409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AUTOMOBILI PRINCIP d.o.o., </w:t>
            </w:r>
          </w:p>
          <w:p w:rsidRDefault="009D463E" w:rsidP="009D463E" w:rsidR="009D463E" w:rsidRPr="00EA0067">
            <w:pPr>
              <w:rPr>
                <w:lang w:val="en-US"/>
              </w:rPr>
            </w:pPr>
            <w:r w:rsidRPr="00EA0067">
              <w:rPr>
                <w:rFonts w:eastAsia="Calibri"/>
              </w:rPr>
              <w:t>Zaprešić,  Matije Gupca 28/C</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15.882,76</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71255639887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BAKIN GERŠIĆ k.d.,</w:t>
            </w:r>
            <w:r w:rsidRPr="00EA0067">
              <w:rPr>
                <w:rFonts w:eastAsia="Calibri"/>
              </w:rPr>
              <w:t xml:space="preserve"> Pula, Ulica Croazia 5</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6.000,00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64282224048</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BAŠIĆ GORAN, Pula, Karlovačka 14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3.914,35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30926321841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BETON TEHNOLOGIJA d.o.o.,</w:t>
            </w:r>
            <w:r w:rsidRPr="00EA0067">
              <w:rPr>
                <w:rFonts w:eastAsia="Calibri"/>
              </w:rPr>
              <w:t xml:space="preserve"> Kraj,  Kraj 5/A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356.515,15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39561674367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ILIJA BIRČIĆ </w:t>
            </w:r>
          </w:p>
          <w:p w:rsidRDefault="009D463E" w:rsidP="009D463E" w:rsidR="009D463E" w:rsidRPr="00EA0067">
            <w:pPr>
              <w:rPr>
                <w:lang w:val="en-US"/>
              </w:rPr>
            </w:pPr>
            <w:r w:rsidRPr="00EA0067">
              <w:rPr>
                <w:lang w:val="en-US"/>
              </w:rPr>
              <w:t>vl. BIRČIĆ GRADNJA</w:t>
            </w:r>
            <w:hyperlink r:id="rId11" w:history="true">
              <w:r w:rsidRPr="00EA0067">
                <w:rPr>
                  <w:rFonts w:eastAsia="Calibri"/>
                </w:rPr>
                <w:t>, Marčana, Radeki polje 69</w:t>
              </w:r>
            </w:hyperlink>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96808593981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Stečajna masa dužnika BROĐANKA d.o.o.</w:t>
            </w:r>
            <w:r w:rsidRPr="00EA0067">
              <w:rPr>
                <w:rFonts w:eastAsia="Calibri"/>
              </w:rPr>
              <w:t xml:space="preserve"> Poreč, Vrvari, Baldini 31 (ranije </w:t>
            </w:r>
            <w:r w:rsidRPr="00EA0067">
              <w:rPr>
                <w:lang w:val="en-US"/>
              </w:rPr>
              <w:t xml:space="preserve">BROĐANKA d.o.o. </w:t>
            </w:r>
            <w:r w:rsidRPr="00EA0067">
              <w:rPr>
                <w:rFonts w:eastAsia="Calibri"/>
              </w:rPr>
              <w:t>Poreč, Vrvari, Baldini 31)</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320,00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23448731483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BUILD PROTECT d.o.o.,</w:t>
            </w:r>
            <w:r w:rsidRPr="00EA0067">
              <w:rPr>
                <w:rFonts w:eastAsia="Calibri"/>
              </w:rPr>
              <w:t xml:space="preserve"> </w:t>
            </w:r>
          </w:p>
          <w:p w:rsidRDefault="009D463E" w:rsidP="009D463E" w:rsidR="009D463E" w:rsidRPr="00EA0067">
            <w:pPr>
              <w:rPr>
                <w:lang w:val="en-US"/>
              </w:rPr>
            </w:pPr>
            <w:r w:rsidRPr="00EA0067">
              <w:rPr>
                <w:rFonts w:eastAsia="Calibri"/>
              </w:rPr>
              <w:t>Rijeka, Moše Albaharija 5</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12.024,50</w:t>
            </w:r>
          </w:p>
        </w:tc>
      </w:tr>
      <w:tr w:rsidTr="002E3A7A"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9</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23075052659</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pPr>
              <w:rPr>
                <w:lang w:val="en-US"/>
              </w:rPr>
            </w:pPr>
            <w:r w:rsidRPr="00EA0067">
              <w:rPr>
                <w:lang w:val="en-US"/>
              </w:rPr>
              <w:t>BURIĆ AUTOZUBAK d.o.o.</w:t>
            </w:r>
            <w:r>
              <w:rPr>
                <w:lang w:val="en-US"/>
              </w:rPr>
              <w:t xml:space="preserve"> </w:t>
            </w:r>
          </w:p>
          <w:p w:rsidRDefault="009D463E" w:rsidP="009D463E" w:rsidR="009D463E" w:rsidRPr="00EA0067">
            <w:pPr>
              <w:rPr>
                <w:lang w:val="en-US"/>
              </w:rPr>
            </w:pPr>
            <w:r w:rsidRPr="00EA0067">
              <w:rPr>
                <w:lang w:val="en-US"/>
              </w:rPr>
              <w:t xml:space="preserve">u likvidaciji, Pula, Industrijska 2B </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684,35</w:t>
            </w:r>
          </w:p>
        </w:tc>
      </w:tr>
      <w:tr w:rsidTr="002E3A7A"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10</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13742355649</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CELTIS d.o.o.</w:t>
            </w:r>
            <w:r w:rsidRPr="00EA0067">
              <w:rPr>
                <w:rFonts w:eastAsia="Calibri"/>
              </w:rPr>
              <w:t>, Pula, Vukovarska 16</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592,50</w:t>
            </w:r>
          </w:p>
        </w:tc>
      </w:tr>
      <w:tr w:rsidTr="002E3A7A"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lastRenderedPageBreak/>
              <w:t>11</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67506743047</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CONTRADA d.o.o.,</w:t>
            </w:r>
            <w:r w:rsidRPr="00EA0067">
              <w:rPr>
                <w:rFonts w:eastAsia="Calibri"/>
              </w:rPr>
              <w:t xml:space="preserve"> Vodnjan, Trg Slobode 2</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288,09</w:t>
            </w:r>
          </w:p>
        </w:tc>
      </w:tr>
      <w:tr w:rsidTr="002E3A7A"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12</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62009588725</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DE FINNI d.o.o.,</w:t>
            </w:r>
            <w:r w:rsidRPr="00EA0067">
              <w:rPr>
                <w:rFonts w:eastAsia="Calibri"/>
              </w:rPr>
              <w:t xml:space="preserve"> Pula,  Japodska 31</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1.636,75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13</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38212263644</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DUBINOVIĆ ĐEMAL, Partizanski put 216, Pula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200,00</w:t>
            </w:r>
          </w:p>
        </w:tc>
      </w:tr>
      <w:tr w:rsidTr="009D463E"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14</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30401130989</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DUCATUS d.o.o.</w:t>
            </w:r>
            <w:r w:rsidRPr="00EA0067">
              <w:rPr>
                <w:rFonts w:eastAsia="Calibri"/>
              </w:rPr>
              <w:t>, Galižana, Sigari 31</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60,00</w:t>
            </w:r>
          </w:p>
        </w:tc>
      </w:tr>
      <w:tr w:rsidTr="009D463E"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15</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17491977848</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pPr>
              <w:rPr>
                <w:lang w:val="en-US"/>
              </w:rPr>
            </w:pPr>
            <w:r w:rsidRPr="00EA0067">
              <w:rPr>
                <w:lang w:val="en-US"/>
              </w:rPr>
              <w:t>ELEKTROCENTAR PETEK d.o.o.,</w:t>
            </w:r>
          </w:p>
          <w:p w:rsidRDefault="009D463E" w:rsidP="009D463E" w:rsidR="009D463E" w:rsidRPr="00EA0067">
            <w:pPr>
              <w:rPr>
                <w:lang w:val="en-US"/>
              </w:rPr>
            </w:pPr>
            <w:r w:rsidRPr="00EA0067">
              <w:rPr>
                <w:rFonts w:eastAsia="Calibri"/>
              </w:rPr>
              <w:t>Ivanić-Grad,  Etanska cesta 8</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1.234,74</w:t>
            </w:r>
          </w:p>
        </w:tc>
      </w:tr>
      <w:tr w:rsidTr="009D463E"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16</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22694857747</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EUROHERC osiguranje d.d.,</w:t>
            </w:r>
          </w:p>
          <w:p w:rsidRDefault="009D463E" w:rsidP="009D463E" w:rsidR="009D463E" w:rsidRPr="00EA0067">
            <w:pPr>
              <w:rPr>
                <w:lang w:val="en-US"/>
              </w:rPr>
            </w:pPr>
            <w:r w:rsidRPr="00EA0067">
              <w:rPr>
                <w:rFonts w:eastAsia="Calibri"/>
              </w:rPr>
              <w:t>Zagreb Ulica grada Vukovara 282</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5.214,85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17</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45497493732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EUROline d.o.o.u stečaju,</w:t>
            </w:r>
            <w:r w:rsidRPr="00EA0067">
              <w:rPr>
                <w:rFonts w:eastAsia="Calibri"/>
              </w:rPr>
              <w:t xml:space="preserve"> Zagreb, Kovinska 5</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609,40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63260167122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EURO-STAN d.o.o.</w:t>
            </w:r>
            <w:r w:rsidRPr="00EA0067">
              <w:rPr>
                <w:rFonts w:eastAsia="Calibri"/>
              </w:rPr>
              <w:t>,</w:t>
            </w:r>
          </w:p>
          <w:p w:rsidRDefault="009D463E" w:rsidP="009D463E" w:rsidR="009D463E" w:rsidRPr="00EA0067">
            <w:pPr>
              <w:rPr>
                <w:lang w:val="en-US"/>
              </w:rPr>
            </w:pPr>
            <w:r w:rsidRPr="00EA0067">
              <w:rPr>
                <w:rFonts w:eastAsia="Calibri"/>
              </w:rPr>
              <w:t>Slavonski Brod,  Petra Svačića 1 B</w:t>
            </w:r>
          </w:p>
          <w:tbl>
            <w:tblPr>
              <w:tblW w:type="auto" w:w="0"/>
              <w:tblCellSpacing w:type="dxa" w:w="0"/>
              <w:tblCellMar>
                <w:left w:type="dxa" w:w="0"/>
                <w:right w:type="dxa" w:w="0"/>
              </w:tblCellMar>
              <w:tblLook w:val="04A0" w:noVBand="1" w:noHBand="0" w:lastColumn="0" w:firstColumn="1" w:lastRow="0" w:firstRow="1"/>
            </w:tblPr>
            <w:tblGrid>
              <w:gridCol w:w="6"/>
            </w:tblGrid>
            <w:tr w:rsidTr="009D463E" w:rsidR="009D463E" w:rsidRPr="00EA0067">
              <w:trPr>
                <w:tblCellSpacing w:type="dxa" w:w="0"/>
              </w:trPr>
              <w:tc>
                <w:tcPr>
                  <w:tcW w:type="auto" w:w="0"/>
                  <w:vAlign w:val="center"/>
                  <w:hideMark/>
                </w:tcPr>
                <w:p w:rsidRDefault="009D463E" w:rsidP="009D463E" w:rsidR="009D463E" w:rsidRPr="00EA0067"/>
              </w:tc>
            </w:tr>
          </w:tbl>
          <w:p w:rsidRDefault="009D463E" w:rsidP="009D463E" w:rsidR="009D463E" w:rsidRPr="00EA0067">
            <w:pPr>
              <w:rPr>
                <w:lang w:val="en-US"/>
              </w:rPr>
            </w:pP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443,06</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19</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15769869362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FIORENTIN LIVIO, Ližnjan, Ližnjan 557</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164,00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20</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w:t>
            </w:r>
          </w:p>
          <w:p w:rsidRDefault="009D463E" w:rsidP="009D463E" w:rsidR="009D463E" w:rsidRPr="00EA0067">
            <w:pPr>
              <w:rPr>
                <w:lang w:val="en-US"/>
              </w:rPr>
            </w:pPr>
            <w:r w:rsidRPr="00EA0067">
              <w:rPr>
                <w:lang w:val="en-US"/>
              </w:rPr>
              <w:t>75210431944</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Stečajna masa dužnika G.B. TREND </w:t>
            </w:r>
            <w:r>
              <w:rPr>
                <w:lang w:val="en-US"/>
              </w:rPr>
              <w:t>d.o.o.</w:t>
            </w:r>
            <w:r w:rsidRPr="00EA0067">
              <w:rPr>
                <w:lang w:val="en-US"/>
              </w:rPr>
              <w:t>,</w:t>
            </w:r>
            <w:r w:rsidRPr="00EA0067">
              <w:rPr>
                <w:rFonts w:eastAsia="Calibri"/>
              </w:rPr>
              <w:t xml:space="preserve"> Barban, Manjadvorci 62 (ranije </w:t>
            </w:r>
            <w:r w:rsidRPr="00EA0067">
              <w:rPr>
                <w:lang w:val="en-US"/>
              </w:rPr>
              <w:t>G.B. TREND d.o.o.,</w:t>
            </w:r>
            <w:r w:rsidRPr="00EA0067">
              <w:rPr>
                <w:rFonts w:eastAsia="Calibri"/>
              </w:rPr>
              <w:t xml:space="preserve"> Barban, Manjadvorci 62)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256,00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71995391541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G.B. USLUGE d.o.o.</w:t>
            </w:r>
            <w:r w:rsidRPr="00EA0067">
              <w:rPr>
                <w:rFonts w:eastAsia="Calibri"/>
              </w:rPr>
              <w:t>, Pula, Komunal 120</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7.152,32</w:t>
            </w:r>
          </w:p>
        </w:tc>
      </w:tr>
      <w:tr w:rsidTr="009D463E"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22</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04844629770</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GARDELIN d.o.o.,</w:t>
            </w:r>
            <w:r w:rsidRPr="00EA0067">
              <w:rPr>
                <w:rFonts w:eastAsia="Calibri"/>
              </w:rPr>
              <w:t xml:space="preserve"> Pula, Paduljski put 2</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416,00</w:t>
            </w:r>
          </w:p>
        </w:tc>
      </w:tr>
      <w:tr w:rsidTr="009D463E"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23</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93620060516</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pPr>
              <w:rPr>
                <w:rFonts w:eastAsia="Calibri"/>
              </w:rPr>
            </w:pPr>
            <w:r w:rsidRPr="00EA0067">
              <w:rPr>
                <w:rFonts w:eastAsia="Calibri"/>
              </w:rPr>
              <w:t>IVICA VORIĆ</w:t>
            </w:r>
            <w:r w:rsidRPr="00EA0067">
              <w:rPr>
                <w:lang w:val="en-US"/>
              </w:rPr>
              <w:t xml:space="preserve">  vl. GIOVANNI obrt za trgovinu i vulkanizerske djelatnosti </w:t>
            </w:r>
            <w:r w:rsidRPr="00EA0067">
              <w:rPr>
                <w:rFonts w:eastAsia="Calibri"/>
              </w:rPr>
              <w:t xml:space="preserve">  Bibići, Bibići 52</w:t>
            </w:r>
          </w:p>
          <w:p w:rsidRDefault="009D463E" w:rsidP="009D463E" w:rsidR="009D463E" w:rsidRPr="00EA0067">
            <w:pPr>
              <w:rPr>
                <w:lang w:val="en-US"/>
              </w:rPr>
            </w:pPr>
            <w:r w:rsidRPr="00EA0067">
              <w:rPr>
                <w:rFonts w:eastAsia="Calibri"/>
              </w:rPr>
              <w:t>( ranije IVICA VORIĆ vl. G</w:t>
            </w:r>
            <w:r w:rsidRPr="00EA0067">
              <w:rPr>
                <w:lang w:val="en-US"/>
              </w:rPr>
              <w:t xml:space="preserve">IOVANNI OBRT, </w:t>
            </w:r>
            <w:r w:rsidRPr="00EA0067">
              <w:rPr>
                <w:rFonts w:eastAsia="Calibri"/>
              </w:rPr>
              <w:t xml:space="preserve">  Bibići, Bibići 52)</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10.969,92</w:t>
            </w:r>
          </w:p>
        </w:tc>
      </w:tr>
      <w:tr w:rsidTr="009D463E"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24</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79517841355</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GRAD PULA, Pula, </w:t>
            </w:r>
            <w:r w:rsidRPr="00EA0067">
              <w:rPr>
                <w:rFonts w:eastAsia="Calibri"/>
              </w:rPr>
              <w:t xml:space="preserve"> </w:t>
            </w:r>
            <w:r w:rsidRPr="00EA0067">
              <w:rPr>
                <w:lang w:val="en-US"/>
              </w:rPr>
              <w:t>Forum 1</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900,00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15554218499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GRAD VODNJAN – DIGNANO, </w:t>
            </w:r>
          </w:p>
          <w:p w:rsidRDefault="009D463E" w:rsidP="009D463E" w:rsidR="009D463E" w:rsidRPr="00EA0067">
            <w:pPr>
              <w:rPr>
                <w:lang w:val="en-US"/>
              </w:rPr>
            </w:pPr>
            <w:r w:rsidRPr="00EA0067">
              <w:rPr>
                <w:lang w:val="en-US"/>
              </w:rPr>
              <w:t>Vodnjan, Trgovačka 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560.086,31</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76808600775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GRADITELJ KROVOVI d.o.o.,</w:t>
            </w:r>
            <w:r w:rsidRPr="00EA0067">
              <w:rPr>
                <w:rFonts w:eastAsia="Calibri"/>
              </w:rPr>
              <w:t xml:space="preserve"> Pula, Bastijanova 5 (ranije </w:t>
            </w:r>
            <w:r w:rsidRPr="00EA0067">
              <w:rPr>
                <w:lang w:val="en-US"/>
              </w:rPr>
              <w:t>GRADITELJ BRKLJAČA d.o.o.,</w:t>
            </w:r>
            <w:r w:rsidRPr="00EA0067">
              <w:rPr>
                <w:rFonts w:eastAsia="Calibri"/>
              </w:rPr>
              <w:t xml:space="preserve"> Pula, Bastijanova 5)</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2.232,00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27</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62512177428</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GRAMI d.o.o.u stečaju,</w:t>
            </w:r>
            <w:r w:rsidRPr="00EA0067">
              <w:rPr>
                <w:rFonts w:eastAsia="Calibri"/>
              </w:rPr>
              <w:t xml:space="preserve"> </w:t>
            </w:r>
          </w:p>
          <w:p w:rsidRDefault="009D463E" w:rsidP="009D463E" w:rsidR="009D463E" w:rsidRPr="00EA0067">
            <w:pPr>
              <w:rPr>
                <w:lang w:val="en-US"/>
              </w:rPr>
            </w:pPr>
            <w:r w:rsidRPr="00EA0067">
              <w:rPr>
                <w:rFonts w:eastAsia="Calibri"/>
              </w:rPr>
              <w:t>Vodnjan, Stancija Salvela bb</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3.443,51</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69751791523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GROTA GRADNJA d.o.o.,</w:t>
            </w:r>
            <w:r w:rsidRPr="00EA0067">
              <w:rPr>
                <w:rFonts w:eastAsia="Calibri"/>
              </w:rPr>
              <w:t xml:space="preserve"> Medulin, Šaraje 22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4,00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29</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12023718802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GRUBIŠIĆ I  PARTNERI d.o.o.,</w:t>
            </w:r>
          </w:p>
          <w:p w:rsidRDefault="009D463E" w:rsidP="009D463E" w:rsidR="009D463E" w:rsidRPr="00EA0067">
            <w:pPr>
              <w:rPr>
                <w:lang w:val="en-US"/>
              </w:rPr>
            </w:pPr>
            <w:r w:rsidRPr="00EA0067">
              <w:rPr>
                <w:rFonts w:eastAsia="Calibri"/>
              </w:rPr>
              <w:t xml:space="preserve"> Zagreb, Marina Tartaglie 2/A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75.312,50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30</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46830600751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HEP </w:t>
            </w:r>
            <w:r w:rsidRPr="00EA0067">
              <w:rPr>
                <w:rFonts w:eastAsia="Calibri"/>
              </w:rPr>
              <w:t>- Operator distribucijskog sustava d.o.o., Zagreb, Ulica grada Vukovara 37</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26.959,47</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60924309220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Stečajna masa dužnika HIDRAULIKA NINO DIV d.o.o.,</w:t>
            </w:r>
            <w:r w:rsidRPr="00EA0067">
              <w:rPr>
                <w:rFonts w:eastAsia="Calibri"/>
              </w:rPr>
              <w:t xml:space="preserve"> Žminj, Pucići 3 (ranije </w:t>
            </w:r>
            <w:r w:rsidRPr="00EA0067">
              <w:rPr>
                <w:lang w:val="en-US"/>
              </w:rPr>
              <w:t>HIDRAULIKA NINO DIV d.o.o.,</w:t>
            </w:r>
            <w:r w:rsidRPr="00EA0067">
              <w:rPr>
                <w:rFonts w:eastAsia="Calibri"/>
              </w:rPr>
              <w:t xml:space="preserve"> Žminj, Pucići 3)</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1.899,12</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92957392145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HIŽA d.o.o., Banjole  Kamik 30</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3,41</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tcPr>
          <w:p w:rsidRDefault="009D463E" w:rsidP="009D463E" w:rsidR="009D463E" w:rsidRPr="00EA0067">
            <w:pPr>
              <w:rPr>
                <w:lang w:val="en-US"/>
              </w:rPr>
            </w:pPr>
            <w:r w:rsidRPr="00EA0067">
              <w:rPr>
                <w:lang w:val="en-US"/>
              </w:rPr>
              <w:t>33</w:t>
            </w:r>
          </w:p>
        </w:tc>
        <w:tc>
          <w:tcPr>
            <w:tcW w:type="dxa" w:w="1573"/>
            <w:tcBorders>
              <w:top w:val="nil"/>
              <w:left w:val="nil"/>
              <w:bottom w:space="0" w:sz="4" w:color="000000" w:val="single"/>
              <w:right w:space="0" w:sz="4" w:color="auto" w:val="single"/>
            </w:tcBorders>
            <w:shd w:fill="auto" w:color="auto" w:val="clear"/>
          </w:tcPr>
          <w:p w:rsidRDefault="009D463E" w:rsidP="009D463E" w:rsidR="009D463E" w:rsidRPr="00EA0067">
            <w:pPr>
              <w:rPr>
                <w:lang w:val="en-US"/>
              </w:rPr>
            </w:pPr>
            <w:r w:rsidRPr="00EA0067">
              <w:rPr>
                <w:lang w:val="en-US"/>
              </w:rPr>
              <w:t>60131430579</w:t>
            </w:r>
          </w:p>
        </w:tc>
        <w:tc>
          <w:tcPr>
            <w:tcW w:type="dxa" w:w="5103"/>
            <w:tcBorders>
              <w:top w:val="nil"/>
              <w:left w:val="nil"/>
              <w:bottom w:space="0" w:sz="4" w:color="000000" w:val="single"/>
              <w:right w:space="0" w:sz="4" w:color="auto" w:val="single"/>
            </w:tcBorders>
            <w:shd w:fill="auto" w:color="auto" w:val="clear"/>
          </w:tcPr>
          <w:p w:rsidRDefault="009D463E" w:rsidP="009D463E" w:rsidR="009D463E">
            <w:pPr>
              <w:rPr>
                <w:lang w:val="en-US"/>
              </w:rPr>
            </w:pPr>
            <w:r w:rsidRPr="00EA0067">
              <w:rPr>
                <w:lang w:val="en-US"/>
              </w:rPr>
              <w:t xml:space="preserve">HOLCIM (Hrvatska) d.o.o., </w:t>
            </w:r>
          </w:p>
          <w:p w:rsidRDefault="009D463E" w:rsidP="009D463E" w:rsidR="009D463E" w:rsidRPr="00EA0067">
            <w:pPr>
              <w:rPr>
                <w:lang w:val="en-US"/>
              </w:rPr>
            </w:pPr>
            <w:r w:rsidRPr="00EA0067">
              <w:rPr>
                <w:lang w:val="en-US"/>
              </w:rPr>
              <w:t xml:space="preserve">Koromačno,  </w:t>
            </w:r>
            <w:r w:rsidRPr="00EA0067">
              <w:rPr>
                <w:rFonts w:eastAsia="Calibri"/>
              </w:rPr>
              <w:t>Koromačno 7B</w:t>
            </w:r>
          </w:p>
        </w:tc>
        <w:tc>
          <w:tcPr>
            <w:tcW w:type="dxa" w:w="1701"/>
            <w:tcBorders>
              <w:top w:val="nil"/>
              <w:left w:val="nil"/>
              <w:bottom w:space="0" w:sz="4" w:color="000000" w:val="single"/>
              <w:right w:space="0" w:sz="4" w:color="auto" w:val="single"/>
            </w:tcBorders>
            <w:shd w:fill="auto" w:color="auto" w:val="clear"/>
          </w:tcPr>
          <w:p w:rsidRDefault="009D463E" w:rsidP="009D463E" w:rsidR="009D463E" w:rsidRPr="00EA0067">
            <w:pPr>
              <w:jc w:val="right"/>
              <w:rPr>
                <w:lang w:val="en-US"/>
              </w:rPr>
            </w:pPr>
            <w:r w:rsidRPr="00EA0067">
              <w:rPr>
                <w:lang w:val="en-US"/>
              </w:rPr>
              <w:t>1.000,00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34</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68419124305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HRVATSKA RADIOTELEVIZIJA, </w:t>
            </w:r>
          </w:p>
          <w:p w:rsidRDefault="009D463E" w:rsidP="009D463E" w:rsidR="009D463E" w:rsidRPr="00EA0067">
            <w:pPr>
              <w:rPr>
                <w:lang w:val="en-US"/>
              </w:rPr>
            </w:pPr>
            <w:r w:rsidRPr="00EA0067">
              <w:rPr>
                <w:lang w:val="en-US"/>
              </w:rPr>
              <w:t>Zagreb,  Prisavlje 3</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35.666,35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55545787885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HRVATSKE CESTE d.o.o, Zagreb,  </w:t>
            </w:r>
            <w:r w:rsidRPr="00EA0067">
              <w:rPr>
                <w:rFonts w:eastAsia="MS Mincho"/>
                <w:lang w:val="en-US"/>
              </w:rPr>
              <w:t xml:space="preserve"> Vončinina 3</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567,87</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28921383001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MS Mincho"/>
                <w:lang w:val="en-US"/>
              </w:rPr>
            </w:pPr>
            <w:r w:rsidRPr="00EA0067">
              <w:rPr>
                <w:lang w:val="en-US"/>
              </w:rPr>
              <w:t>HRVATSKE VODE</w:t>
            </w:r>
            <w:r w:rsidRPr="00EA0067">
              <w:rPr>
                <w:rFonts w:eastAsia="MS Mincho"/>
                <w:lang w:val="en-US"/>
              </w:rPr>
              <w:t xml:space="preserve">, </w:t>
            </w:r>
          </w:p>
          <w:p w:rsidRDefault="009D463E" w:rsidP="009D463E" w:rsidR="009D463E" w:rsidRPr="00EA0067">
            <w:pPr>
              <w:rPr>
                <w:lang w:val="en-US"/>
              </w:rPr>
            </w:pPr>
            <w:r w:rsidRPr="00EA0067">
              <w:rPr>
                <w:rFonts w:eastAsia="MS Mincho"/>
                <w:lang w:val="en-US"/>
              </w:rPr>
              <w:t>Zagreb, Grada Vukovara 220</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34.092,38</w:t>
            </w:r>
          </w:p>
        </w:tc>
      </w:tr>
      <w:tr w:rsidTr="002E3A7A" w:rsidR="009D463E" w:rsidRPr="00EA0067">
        <w:trPr>
          <w:trHeight w:val="627"/>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37</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81793146560</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pPr>
              <w:rPr>
                <w:lang w:val="en-US"/>
              </w:rPr>
            </w:pPr>
            <w:r w:rsidRPr="00EA0067">
              <w:rPr>
                <w:lang w:val="en-US"/>
              </w:rPr>
              <w:t xml:space="preserve">HRVATSKI TELEKOM d.d., </w:t>
            </w:r>
          </w:p>
          <w:p w:rsidRDefault="009D463E" w:rsidP="009D463E" w:rsidR="009D463E" w:rsidRPr="00EA0067">
            <w:pPr>
              <w:rPr>
                <w:lang w:val="en-US"/>
              </w:rPr>
            </w:pPr>
            <w:r w:rsidRPr="00EA0067">
              <w:rPr>
                <w:lang w:val="en-US"/>
              </w:rPr>
              <w:t>Zagreb, Roberta Frangeša Mihanovića 9</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8.807,50</w:t>
            </w:r>
          </w:p>
        </w:tc>
      </w:tr>
      <w:tr w:rsidTr="002E3A7A"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38</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14036333877</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ADDIKO  BANK d.d., </w:t>
            </w:r>
            <w:r w:rsidRPr="00EA0067">
              <w:rPr>
                <w:rFonts w:eastAsia="Calibri"/>
              </w:rPr>
              <w:t xml:space="preserve">Zagreb, Slavonska avenija </w:t>
            </w:r>
            <w:r w:rsidRPr="00EA0067">
              <w:rPr>
                <w:rFonts w:eastAsia="Calibri"/>
              </w:rPr>
              <w:lastRenderedPageBreak/>
              <w:t xml:space="preserve">6 (ranije </w:t>
            </w:r>
            <w:r w:rsidRPr="00EA0067">
              <w:rPr>
                <w:lang w:val="en-US"/>
              </w:rPr>
              <w:t xml:space="preserve">HYPO ALPE- ADRIA BANK d.d. </w:t>
            </w:r>
            <w:r w:rsidRPr="00EA0067">
              <w:rPr>
                <w:rFonts w:eastAsia="Calibri"/>
              </w:rPr>
              <w:t>Zagreb, Slavonska avenija 6)</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lastRenderedPageBreak/>
              <w:t>32.906,04</w:t>
            </w:r>
          </w:p>
        </w:tc>
      </w:tr>
      <w:tr w:rsidTr="002E3A7A" w:rsidR="009D463E" w:rsidRPr="00EA0067">
        <w:trPr>
          <w:trHeight w:val="289"/>
        </w:trPr>
        <w:tc>
          <w:tcPr>
            <w:tcW w:type="dxa" w:w="710"/>
            <w:tcBorders>
              <w:top w:space="0" w:sz="4" w:color="auto" w:val="single"/>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lastRenderedPageBreak/>
              <w:t>39</w:t>
            </w:r>
          </w:p>
        </w:tc>
        <w:tc>
          <w:tcPr>
            <w:tcW w:type="dxa" w:w="1573"/>
            <w:tcBorders>
              <w:top w:space="0" w:sz="4" w:color="auto" w:val="single"/>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87064273078</w:t>
            </w:r>
          </w:p>
        </w:tc>
        <w:tc>
          <w:tcPr>
            <w:tcW w:type="dxa" w:w="5103"/>
            <w:tcBorders>
              <w:top w:space="0" w:sz="4" w:color="auto" w:val="single"/>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rFonts w:eastAsia="Calibri"/>
              </w:rPr>
              <w:t>HETA Asset Resolution Hrvatska d.o.o., Zagreb, Slavonska avenija 6/a (ranije</w:t>
            </w:r>
            <w:r w:rsidRPr="00EA0067">
              <w:rPr>
                <w:lang w:val="en-US"/>
              </w:rPr>
              <w:t xml:space="preserve">HYPO-LEASING KROATIEN d.o.o. </w:t>
            </w:r>
            <w:r w:rsidRPr="00EA0067">
              <w:rPr>
                <w:rFonts w:eastAsia="Calibri"/>
              </w:rPr>
              <w:t xml:space="preserve"> Zagreb, Koranska 16)</w:t>
            </w:r>
          </w:p>
        </w:tc>
        <w:tc>
          <w:tcPr>
            <w:tcW w:type="dxa" w:w="1701"/>
            <w:tcBorders>
              <w:top w:space="0" w:sz="4" w:color="auto" w:val="single"/>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155,77</w:t>
            </w:r>
          </w:p>
        </w:tc>
      </w:tr>
      <w:tr w:rsidTr="009D463E"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40</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79766124714</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INSTITUT IGH d.d.,</w:t>
            </w:r>
            <w:r w:rsidRPr="00EA0067">
              <w:rPr>
                <w:rFonts w:eastAsia="Calibri"/>
              </w:rPr>
              <w:t xml:space="preserve"> Zagreb, Janka Rakuše 1</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525.686,86</w:t>
            </w:r>
          </w:p>
        </w:tc>
      </w:tr>
      <w:tr w:rsidTr="009D463E"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41</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90017522601</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ISTARSKA ŽUPANIJA, Pula, Flanatička 29</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2.290,00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57514857533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ISTRA LOGISTIKA plus  d.o.o.</w:t>
            </w:r>
            <w:r w:rsidRPr="00EA0067">
              <w:rPr>
                <w:rFonts w:eastAsia="Calibri"/>
              </w:rPr>
              <w:t>,</w:t>
            </w:r>
          </w:p>
          <w:p w:rsidRDefault="009D463E" w:rsidP="009D463E" w:rsidR="009D463E" w:rsidRPr="00EA0067">
            <w:pPr>
              <w:rPr>
                <w:lang w:val="en-US"/>
              </w:rPr>
            </w:pPr>
            <w:r w:rsidRPr="00EA0067">
              <w:rPr>
                <w:rFonts w:eastAsia="Calibri"/>
              </w:rPr>
              <w:t xml:space="preserve"> Poreč, Radoši kod Žbandaja 13</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1.856,26</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43</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94472454976</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JADRANSKO OSIGURANJE d.d.,</w:t>
            </w:r>
            <w:r w:rsidRPr="00EA0067">
              <w:rPr>
                <w:rFonts w:eastAsia="Calibri"/>
              </w:rPr>
              <w:t xml:space="preserve"> </w:t>
            </w:r>
          </w:p>
          <w:p w:rsidRDefault="009D463E" w:rsidP="009D463E" w:rsidR="009D463E" w:rsidRPr="00EA0067">
            <w:pPr>
              <w:rPr>
                <w:lang w:val="en-US"/>
              </w:rPr>
            </w:pPr>
            <w:r w:rsidRPr="00EA0067">
              <w:rPr>
                <w:rFonts w:eastAsia="Calibri"/>
              </w:rPr>
              <w:t>Zagreb, Listopadska 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422.145,53</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44</w:t>
            </w:r>
          </w:p>
        </w:tc>
        <w:tc>
          <w:tcPr>
            <w:tcW w:type="dxa" w:w="1573"/>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26497199879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Javni bilježnik DIVNA PERKOVIĆ, </w:t>
            </w:r>
          </w:p>
          <w:p w:rsidRDefault="009D463E" w:rsidP="009D463E" w:rsidR="009D463E" w:rsidRPr="00EA0067">
            <w:pPr>
              <w:rPr>
                <w:lang w:val="en-US"/>
              </w:rPr>
            </w:pPr>
            <w:r w:rsidRPr="00EA0067">
              <w:rPr>
                <w:lang w:val="en-US"/>
              </w:rPr>
              <w:t>Pula, Mletačka 2</w:t>
            </w:r>
          </w:p>
        </w:tc>
        <w:tc>
          <w:tcPr>
            <w:tcW w:type="dxa" w:w="1701"/>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jc w:val="right"/>
              <w:rPr>
                <w:lang w:val="en-US"/>
              </w:rPr>
            </w:pPr>
            <w:r w:rsidRPr="00EA0067">
              <w:rPr>
                <w:lang w:val="en-US"/>
              </w:rPr>
              <w:t>2.953,90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83377531887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KANINI d.o.o. Svetvinčenat, Salambati 50</w:t>
            </w:r>
          </w:p>
          <w:p w:rsidRDefault="009D463E" w:rsidP="009D463E" w:rsidR="009D463E" w:rsidRPr="00EA0067">
            <w:pPr>
              <w:rPr>
                <w:lang w:val="en-US"/>
              </w:rPr>
            </w:pPr>
            <w:r w:rsidRPr="00EA0067">
              <w:rPr>
                <w:lang w:val="en-US"/>
              </w:rPr>
              <w:t>(ranije KANINI d.o.o.,  Rupa bb, Svetvinčenat )</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14.607.110,03</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16557973003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Kiršić Valter, Štrped 12, Vinkuran</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47</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05679700676</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KOMERC-TRANS d.o.o.,</w:t>
            </w:r>
            <w:r w:rsidRPr="00EA0067">
              <w:rPr>
                <w:rFonts w:eastAsia="Calibri"/>
              </w:rPr>
              <w:t xml:space="preserve"> Barban,  Sankovići 19</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223.683,79</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62965036058</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KOVJANIĆ d.o.o.</w:t>
            </w:r>
            <w:r w:rsidRPr="00EA0067">
              <w:rPr>
                <w:rFonts w:eastAsia="Calibri"/>
              </w:rPr>
              <w:t xml:space="preserve"> Pula, Jeromelina 34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2.409,92</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49</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88317163237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rFonts w:eastAsia="Calibri"/>
              </w:rPr>
              <w:t>VLADIMIR KRAJCER</w:t>
            </w:r>
            <w:r w:rsidRPr="00EA0067">
              <w:rPr>
                <w:lang w:val="en-US"/>
              </w:rPr>
              <w:t xml:space="preserve"> vl. KRAJCER ronilačko-građevinski obrt.</w:t>
            </w:r>
            <w:r w:rsidRPr="00EA0067">
              <w:rPr>
                <w:rFonts w:eastAsia="Calibri"/>
              </w:rPr>
              <w:t xml:space="preserve">  Fažana, R. Petrović 12 (ranije Vladimir Krajcer vl. </w:t>
            </w:r>
            <w:r w:rsidRPr="00EA0067">
              <w:rPr>
                <w:lang w:val="en-US"/>
              </w:rPr>
              <w:t>KRAJCER R.G. OBRT</w:t>
            </w:r>
            <w:r w:rsidRPr="00EA0067">
              <w:rPr>
                <w:rFonts w:eastAsia="Calibri"/>
              </w:rPr>
              <w:t xml:space="preserve"> –Krajcer, Fažana, R. Petrović 12)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915,00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50</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23708581689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LAURA KAPELOTO, Svetvinčenat, Salambati 50  (ranije LAURA KAPELOTO, B. Leonardelli 51, Pula)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7.312.601,69</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34578772340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LIBRA TEHNIČAR d.o.o.,</w:t>
            </w:r>
            <w:r w:rsidRPr="00EA0067">
              <w:rPr>
                <w:rFonts w:eastAsia="Calibri"/>
              </w:rPr>
              <w:t xml:space="preserve"> </w:t>
            </w:r>
          </w:p>
          <w:p w:rsidRDefault="009D463E" w:rsidP="009D463E" w:rsidR="009D463E" w:rsidRPr="00EA0067">
            <w:pPr>
              <w:rPr>
                <w:lang w:val="en-US"/>
              </w:rPr>
            </w:pPr>
            <w:r>
              <w:rPr>
                <w:rFonts w:eastAsia="Calibri"/>
              </w:rPr>
              <w:t>Z</w:t>
            </w:r>
            <w:r w:rsidRPr="00EA0067">
              <w:rPr>
                <w:rFonts w:eastAsia="Calibri"/>
              </w:rPr>
              <w:t>agreb, II Praćanska 6/A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37.925,05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20084916911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LINOGRAD t.m.e.k d.o.o.</w:t>
            </w:r>
            <w:r w:rsidRPr="00EA0067">
              <w:rPr>
                <w:rFonts w:eastAsia="Calibri"/>
              </w:rPr>
              <w:t>, Labin, Vinež 606</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784,00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53</w:t>
            </w:r>
          </w:p>
        </w:tc>
        <w:tc>
          <w:tcPr>
            <w:tcW w:type="dxa" w:w="1573"/>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13682169781</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 </w:t>
            </w:r>
            <w:r>
              <w:rPr>
                <w:lang w:val="en-US"/>
              </w:rPr>
              <w:t xml:space="preserve">MLADEN </w:t>
            </w:r>
            <w:r w:rsidRPr="00EA0067">
              <w:rPr>
                <w:rFonts w:eastAsia="Calibri"/>
              </w:rPr>
              <w:t xml:space="preserve">SINČIĆ vl. </w:t>
            </w:r>
            <w:r w:rsidRPr="00EA0067">
              <w:rPr>
                <w:lang w:val="en-US"/>
              </w:rPr>
              <w:t xml:space="preserve"> ELEKTROINSTALATERSKI OBRT</w:t>
            </w:r>
            <w:r w:rsidRPr="00EA0067">
              <w:rPr>
                <w:rFonts w:eastAsia="Calibri"/>
              </w:rPr>
              <w:t xml:space="preserve"> LUX, Pula, Paduljski put 11</w:t>
            </w:r>
            <w:r>
              <w:rPr>
                <w:rFonts w:eastAsia="Calibri"/>
              </w:rPr>
              <w:t xml:space="preserve"> </w:t>
            </w:r>
            <w:r w:rsidRPr="00EA0067">
              <w:rPr>
                <w:rFonts w:eastAsia="Calibri"/>
              </w:rPr>
              <w:t>(ranije Sinčić Malden</w:t>
            </w:r>
            <w:r w:rsidRPr="00EA0067">
              <w:rPr>
                <w:lang w:val="en-US"/>
              </w:rPr>
              <w:t xml:space="preserve">  vl. LUX ELEKTROINSTALATERSKI OBRT</w:t>
            </w:r>
            <w:r w:rsidRPr="00EA0067">
              <w:rPr>
                <w:rFonts w:eastAsia="Calibri"/>
              </w:rPr>
              <w:t xml:space="preserve"> Pula, Paduljski put 11)</w:t>
            </w:r>
          </w:p>
        </w:tc>
        <w:tc>
          <w:tcPr>
            <w:tcW w:type="dxa" w:w="1701"/>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jc w:val="right"/>
              <w:rPr>
                <w:lang w:val="en-US"/>
              </w:rPr>
            </w:pPr>
            <w:r w:rsidRPr="00EA0067">
              <w:rPr>
                <w:lang w:val="en-US"/>
              </w:rPr>
              <w:t>3.025,24</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54</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19528632292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Pr>
                <w:lang w:val="en-US"/>
              </w:rPr>
              <w:t xml:space="preserve">RADAN </w:t>
            </w:r>
            <w:r w:rsidRPr="00EA0067">
              <w:rPr>
                <w:lang w:val="en-US"/>
              </w:rPr>
              <w:t>MAJSTOROVIĆ</w:t>
            </w:r>
            <w:r>
              <w:rPr>
                <w:lang w:val="en-US"/>
              </w:rPr>
              <w:t>,</w:t>
            </w:r>
            <w:r w:rsidRPr="00EA0067">
              <w:rPr>
                <w:lang w:val="en-US"/>
              </w:rPr>
              <w:t xml:space="preserve"> Palisina 37, Pula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240,16</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90440925110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MASA d.o.o.</w:t>
            </w:r>
            <w:r w:rsidRPr="00EA0067">
              <w:rPr>
                <w:rFonts w:eastAsia="Calibri"/>
              </w:rPr>
              <w:t>, Vodnjan, S. Martin 89</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220,82</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09732720619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Stečajna masa dužnika MASAGRADNJA d.o.o.</w:t>
            </w:r>
            <w:r w:rsidRPr="00EA0067">
              <w:rPr>
                <w:rFonts w:eastAsia="Calibri"/>
              </w:rPr>
              <w:t xml:space="preserve">, Fažana, Galižanska cesta 14 </w:t>
            </w:r>
          </w:p>
          <w:p w:rsidRDefault="009D463E" w:rsidP="009D463E" w:rsidR="009D463E" w:rsidRPr="00EA0067">
            <w:pPr>
              <w:rPr>
                <w:lang w:val="en-US"/>
              </w:rPr>
            </w:pPr>
            <w:r w:rsidRPr="00EA0067">
              <w:rPr>
                <w:rFonts w:eastAsia="Calibri"/>
              </w:rPr>
              <w:t xml:space="preserve">(ranije </w:t>
            </w:r>
            <w:r w:rsidRPr="00EA0067">
              <w:rPr>
                <w:lang w:val="en-US"/>
              </w:rPr>
              <w:t xml:space="preserve">MASAGRADNJA d.o.o. </w:t>
            </w:r>
            <w:r w:rsidRPr="00EA0067">
              <w:rPr>
                <w:rFonts w:eastAsia="Calibri"/>
              </w:rPr>
              <w:t>Fažana, Galižanska cesta 14)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96,00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57</w:t>
            </w:r>
          </w:p>
        </w:tc>
        <w:tc>
          <w:tcPr>
            <w:tcW w:type="dxa" w:w="1573"/>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17080997510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MERCEDES-BENZ LEASING HRVATSKA d.o.o.,</w:t>
            </w:r>
            <w:r w:rsidRPr="00EA0067">
              <w:rPr>
                <w:rFonts w:eastAsia="Calibri"/>
              </w:rPr>
              <w:t xml:space="preserve"> Zagreb,  Kovinska 5</w:t>
            </w:r>
          </w:p>
        </w:tc>
        <w:tc>
          <w:tcPr>
            <w:tcW w:type="dxa" w:w="1701"/>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jc w:val="right"/>
              <w:rPr>
                <w:lang w:val="en-US"/>
              </w:rPr>
            </w:pPr>
            <w:r w:rsidRPr="00EA0067">
              <w:rPr>
                <w:lang w:val="en-US"/>
              </w:rPr>
              <w:t>38.890,89</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29870352634</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MICHELE d.o.o.u stečaju,</w:t>
            </w:r>
            <w:r w:rsidRPr="00EA0067">
              <w:rPr>
                <w:rFonts w:eastAsia="Calibri"/>
              </w:rPr>
              <w:t xml:space="preserve"> Pula, Braće Čeh 14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3.917,10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59</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13751868270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MONTAŽNE EKO KUĆE d.o.o.,</w:t>
            </w:r>
            <w:r w:rsidRPr="00EA0067">
              <w:rPr>
                <w:rFonts w:eastAsia="Calibri"/>
              </w:rPr>
              <w:t xml:space="preserve"> </w:t>
            </w:r>
          </w:p>
          <w:p w:rsidRDefault="009D463E" w:rsidP="009D463E" w:rsidR="009D463E" w:rsidRPr="00EA0067">
            <w:pPr>
              <w:rPr>
                <w:lang w:val="en-US"/>
              </w:rPr>
            </w:pPr>
            <w:r w:rsidRPr="00EA0067">
              <w:rPr>
                <w:rFonts w:eastAsia="Calibri"/>
              </w:rPr>
              <w:t>Pula, Trg Stara tržnica 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192,00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60</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58828190817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MPS d.o.o.</w:t>
            </w:r>
            <w:r w:rsidRPr="00EA0067">
              <w:rPr>
                <w:rFonts w:eastAsia="Calibri"/>
              </w:rPr>
              <w:t xml:space="preserve"> Pula, Braće Čeh 21 B</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580,00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04714666102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NOVOSELIĆ SANDRA, Fažanska 10, Pula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134,00</w:t>
            </w:r>
          </w:p>
        </w:tc>
      </w:tr>
      <w:tr w:rsidTr="002E3A7A"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62</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54452645261</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pPr>
              <w:rPr>
                <w:rFonts w:eastAsia="Calibri"/>
              </w:rPr>
            </w:pPr>
            <w:r w:rsidRPr="00EA0067">
              <w:rPr>
                <w:lang w:val="en-US"/>
              </w:rPr>
              <w:t>ONIX INFORMATIKA d.o.o.</w:t>
            </w:r>
            <w:r w:rsidRPr="00EA0067">
              <w:rPr>
                <w:rFonts w:eastAsia="Calibri"/>
              </w:rPr>
              <w:t xml:space="preserve">, </w:t>
            </w:r>
          </w:p>
          <w:p w:rsidRDefault="009D463E" w:rsidP="009D463E" w:rsidR="009D463E" w:rsidRPr="00EA0067">
            <w:pPr>
              <w:rPr>
                <w:lang w:val="en-US"/>
              </w:rPr>
            </w:pPr>
            <w:r w:rsidRPr="00EA0067">
              <w:rPr>
                <w:rFonts w:eastAsia="Calibri"/>
              </w:rPr>
              <w:t>Pula, Paganorska 5</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5.833,54</w:t>
            </w:r>
          </w:p>
        </w:tc>
      </w:tr>
      <w:tr w:rsidTr="002E3A7A"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63</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01249110931</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OSMA s.n.c.-ITALIA, Via dell’ Industria 5, </w:t>
            </w:r>
            <w:r w:rsidRPr="00EA0067">
              <w:rPr>
                <w:lang w:val="en-US"/>
              </w:rPr>
              <w:lastRenderedPageBreak/>
              <w:t>Gruaro, Venezia, R.Italija</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lastRenderedPageBreak/>
              <w:t>16.120,70</w:t>
            </w:r>
          </w:p>
        </w:tc>
      </w:tr>
      <w:tr w:rsidTr="002E3A7A"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lastRenderedPageBreak/>
              <w:t>64</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82392628214</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Stečajna masa dužnika OZIRIS TRADE d.o.o.</w:t>
            </w:r>
            <w:r w:rsidRPr="00EA0067">
              <w:rPr>
                <w:rFonts w:eastAsia="Calibri"/>
              </w:rPr>
              <w:t xml:space="preserve"> Vodnjan, Galižana 745 (ranije </w:t>
            </w:r>
            <w:r w:rsidRPr="00EA0067">
              <w:rPr>
                <w:lang w:val="en-US"/>
              </w:rPr>
              <w:t>OZIRIS TRADE d.o.o.,</w:t>
            </w:r>
            <w:r w:rsidRPr="00EA0067">
              <w:rPr>
                <w:rFonts w:eastAsia="Calibri"/>
              </w:rPr>
              <w:t xml:space="preserve"> Vodnjan, Galižana 745)</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182,52</w:t>
            </w:r>
          </w:p>
        </w:tc>
      </w:tr>
      <w:tr w:rsidTr="009D463E"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65</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15147770457</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PATRIK – TERM d.o.o., </w:t>
            </w:r>
            <w:r w:rsidRPr="00EA0067">
              <w:rPr>
                <w:rFonts w:eastAsia="Calibri"/>
              </w:rPr>
              <w:t>Stankovo, Stankovo 30</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610,00</w:t>
            </w:r>
          </w:p>
        </w:tc>
      </w:tr>
      <w:tr w:rsidTr="009D463E"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66</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33013428462</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PERHAT KOMERC d.o.o.,</w:t>
            </w:r>
            <w:r w:rsidRPr="00EA0067">
              <w:rPr>
                <w:rFonts w:eastAsia="Calibri"/>
              </w:rPr>
              <w:t xml:space="preserve"> Pula, Orban 22</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1.875,00</w:t>
            </w:r>
          </w:p>
        </w:tc>
      </w:tr>
      <w:tr w:rsidTr="009D463E"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67</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57401375514</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PERO &amp; CO d.o.o.,</w:t>
            </w:r>
            <w:r w:rsidRPr="00EA0067">
              <w:rPr>
                <w:rFonts w:eastAsia="Calibri"/>
              </w:rPr>
              <w:t xml:space="preserve"> Novigrad, Stancija Vinjeri 27/F (ranije </w:t>
            </w:r>
            <w:r w:rsidRPr="00EA0067">
              <w:rPr>
                <w:lang w:val="en-US"/>
              </w:rPr>
              <w:t>PERO &amp; CO d.o.o.</w:t>
            </w:r>
            <w:r w:rsidRPr="00EA0067">
              <w:rPr>
                <w:rFonts w:eastAsia="Calibri"/>
              </w:rPr>
              <w:t>, Oprtalj, Šterna 6)</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304,79</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75550985023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PETROL d.o.o. </w:t>
            </w:r>
            <w:r w:rsidRPr="00EA0067">
              <w:rPr>
                <w:rFonts w:eastAsia="Calibri"/>
              </w:rPr>
              <w:t>Zagreb, Otok, Oreškovićeva 6/h</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979,21</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69</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22073558446</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rFonts w:eastAsia="Calibri"/>
              </w:rPr>
            </w:pPr>
            <w:r w:rsidRPr="00EA0067">
              <w:rPr>
                <w:lang w:val="en-US"/>
              </w:rPr>
              <w:t>Stečajna masa dužnika PETROL HRVATSKA d.o.o.</w:t>
            </w:r>
            <w:r w:rsidRPr="00EA0067">
              <w:rPr>
                <w:rFonts w:eastAsia="Calibri"/>
              </w:rPr>
              <w:t xml:space="preserve">, Zagreb, Otok, Oreškovićeva 6/h( ranije </w:t>
            </w:r>
            <w:r w:rsidRPr="00EA0067">
              <w:rPr>
                <w:lang w:val="en-US"/>
              </w:rPr>
              <w:t xml:space="preserve">PETROL HRVATSKA d.o.o. </w:t>
            </w:r>
            <w:r w:rsidRPr="00EA0067">
              <w:rPr>
                <w:rFonts w:eastAsia="Calibri"/>
              </w:rPr>
              <w:t>Zagreb, Otok, Oreškovićeva 6/h)</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872,68</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70</w:t>
            </w:r>
          </w:p>
        </w:tc>
        <w:tc>
          <w:tcPr>
            <w:tcW w:type="dxa" w:w="1573"/>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63511333654</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POLIKLINIKA CROATIA - ARS MEDICA Pula, N. Tesle 9</w:t>
            </w:r>
          </w:p>
        </w:tc>
        <w:tc>
          <w:tcPr>
            <w:tcW w:type="dxa" w:w="1701"/>
            <w:tcBorders>
              <w:top w:val="nil"/>
              <w:left w:val="nil"/>
              <w:bottom w:space="0" w:sz="4" w:color="000000" w:val="single"/>
              <w:right w:space="0" w:sz="4" w:color="auto" w:val="single"/>
            </w:tcBorders>
            <w:shd w:fill="auto" w:color="auto" w:val="clear"/>
            <w:vAlign w:val="center"/>
            <w:hideMark/>
          </w:tcPr>
          <w:p w:rsidRDefault="009D463E" w:rsidP="009D463E" w:rsidR="009D463E" w:rsidRPr="00EA0067">
            <w:pPr>
              <w:jc w:val="right"/>
              <w:rPr>
                <w:lang w:val="en-US"/>
              </w:rPr>
            </w:pPr>
            <w:r w:rsidRPr="00EA0067">
              <w:rPr>
                <w:lang w:val="en-US"/>
              </w:rPr>
              <w:t>970,38</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96919362105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PREMIUS GRADNJA d.o.o.,</w:t>
            </w:r>
            <w:r w:rsidRPr="00EA0067">
              <w:rPr>
                <w:rFonts w:eastAsia="Calibri"/>
              </w:rPr>
              <w:t xml:space="preserve"> </w:t>
            </w:r>
          </w:p>
          <w:p w:rsidRDefault="009D463E" w:rsidP="009D463E" w:rsidR="009D463E" w:rsidRPr="00EA0067">
            <w:pPr>
              <w:rPr>
                <w:lang w:val="en-US"/>
              </w:rPr>
            </w:pPr>
            <w:r w:rsidRPr="00EA0067">
              <w:rPr>
                <w:rFonts w:eastAsia="Calibri"/>
              </w:rPr>
              <w:t>Orahovica, M. Gupca 43/a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23,70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02535697732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PRIVREDNA BANKA ZAGREB d.d.,</w:t>
            </w:r>
            <w:r w:rsidRPr="00EA0067">
              <w:rPr>
                <w:rFonts w:eastAsia="Calibri"/>
              </w:rPr>
              <w:t xml:space="preserve"> </w:t>
            </w:r>
          </w:p>
          <w:p w:rsidRDefault="009D463E" w:rsidP="009D463E" w:rsidR="009D463E" w:rsidRPr="00EA0067">
            <w:pPr>
              <w:rPr>
                <w:lang w:val="en-US"/>
              </w:rPr>
            </w:pPr>
            <w:r w:rsidRPr="00EA0067">
              <w:rPr>
                <w:rFonts w:eastAsia="Calibri"/>
              </w:rPr>
              <w:t>Zagreb,  Radnička cesta 50</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10.691.368,52</w:t>
            </w:r>
          </w:p>
        </w:tc>
      </w:tr>
      <w:tr w:rsidTr="009D463E" w:rsidR="009D463E" w:rsidRPr="00EA0067">
        <w:trPr>
          <w:trHeight w:val="133"/>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73</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32342705678</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PROJEKT CENTAR d.o.o.</w:t>
            </w:r>
            <w:r w:rsidRPr="00EA0067">
              <w:rPr>
                <w:rFonts w:eastAsia="Calibri"/>
              </w:rPr>
              <w:t>Pula, Vrtlarska ulica 6</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714,00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74</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11294943436</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PULA HERCULANEA d.o.o., Pula(Grad Pula-Pola),  Trg I.Istarske brigade 14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156,55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98290981639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READYMIX CROATIA d.o.o.</w:t>
            </w:r>
            <w:r w:rsidRPr="00EA0067">
              <w:rPr>
                <w:rFonts w:eastAsia="Calibri"/>
              </w:rPr>
              <w:t xml:space="preserve">, </w:t>
            </w:r>
          </w:p>
          <w:p w:rsidRDefault="009D463E" w:rsidP="009D463E" w:rsidR="009D463E" w:rsidRPr="00EA0067">
            <w:pPr>
              <w:rPr>
                <w:lang w:val="en-US"/>
              </w:rPr>
            </w:pPr>
            <w:r w:rsidRPr="00EA0067">
              <w:rPr>
                <w:rFonts w:eastAsia="Calibri"/>
              </w:rPr>
              <w:t>Kaštel Sućurac, F. Tuđmana 45</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421,10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75346450537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lang w:val="en-US"/>
              </w:rPr>
              <w:t>RAIFFEISEN LEASING d.o.o.</w:t>
            </w:r>
            <w:r w:rsidRPr="00EA0067">
              <w:rPr>
                <w:rFonts w:eastAsia="Calibri"/>
              </w:rPr>
              <w:t>,</w:t>
            </w:r>
          </w:p>
          <w:p w:rsidRDefault="009D463E" w:rsidP="009D463E" w:rsidR="009D463E" w:rsidRPr="00EA0067">
            <w:pPr>
              <w:rPr>
                <w:lang w:val="en-US"/>
              </w:rPr>
            </w:pPr>
            <w:r w:rsidRPr="00EA0067">
              <w:rPr>
                <w:rFonts w:eastAsia="Calibri"/>
              </w:rPr>
              <w:t>Zagreb, Radnička cesta 43</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345.207,05</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tcPr>
          <w:p w:rsidRDefault="009D463E" w:rsidP="009D463E" w:rsidR="009D463E" w:rsidRPr="00EA0067">
            <w:pPr>
              <w:rPr>
                <w:lang w:val="en-US"/>
              </w:rPr>
            </w:pPr>
            <w:r w:rsidRPr="00EA0067">
              <w:rPr>
                <w:lang w:val="en-US"/>
              </w:rPr>
              <w:t>77</w:t>
            </w:r>
          </w:p>
        </w:tc>
        <w:tc>
          <w:tcPr>
            <w:tcW w:type="dxa" w:w="1573"/>
            <w:tcBorders>
              <w:top w:val="nil"/>
              <w:left w:val="nil"/>
              <w:bottom w:space="0" w:sz="4" w:color="000000" w:val="single"/>
              <w:right w:space="0" w:sz="4" w:color="auto" w:val="single"/>
            </w:tcBorders>
            <w:shd w:fill="auto" w:color="auto" w:val="clear"/>
          </w:tcPr>
          <w:p w:rsidRDefault="009D463E" w:rsidP="009D463E" w:rsidR="009D463E" w:rsidRPr="00EA0067">
            <w:pPr>
              <w:rPr>
                <w:lang w:val="en-US"/>
              </w:rPr>
            </w:pPr>
            <w:r w:rsidRPr="00EA0067">
              <w:rPr>
                <w:lang w:val="en-US"/>
              </w:rPr>
              <w:t>18683136487</w:t>
            </w:r>
          </w:p>
        </w:tc>
        <w:tc>
          <w:tcPr>
            <w:tcW w:type="dxa" w:w="5103"/>
            <w:tcBorders>
              <w:top w:val="nil"/>
              <w:left w:val="nil"/>
              <w:bottom w:space="0" w:sz="4" w:color="000000" w:val="single"/>
              <w:right w:space="0" w:sz="4" w:color="auto" w:val="single"/>
            </w:tcBorders>
            <w:shd w:fill="auto" w:color="auto" w:val="clear"/>
          </w:tcPr>
          <w:p w:rsidRDefault="009D463E" w:rsidP="009D463E" w:rsidR="009D463E" w:rsidRPr="00EA0067">
            <w:pPr>
              <w:rPr>
                <w:lang w:val="en-US"/>
              </w:rPr>
            </w:pPr>
            <w:r w:rsidRPr="00EA0067">
              <w:rPr>
                <w:lang w:val="en-US"/>
              </w:rPr>
              <w:t xml:space="preserve">REPUBLIKA HRVATSKA </w:t>
            </w:r>
          </w:p>
          <w:p w:rsidRDefault="009D463E" w:rsidP="009D463E" w:rsidR="009D463E" w:rsidRPr="00EA0067">
            <w:pPr>
              <w:rPr>
                <w:lang w:val="en-US"/>
              </w:rPr>
            </w:pPr>
            <w:r w:rsidRPr="00EA0067">
              <w:rPr>
                <w:lang w:val="en-US"/>
              </w:rPr>
              <w:t>Ministarstvo financija</w:t>
            </w:r>
          </w:p>
        </w:tc>
        <w:tc>
          <w:tcPr>
            <w:tcW w:type="dxa" w:w="1701"/>
            <w:tcBorders>
              <w:top w:val="nil"/>
              <w:left w:val="nil"/>
              <w:bottom w:space="0" w:sz="4" w:color="000000" w:val="single"/>
              <w:right w:space="0" w:sz="4" w:color="auto" w:val="single"/>
            </w:tcBorders>
            <w:shd w:fill="auto" w:color="auto" w:val="clear"/>
          </w:tcPr>
          <w:p w:rsidRDefault="009D463E" w:rsidP="009D463E" w:rsidR="009D463E" w:rsidRPr="00EA0067">
            <w:pPr>
              <w:jc w:val="right"/>
              <w:rPr>
                <w:lang w:val="en-US"/>
              </w:rPr>
            </w:pPr>
            <w:r w:rsidRPr="00EA0067">
              <w:rPr>
                <w:lang w:val="en-US"/>
              </w:rPr>
              <w:t>368.359,17</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78</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99362344860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rFonts w:eastAsia="Calibri"/>
              </w:rPr>
            </w:pPr>
            <w:r w:rsidRPr="00EA0067">
              <w:rPr>
                <w:rFonts w:eastAsia="Calibri"/>
              </w:rPr>
              <w:t>MILE BABIĆ</w:t>
            </w:r>
            <w:r w:rsidRPr="00EA0067">
              <w:rPr>
                <w:lang w:val="en-US"/>
              </w:rPr>
              <w:t xml:space="preserve"> vl. SIB obrt</w:t>
            </w:r>
            <w:r w:rsidRPr="00EA0067">
              <w:rPr>
                <w:rFonts w:eastAsia="Calibri"/>
              </w:rPr>
              <w:t xml:space="preserve"> za visokogradnju i završne građevinske radove Pula, Palisina 54</w:t>
            </w:r>
          </w:p>
          <w:p w:rsidRDefault="009D463E" w:rsidP="009D463E" w:rsidR="009D463E" w:rsidRPr="00EA0067">
            <w:pPr>
              <w:rPr>
                <w:lang w:val="en-US"/>
              </w:rPr>
            </w:pPr>
            <w:r w:rsidRPr="00EA0067">
              <w:rPr>
                <w:rFonts w:eastAsia="Calibri"/>
              </w:rPr>
              <w:t>( ranije MILE BABIĆ</w:t>
            </w:r>
            <w:r w:rsidRPr="00EA0067">
              <w:rPr>
                <w:lang w:val="en-US"/>
              </w:rPr>
              <w:t xml:space="preserve"> vl. SIB OBRT</w:t>
            </w:r>
            <w:r w:rsidRPr="00EA0067">
              <w:rPr>
                <w:rFonts w:eastAsia="Calibri"/>
              </w:rPr>
              <w:t xml:space="preserve"> Pula, Palisina 54)</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19,00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79</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01982730309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SIKO s.r.l. –ITALIA, </w:t>
            </w:r>
          </w:p>
          <w:p w:rsidRDefault="009D463E" w:rsidP="009D463E" w:rsidR="009D463E" w:rsidRPr="00EA0067">
            <w:pPr>
              <w:rPr>
                <w:lang w:val="en-US"/>
              </w:rPr>
            </w:pPr>
            <w:r w:rsidRPr="00EA0067">
              <w:rPr>
                <w:lang w:val="en-US"/>
              </w:rPr>
              <w:t>Via S.Caterina 35,Basa l’della 33030, R.Italija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158.262,28</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80</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55927124492</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Stečajna masa dužnika STAF 3 d.o.o.</w:t>
            </w:r>
            <w:r w:rsidRPr="00EA0067">
              <w:rPr>
                <w:rFonts w:eastAsia="Calibri"/>
              </w:rPr>
              <w:t xml:space="preserve">, Galižana, Ulica Limido dele Roje 31 (ranije </w:t>
            </w:r>
            <w:r w:rsidRPr="00EA0067">
              <w:rPr>
                <w:lang w:val="en-US"/>
              </w:rPr>
              <w:t>STAF 3 d.o.o.</w:t>
            </w:r>
            <w:r w:rsidRPr="00EA0067">
              <w:rPr>
                <w:rFonts w:eastAsia="Calibri"/>
              </w:rPr>
              <w:t>, Galižana, Ulica Limido dele Roje 31)</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1.074,11</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18812958106</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Stečajna masa dužnika START 2004 DOO,</w:t>
            </w:r>
            <w:r w:rsidRPr="00EA0067">
              <w:rPr>
                <w:rFonts w:eastAsia="Calibri"/>
              </w:rPr>
              <w:t xml:space="preserve"> Rovinj, ul. J. Rakovca 2(ranije </w:t>
            </w:r>
            <w:r w:rsidRPr="00EA0067">
              <w:rPr>
                <w:lang w:val="en-US"/>
              </w:rPr>
              <w:t>START 2004 d.o.o.,</w:t>
            </w:r>
            <w:r w:rsidRPr="00EA0067">
              <w:rPr>
                <w:rFonts w:eastAsia="Calibri"/>
              </w:rPr>
              <w:t xml:space="preserve"> Rovinj, ul. J. Rakovca 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134,50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72871452955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ŠUŠULIĆ ZORAN, Paladiova 11, Pula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2.653,49</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83</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14273924910</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TAU ON -LINE d.o.o.</w:t>
            </w:r>
            <w:r w:rsidRPr="00EA0067">
              <w:rPr>
                <w:rFonts w:eastAsia="Calibri"/>
              </w:rPr>
              <w:t xml:space="preserve"> Zagreb, Strojarska cesta 20 (ranije </w:t>
            </w:r>
            <w:r w:rsidRPr="00EA0067">
              <w:rPr>
                <w:lang w:val="en-US"/>
              </w:rPr>
              <w:t>TAU ON-LINE d.o.o.</w:t>
            </w:r>
            <w:r w:rsidRPr="00EA0067">
              <w:rPr>
                <w:rFonts w:eastAsia="Calibri"/>
              </w:rPr>
              <w:t xml:space="preserve"> Zagreb, Hondlova 2/11)</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487,50</w:t>
            </w:r>
          </w:p>
        </w:tc>
      </w:tr>
      <w:tr w:rsidTr="002E3A7A"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84</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ranije 83660820210</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Stečajna masa dužnika TECNOLINE d.o.o.</w:t>
            </w:r>
            <w:r w:rsidRPr="00EA0067">
              <w:rPr>
                <w:rFonts w:eastAsia="Calibri"/>
              </w:rPr>
              <w:t xml:space="preserve">, Galižana, Ulica Limido dele Roje 31 (ranije </w:t>
            </w:r>
            <w:r w:rsidRPr="00EA0067">
              <w:rPr>
                <w:lang w:val="en-US"/>
              </w:rPr>
              <w:t>TECNOLINE d.o.o.</w:t>
            </w:r>
            <w:r w:rsidRPr="00EA0067">
              <w:rPr>
                <w:rFonts w:eastAsia="Calibri"/>
              </w:rPr>
              <w:t>,</w:t>
            </w:r>
            <w:r>
              <w:rPr>
                <w:rFonts w:eastAsia="Calibri"/>
              </w:rPr>
              <w:t xml:space="preserve"> </w:t>
            </w:r>
            <w:r w:rsidRPr="00EA0067">
              <w:rPr>
                <w:rFonts w:eastAsia="Calibri"/>
              </w:rPr>
              <w:t>Galižana, Ulica Limido dele Roje 31)</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1.355,20</w:t>
            </w:r>
          </w:p>
        </w:tc>
      </w:tr>
      <w:tr w:rsidTr="002E3A7A"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85</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13530191392</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pPr>
              <w:rPr>
                <w:rFonts w:eastAsia="Calibri"/>
              </w:rPr>
            </w:pPr>
            <w:r w:rsidRPr="00EA0067">
              <w:rPr>
                <w:lang w:val="en-US"/>
              </w:rPr>
              <w:t>TEH-GRADNJA d.o.o.,</w:t>
            </w:r>
            <w:r w:rsidRPr="00EA0067">
              <w:rPr>
                <w:rFonts w:eastAsia="Calibri"/>
              </w:rPr>
              <w:t xml:space="preserve"> </w:t>
            </w:r>
          </w:p>
          <w:p w:rsidRDefault="009D463E" w:rsidP="009D463E" w:rsidR="009D463E" w:rsidRPr="00EA0067">
            <w:pPr>
              <w:rPr>
                <w:lang w:val="en-US"/>
              </w:rPr>
            </w:pPr>
            <w:r w:rsidRPr="00EA0067">
              <w:rPr>
                <w:rFonts w:eastAsia="Calibri"/>
              </w:rPr>
              <w:lastRenderedPageBreak/>
              <w:t>Zagreb, Ksenije Kantoci 3</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lastRenderedPageBreak/>
              <w:t>1.603,89</w:t>
            </w:r>
          </w:p>
        </w:tc>
      </w:tr>
      <w:tr w:rsidTr="002E3A7A"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lastRenderedPageBreak/>
              <w:t>86</w:t>
            </w:r>
          </w:p>
        </w:tc>
        <w:tc>
          <w:tcPr>
            <w:tcW w:type="dxa" w:w="1573"/>
            <w:tcBorders>
              <w:top w:space="0" w:sz="4" w:color="auto" w:val="single"/>
              <w:left w:val="nil"/>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00129360939</w:t>
            </w:r>
          </w:p>
        </w:tc>
        <w:tc>
          <w:tcPr>
            <w:tcW w:type="dxa" w:w="5103"/>
            <w:tcBorders>
              <w:top w:space="0" w:sz="4" w:color="auto" w:val="single"/>
              <w:left w:val="nil"/>
              <w:bottom w:space="0" w:sz="4" w:color="000000" w:val="single"/>
              <w:right w:space="0" w:sz="4" w:color="auto" w:val="single"/>
            </w:tcBorders>
            <w:shd w:fill="auto" w:color="auto" w:val="clear"/>
            <w:vAlign w:val="center"/>
            <w:hideMark/>
          </w:tcPr>
          <w:p w:rsidRDefault="009D463E" w:rsidP="009D463E" w:rsidR="009D463E" w:rsidRPr="00EA0067">
            <w:pPr>
              <w:rPr>
                <w:lang w:val="en-US"/>
              </w:rPr>
            </w:pPr>
            <w:r w:rsidRPr="00EA0067">
              <w:rPr>
                <w:lang w:val="en-US"/>
              </w:rPr>
              <w:t>TOME ROBERTO OFFICINA –ITALIA, Via Bellasio 15, 33084 Cordenons, R.Italija</w:t>
            </w:r>
          </w:p>
        </w:tc>
        <w:tc>
          <w:tcPr>
            <w:tcW w:type="dxa" w:w="1701"/>
            <w:tcBorders>
              <w:top w:space="0" w:sz="4" w:color="auto" w:val="single"/>
              <w:left w:val="nil"/>
              <w:bottom w:space="0" w:sz="4" w:color="000000" w:val="single"/>
              <w:right w:space="0" w:sz="4" w:color="auto" w:val="single"/>
            </w:tcBorders>
            <w:shd w:fill="auto" w:color="auto" w:val="clear"/>
            <w:vAlign w:val="center"/>
            <w:hideMark/>
          </w:tcPr>
          <w:p w:rsidRDefault="009D463E" w:rsidP="009D463E" w:rsidR="009D463E" w:rsidRPr="00EA0067">
            <w:pPr>
              <w:jc w:val="right"/>
              <w:rPr>
                <w:lang w:val="en-US"/>
              </w:rPr>
            </w:pPr>
            <w:r w:rsidRPr="00EA0067">
              <w:rPr>
                <w:lang w:val="en-US"/>
              </w:rPr>
              <w:t>2.296,28</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87</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62330734179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TUBUS d.o.o., </w:t>
            </w:r>
            <w:r w:rsidRPr="00EA0067">
              <w:rPr>
                <w:rFonts w:eastAsia="Calibri"/>
              </w:rPr>
              <w:t>Galižana, Poduzetnička zona 1</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92,25</w:t>
            </w:r>
          </w:p>
        </w:tc>
      </w:tr>
      <w:tr w:rsidTr="009D463E" w:rsidR="009D463E" w:rsidRPr="00EA0067">
        <w:trPr>
          <w:trHeight w:val="289"/>
        </w:trPr>
        <w:tc>
          <w:tcPr>
            <w:tcW w:type="dxa" w:w="710"/>
            <w:tcBorders>
              <w:top w:val="nil"/>
              <w:left w:space="0" w:sz="4" w:color="000000"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88</w:t>
            </w:r>
          </w:p>
        </w:tc>
        <w:tc>
          <w:tcPr>
            <w:tcW w:type="dxa" w:w="157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51062457658</w:t>
            </w:r>
          </w:p>
        </w:tc>
        <w:tc>
          <w:tcPr>
            <w:tcW w:type="dxa" w:w="5103"/>
            <w:tcBorders>
              <w:top w:val="nil"/>
              <w:left w:val="nil"/>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TUŠ DEJHALLA, Pula, Sergijevaca 46</w:t>
            </w:r>
          </w:p>
        </w:tc>
        <w:tc>
          <w:tcPr>
            <w:tcW w:type="dxa" w:w="1701"/>
            <w:tcBorders>
              <w:top w:val="nil"/>
              <w:left w:val="nil"/>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330.000,00</w:t>
            </w:r>
          </w:p>
        </w:tc>
      </w:tr>
      <w:tr w:rsidTr="009D463E" w:rsidR="009D463E" w:rsidRPr="00EA0067">
        <w:trPr>
          <w:trHeight w:val="289"/>
        </w:trPr>
        <w:tc>
          <w:tcPr>
            <w:tcW w:type="dxa" w:w="710"/>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89</w:t>
            </w:r>
          </w:p>
        </w:tc>
        <w:tc>
          <w:tcPr>
            <w:tcW w:type="dxa" w:w="157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lang w:val="en-US"/>
              </w:rPr>
              <w:t>22374643536</w:t>
            </w:r>
          </w:p>
        </w:tc>
        <w:tc>
          <w:tcPr>
            <w:tcW w:type="dxa" w:w="5103"/>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rPr>
                <w:lang w:val="en-US"/>
              </w:rPr>
            </w:pPr>
            <w:r w:rsidRPr="00EA0067">
              <w:rPr>
                <w:rFonts w:eastAsia="Calibri"/>
              </w:rPr>
              <w:t>BRANKO UGLEŠIĆ</w:t>
            </w:r>
            <w:r w:rsidRPr="00EA0067">
              <w:rPr>
                <w:lang w:val="en-US"/>
              </w:rPr>
              <w:t xml:space="preserve">  vl. UGLEŠIĆ GRADNJA</w:t>
            </w:r>
            <w:r w:rsidRPr="00EA0067">
              <w:rPr>
                <w:rFonts w:eastAsia="Calibri"/>
              </w:rPr>
              <w:t xml:space="preserve"> Obrt za građenje i promet nekretnina, Pula, Pradorlando 17</w:t>
            </w:r>
            <w:r>
              <w:rPr>
                <w:rFonts w:eastAsia="Calibri"/>
              </w:rPr>
              <w:t xml:space="preserve"> </w:t>
            </w:r>
            <w:r w:rsidRPr="00EA0067">
              <w:rPr>
                <w:rFonts w:eastAsia="Calibri"/>
              </w:rPr>
              <w:t xml:space="preserve">(ranije BRANKO UGLEŠIĆ vl.  </w:t>
            </w:r>
            <w:r>
              <w:rPr>
                <w:lang w:val="en-US"/>
              </w:rPr>
              <w:t>U</w:t>
            </w:r>
            <w:r w:rsidRPr="00EA0067">
              <w:rPr>
                <w:lang w:val="en-US"/>
              </w:rPr>
              <w:t>glešić gradnja obrt,</w:t>
            </w:r>
            <w:r w:rsidRPr="00EA0067">
              <w:rPr>
                <w:rFonts w:eastAsia="Calibri"/>
              </w:rPr>
              <w:t xml:space="preserve"> Pula, Pradorlando 17)</w:t>
            </w:r>
          </w:p>
        </w:tc>
        <w:tc>
          <w:tcPr>
            <w:tcW w:type="dxa" w:w="1701"/>
            <w:tcBorders>
              <w:top w:space="0" w:sz="4" w:color="auto" w:val="single"/>
              <w:left w:space="0" w:sz="4" w:color="auto" w:val="single"/>
              <w:bottom w:space="0" w:sz="4" w:color="auto"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16,90</w:t>
            </w:r>
          </w:p>
        </w:tc>
      </w:tr>
      <w:tr w:rsidTr="009D463E" w:rsidR="009D463E" w:rsidRPr="00EA0067">
        <w:trPr>
          <w:trHeight w:val="289"/>
        </w:trPr>
        <w:tc>
          <w:tcPr>
            <w:tcW w:type="dxa" w:w="710"/>
            <w:tcBorders>
              <w:top w:space="0" w:sz="4" w:color="auto" w:val="single"/>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90</w:t>
            </w:r>
          </w:p>
        </w:tc>
        <w:tc>
          <w:tcPr>
            <w:tcW w:type="dxa" w:w="1573"/>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68767193957</w:t>
            </w:r>
          </w:p>
        </w:tc>
        <w:tc>
          <w:tcPr>
            <w:tcW w:type="dxa" w:w="5103"/>
            <w:tcBorders>
              <w:top w:space="0" w:sz="4" w:color="auto" w:val="single"/>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UKOTA COMMERC d.o.o.,</w:t>
            </w:r>
            <w:r>
              <w:rPr>
                <w:lang w:val="en-US"/>
              </w:rPr>
              <w:t xml:space="preserve"> </w:t>
            </w:r>
          </w:p>
          <w:p w:rsidRDefault="009D463E" w:rsidP="009D463E" w:rsidR="009D463E" w:rsidRPr="00EA0067">
            <w:pPr>
              <w:rPr>
                <w:lang w:val="en-US"/>
              </w:rPr>
            </w:pPr>
            <w:r w:rsidRPr="00EA0067">
              <w:rPr>
                <w:rFonts w:eastAsia="Calibri"/>
              </w:rPr>
              <w:t>Pula, Giuseppine Martinuzzi 28</w:t>
            </w:r>
          </w:p>
        </w:tc>
        <w:tc>
          <w:tcPr>
            <w:tcW w:type="dxa" w:w="1701"/>
            <w:tcBorders>
              <w:top w:space="0" w:sz="4" w:color="auto" w:val="single"/>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2.112,16</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91</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ranije 65586439269</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Stečajna masa dužnika V.A.M. -ING d.o.o., </w:t>
            </w:r>
            <w:r w:rsidRPr="00EA0067">
              <w:rPr>
                <w:rFonts w:eastAsia="Calibri"/>
              </w:rPr>
              <w:t xml:space="preserve">Slavonski Brod, Dr. Mile Budaka 1 (ranije </w:t>
            </w:r>
            <w:r w:rsidRPr="00EA0067">
              <w:rPr>
                <w:lang w:val="en-US"/>
              </w:rPr>
              <w:t xml:space="preserve">V.A.M. -ING d.o.o., </w:t>
            </w:r>
            <w:r w:rsidRPr="00EA0067">
              <w:rPr>
                <w:rFonts w:eastAsia="Calibri"/>
              </w:rPr>
              <w:t>Slavonski Brod, Dr. Mile Budaka 1)</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912,00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92</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30335873024</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 xml:space="preserve">VAGE d.o.o., </w:t>
            </w:r>
            <w:r w:rsidRPr="00EA0067">
              <w:rPr>
                <w:rFonts w:eastAsia="Calibri"/>
              </w:rPr>
              <w:t>Zagreb, Koledovčina 2/a</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937,50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93</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64746475127</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VARMONT F.S. d.o.o., </w:t>
            </w:r>
          </w:p>
          <w:p w:rsidRDefault="009D463E" w:rsidP="009D463E" w:rsidR="009D463E" w:rsidRPr="00EA0067">
            <w:pPr>
              <w:rPr>
                <w:lang w:val="en-US"/>
              </w:rPr>
            </w:pPr>
            <w:r w:rsidRPr="00EA0067">
              <w:rPr>
                <w:rFonts w:eastAsia="Calibri"/>
              </w:rPr>
              <w:t>Sveti Ivan Zelina, Zagrebačka 80</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124,90</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94</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40321585935</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 xml:space="preserve">VODOPROMET d.o.o., </w:t>
            </w:r>
          </w:p>
          <w:p w:rsidRDefault="009D463E" w:rsidP="009D463E" w:rsidR="009D463E" w:rsidRPr="00EA0067">
            <w:pPr>
              <w:rPr>
                <w:lang w:val="en-US"/>
              </w:rPr>
            </w:pPr>
            <w:r w:rsidRPr="00EA0067">
              <w:rPr>
                <w:rFonts w:eastAsia="Calibri"/>
              </w:rPr>
              <w:t>Ližnjan, Valtura, Valtursko polje 212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92,72</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95</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19798348108</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VODOVOD PULA  d.o.o., Pula, Radićeva 9,</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107,98</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96</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92963223473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pPr>
              <w:rPr>
                <w:lang w:val="en-US"/>
              </w:rPr>
            </w:pPr>
            <w:r w:rsidRPr="00EA0067">
              <w:rPr>
                <w:lang w:val="en-US"/>
              </w:rPr>
              <w:t>Zagrebačka banka d.d.,</w:t>
            </w:r>
          </w:p>
          <w:p w:rsidRDefault="009D463E" w:rsidP="009D463E" w:rsidR="009D463E" w:rsidRPr="00EA0067">
            <w:pPr>
              <w:rPr>
                <w:lang w:val="en-US"/>
              </w:rPr>
            </w:pPr>
            <w:r w:rsidRPr="00EA0067">
              <w:rPr>
                <w:lang w:val="en-US"/>
              </w:rPr>
              <w:t>Zagreb, Trg bana Josipa Jelačića 10</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625,48</w:t>
            </w:r>
          </w:p>
        </w:tc>
      </w:tr>
      <w:tr w:rsidTr="009D463E" w:rsidR="009D463E" w:rsidRPr="00EA0067">
        <w:trPr>
          <w:trHeight w:val="289"/>
        </w:trPr>
        <w:tc>
          <w:tcPr>
            <w:tcW w:type="dxa" w:w="710"/>
            <w:tcBorders>
              <w:top w:val="nil"/>
              <w:left w:space="0" w:sz="4" w:color="000000" w:val="single"/>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97</w:t>
            </w:r>
          </w:p>
        </w:tc>
        <w:tc>
          <w:tcPr>
            <w:tcW w:type="dxa" w:w="157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lang w:val="en-US"/>
              </w:rPr>
              <w:t>00451330153</w:t>
            </w:r>
          </w:p>
        </w:tc>
        <w:tc>
          <w:tcPr>
            <w:tcW w:type="dxa" w:w="5103"/>
            <w:tcBorders>
              <w:top w:val="nil"/>
              <w:left w:val="nil"/>
              <w:bottom w:space="0" w:sz="4" w:color="000000" w:val="single"/>
              <w:right w:space="0" w:sz="4" w:color="auto" w:val="single"/>
            </w:tcBorders>
            <w:shd w:fill="auto" w:color="auto" w:val="clear"/>
            <w:hideMark/>
          </w:tcPr>
          <w:p w:rsidRDefault="009D463E" w:rsidP="009D463E" w:rsidR="009D463E" w:rsidRPr="00EA0067">
            <w:pPr>
              <w:rPr>
                <w:lang w:val="en-US"/>
              </w:rPr>
            </w:pPr>
            <w:r w:rsidRPr="00EA0067">
              <w:rPr>
                <w:rFonts w:eastAsia="Calibri"/>
              </w:rPr>
              <w:t>MILENKO ŽIGOLIĆ  vl. Izolaterski obrt i postavljanje stropova "ŽIGOLIĆ",</w:t>
            </w:r>
            <w:r w:rsidRPr="00EA0067">
              <w:rPr>
                <w:lang w:val="en-US"/>
              </w:rPr>
              <w:t xml:space="preserve"> </w:t>
            </w:r>
            <w:r w:rsidRPr="00EA0067">
              <w:rPr>
                <w:rFonts w:eastAsia="Calibri"/>
              </w:rPr>
              <w:t>Koprivnica, Dubovečki breg 12</w:t>
            </w:r>
          </w:p>
        </w:tc>
        <w:tc>
          <w:tcPr>
            <w:tcW w:type="dxa" w:w="1701"/>
            <w:tcBorders>
              <w:top w:val="nil"/>
              <w:left w:val="nil"/>
              <w:bottom w:space="0" w:sz="4" w:color="000000" w:val="single"/>
              <w:right w:space="0" w:sz="4" w:color="auto" w:val="single"/>
            </w:tcBorders>
            <w:shd w:fill="auto" w:color="auto" w:val="clear"/>
            <w:hideMark/>
          </w:tcPr>
          <w:p w:rsidRDefault="009D463E" w:rsidP="009D463E" w:rsidR="009D463E" w:rsidRPr="00EA0067">
            <w:pPr>
              <w:jc w:val="right"/>
              <w:rPr>
                <w:lang w:val="en-US"/>
              </w:rPr>
            </w:pPr>
            <w:r w:rsidRPr="00EA0067">
              <w:rPr>
                <w:lang w:val="en-US"/>
              </w:rPr>
              <w:t>887,28</w:t>
            </w:r>
          </w:p>
        </w:tc>
      </w:tr>
    </w:tbl>
    <w:p w:rsidRDefault="009D463E" w:rsidP="009C26FD" w:rsidR="009D463E">
      <w:pPr>
        <w:jc w:val="both"/>
      </w:pPr>
    </w:p>
    <w:p w:rsidRDefault="002B35A0" w:rsidP="007F78D9" w:rsidR="007F78D9" w:rsidRPr="0065620B">
      <w:pPr>
        <w:jc w:val="both"/>
        <w:rPr>
          <w:bCs/>
        </w:rPr>
      </w:pPr>
      <w:r w:rsidRPr="0065620B">
        <w:t xml:space="preserve">kojom nagodbom se </w:t>
      </w:r>
      <w:r w:rsidR="003F2BAF" w:rsidRPr="0065620B">
        <w:t>d</w:t>
      </w:r>
      <w:r w:rsidRPr="0065620B">
        <w:t>užnik</w:t>
      </w:r>
      <w:r w:rsidR="00DC1677" w:rsidRPr="0065620B">
        <w:t xml:space="preserve"> </w:t>
      </w:r>
      <w:r w:rsidRPr="0065620B">
        <w:t xml:space="preserve">obvezuje </w:t>
      </w:r>
      <w:r w:rsidR="00911EE1" w:rsidRPr="0065620B">
        <w:t xml:space="preserve">sukladno </w:t>
      </w:r>
      <w:r w:rsidRPr="0065620B">
        <w:t>rješenj</w:t>
      </w:r>
      <w:r w:rsidR="00911EE1" w:rsidRPr="0065620B">
        <w:t>u</w:t>
      </w:r>
      <w:r w:rsidRPr="0065620B">
        <w:t xml:space="preserve"> o prihvaćanju plana financijskog restrukturiranja </w:t>
      </w:r>
      <w:r w:rsidR="00B23FA9" w:rsidRPr="00B23FA9">
        <w:rPr>
          <w:bCs/>
        </w:rPr>
        <w:t>Financijske Agencije posl</w:t>
      </w:r>
      <w:r w:rsidR="002E3A7A">
        <w:rPr>
          <w:bCs/>
        </w:rPr>
        <w:t xml:space="preserve">ovni broj </w:t>
      </w:r>
      <w:r w:rsidR="002E3A7A" w:rsidRPr="002E3A7A">
        <w:rPr>
          <w:bCs/>
        </w:rPr>
        <w:t>Klasa: UP-I/110/07/14-01/6574, Ur. br: 04-06-14-6574-93 od 3. rujna 2014.</w:t>
      </w:r>
      <w:r w:rsidR="001D6EF2" w:rsidRPr="00D82491">
        <w:rPr>
          <w:bCs/>
        </w:rPr>
        <w:t xml:space="preserve"> </w:t>
      </w:r>
      <w:r w:rsidR="007A093D" w:rsidRPr="0065620B">
        <w:rPr>
          <w:bCs/>
        </w:rPr>
        <w:t>namiriti tražbin</w:t>
      </w:r>
      <w:r w:rsidR="00CF4A0D">
        <w:rPr>
          <w:bCs/>
        </w:rPr>
        <w:t>e</w:t>
      </w:r>
      <w:r w:rsidR="007A093D" w:rsidRPr="0065620B">
        <w:rPr>
          <w:bCs/>
        </w:rPr>
        <w:t xml:space="preserve"> vjerovni</w:t>
      </w:r>
      <w:r w:rsidR="001D6EF2">
        <w:rPr>
          <w:bCs/>
        </w:rPr>
        <w:t>ka</w:t>
      </w:r>
      <w:r w:rsidR="007A093D" w:rsidRPr="0065620B">
        <w:rPr>
          <w:bCs/>
        </w:rPr>
        <w:t xml:space="preserve"> kako slijedi</w:t>
      </w:r>
      <w:r w:rsidR="0065620B">
        <w:rPr>
          <w:bCs/>
        </w:rPr>
        <w:t>:</w:t>
      </w:r>
    </w:p>
    <w:p w:rsidRDefault="0015393C" w:rsidP="0015393C" w:rsidR="0015393C" w:rsidRPr="00D82491">
      <w:pPr>
        <w:ind w:firstLine="360"/>
        <w:jc w:val="both"/>
        <w:rPr>
          <w:bCs/>
        </w:rPr>
      </w:pPr>
    </w:p>
    <w:p w:rsidRDefault="002E3A7A" w:rsidP="002E3A7A" w:rsidR="002E3A7A" w:rsidRPr="00EA0067">
      <w:pPr>
        <w:pStyle w:val="Bezproreda"/>
        <w:jc w:val="both"/>
      </w:pPr>
      <w:r w:rsidRPr="00EA0067">
        <w:t>1.</w:t>
      </w:r>
      <w:r w:rsidRPr="00EA0067">
        <w:tab/>
        <w:t xml:space="preserve">Tražbina vjerovnika </w:t>
      </w:r>
      <w:r w:rsidRPr="00EA0067">
        <w:rPr>
          <w:lang w:val="en-US"/>
        </w:rPr>
        <w:t xml:space="preserve">AUREA d.o.o., Pula, Dobrilina 7  (OIB: 70374068857) utvrđena je u iznosu od 7.229,11 kn. Nakon otpisa 70% utvrđene tražbine, preostali iznos glavnog duga u visini od 2.168,73 kn bez kamata, dužnik će namiriti po </w:t>
      </w:r>
      <w:r w:rsidRPr="00EA0067">
        <w:t xml:space="preserve">počeku od 12 mjeseci, u slijedećih 36 mjeseci bez kamata, i to u jednakim mjesečnim anuitetima od po 60,24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2.</w:t>
      </w:r>
      <w:r w:rsidRPr="00EA0067">
        <w:tab/>
        <w:t xml:space="preserve">Tražbina vjerovnika </w:t>
      </w:r>
      <w:r w:rsidRPr="00EA0067">
        <w:rPr>
          <w:lang w:val="en-US"/>
        </w:rPr>
        <w:t xml:space="preserve">AUTOMOBILI PRINCIP d.o.o., </w:t>
      </w:r>
      <w:r w:rsidRPr="00EA0067">
        <w:t>Zaprešić, Matije Gupca 28/C</w:t>
      </w:r>
      <w:r w:rsidRPr="00EA0067">
        <w:rPr>
          <w:lang w:val="en-US"/>
        </w:rPr>
        <w:t xml:space="preserve"> (OIB: 90722190409) utvrđena je u iznosu od 15.882,76 kn. Nakon otpisa 70% utvrđene tražbine, preostali iznos glavnog duga u visini od 4.764,83</w:t>
      </w:r>
      <w:r>
        <w:rPr>
          <w:lang w:val="en-US"/>
        </w:rPr>
        <w:t xml:space="preserve"> </w:t>
      </w:r>
      <w:r w:rsidRPr="00EA0067">
        <w:rPr>
          <w:lang w:val="en-US"/>
        </w:rPr>
        <w:t xml:space="preserve">kn bez kamata, dužnik će namiriti po </w:t>
      </w:r>
      <w:r w:rsidRPr="00EA0067">
        <w:t xml:space="preserve">počeku od 12 mjeseci, u slijedećih 36 mjeseci bez kamata, i to u jednakim  mjesečnim anuitetima od po 132,35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3.</w:t>
      </w:r>
      <w:r w:rsidRPr="00EA0067">
        <w:tab/>
        <w:t xml:space="preserve">Tražbina vjerovnika </w:t>
      </w:r>
      <w:r w:rsidRPr="00EA0067">
        <w:rPr>
          <w:lang w:val="en-US"/>
        </w:rPr>
        <w:t>BAKIN GERŠIĆ k.d.,</w:t>
      </w:r>
      <w:r w:rsidRPr="00EA0067">
        <w:t xml:space="preserve"> Pula, Ulica Croazia 5</w:t>
      </w:r>
      <w:r w:rsidRPr="00EA0067">
        <w:rPr>
          <w:lang w:val="en-US"/>
        </w:rPr>
        <w:t xml:space="preserve"> (OIB: 71255639887) utvrđena je u iznosu od 6.000,00 kn. Nakon otpisa 70% utvrđene tražbine,</w:t>
      </w:r>
      <w:r>
        <w:rPr>
          <w:lang w:val="en-US"/>
        </w:rPr>
        <w:t xml:space="preserve"> </w:t>
      </w:r>
      <w:r w:rsidRPr="00EA0067">
        <w:rPr>
          <w:lang w:val="en-US"/>
        </w:rPr>
        <w:t xml:space="preserve">preostali iznos glavnog duga u visini od 1.800,00 kn bez kamata, dužnik će namiriti po </w:t>
      </w:r>
      <w:r w:rsidRPr="00EA0067">
        <w:t xml:space="preserve">počeku od 12 mjeseci, u slijedećih 36 mjeseci bez kamata, i to u jednakim  mjesečnim anuitetima od po </w:t>
      </w:r>
      <w:r w:rsidRPr="00EA0067">
        <w:lastRenderedPageBreak/>
        <w:t xml:space="preserve">50,00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 xml:space="preserve">4.     Tražbina vjerovnika </w:t>
      </w:r>
      <w:r>
        <w:t xml:space="preserve">GORANA </w:t>
      </w:r>
      <w:r w:rsidRPr="00EA0067">
        <w:rPr>
          <w:lang w:val="en-US"/>
        </w:rPr>
        <w:t>BAŠIĆ</w:t>
      </w:r>
      <w:r>
        <w:rPr>
          <w:lang w:val="en-US"/>
        </w:rPr>
        <w:t>A,</w:t>
      </w:r>
      <w:r w:rsidRPr="00EA0067">
        <w:rPr>
          <w:lang w:val="en-US"/>
        </w:rPr>
        <w:t xml:space="preserve"> Pula, Karlovačka 14 (OIB: 64282224048) utvrđena je u iznosu od 3.914,35 kn. Nakon otpisa 70% utvrđene tražbine, preostali iznos glavnog duga u visini od 1.174,31 kn bez kamata, dužnik će namiriti po </w:t>
      </w:r>
      <w:r w:rsidRPr="00EA0067">
        <w:t xml:space="preserve">počeku od 12 mjeseci, u slijedećih 36 mjeseci bez kamata, i to u jednakim  mjesečnim anuitetima od po 32,61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5.</w:t>
      </w:r>
      <w:r w:rsidRPr="00EA0067">
        <w:tab/>
        <w:t xml:space="preserve">Tražbina vjerovnika </w:t>
      </w:r>
      <w:r w:rsidRPr="00EA0067">
        <w:rPr>
          <w:lang w:val="en-US"/>
        </w:rPr>
        <w:t>BETON TEHNOLOGIJA d.o.o.,</w:t>
      </w:r>
      <w:r w:rsidRPr="00EA0067">
        <w:t xml:space="preserve"> Kraj, Kraj 5/A</w:t>
      </w:r>
      <w:r w:rsidRPr="00EA0067">
        <w:rPr>
          <w:lang w:val="en-US"/>
        </w:rPr>
        <w:t xml:space="preserve"> (OIB: 30926321841) utvrđena je u iznosu od 356.515,15 kn. Nakon otpisa 70% utvrđene tražbine, preostali iznos glavnog duga u visini od 106.954,55 kn bez kamata, dužnik će namiriti po </w:t>
      </w:r>
      <w:r w:rsidRPr="00EA0067">
        <w:t xml:space="preserve">počeku od 12 mjeseci, u slijedećih 36 mjeseci bez kamata, i to u jednakim mjesečnim anuitetima od po 2.970,95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6.</w:t>
      </w:r>
      <w:r w:rsidRPr="00EA0067">
        <w:tab/>
        <w:t xml:space="preserve">Tražbina vjerovnika </w:t>
      </w:r>
      <w:hyperlink r:id="rId12" w:history="true">
        <w:r w:rsidRPr="00B31ED6">
          <w:rPr>
            <w:rStyle w:val="Hiperveza"/>
            <w:u w:val="none"/>
          </w:rPr>
          <w:t xml:space="preserve">ILIJE BIRČIĆA </w:t>
        </w:r>
      </w:hyperlink>
      <w:r w:rsidRPr="00B31ED6">
        <w:rPr>
          <w:lang w:val="en-US"/>
        </w:rPr>
        <w:t>(</w:t>
      </w:r>
      <w:r w:rsidRPr="00EA0067">
        <w:rPr>
          <w:lang w:val="en-US"/>
        </w:rPr>
        <w:t xml:space="preserve">OIB: 39561674367) vl. BIRČIĆ GRADNJA Marčana, Radeki polje 69 utvrđena je u iznosu od 30,00 kn. Nakon otpisa 70% utvrđene tražbine, preostali iznos glavnog duga u visini od 9,00 kn bez kamata, dužnik će namiriti po </w:t>
      </w:r>
      <w:r w:rsidRPr="00EA0067">
        <w:t xml:space="preserve">počeku od 12 mjeseci, u slijedećih 36 mjeseci bez kamata, i to u jednakim  mjesečnim anuitetima od po 0,25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3C75DD">
      <w:pPr>
        <w:pStyle w:val="Bezproreda"/>
        <w:jc w:val="both"/>
      </w:pPr>
      <w:r w:rsidRPr="00EA0067">
        <w:t>7.</w:t>
      </w:r>
      <w:r w:rsidRPr="00EA0067">
        <w:tab/>
        <w:t>Tražbina vjerovnika</w:t>
      </w:r>
      <w:r w:rsidRPr="00EA0067">
        <w:rPr>
          <w:lang w:val="en-US"/>
        </w:rPr>
        <w:t xml:space="preserve"> Stečajna masa dužnika BROĐANKA d.o.o.</w:t>
      </w:r>
      <w:r w:rsidRPr="00EA0067">
        <w:t xml:space="preserve"> Poreč, Vrvari, </w:t>
      </w:r>
      <w:r w:rsidRPr="003C75DD">
        <w:t>Baldini 31,</w:t>
      </w:r>
      <w:r w:rsidRPr="003C75DD">
        <w:rPr>
          <w:lang w:val="en-US"/>
        </w:rPr>
        <w:t xml:space="preserve"> </w:t>
      </w:r>
      <w:r w:rsidRPr="003C75DD">
        <w:t xml:space="preserve">(ranije </w:t>
      </w:r>
      <w:r w:rsidRPr="003C75DD">
        <w:rPr>
          <w:lang w:val="en-US"/>
        </w:rPr>
        <w:t>BROĐANKA d.o.o.</w:t>
      </w:r>
      <w:r w:rsidRPr="003C75DD">
        <w:t xml:space="preserve"> Poreč, Vrvari, Baldini 31, </w:t>
      </w:r>
      <w:r w:rsidRPr="003C75DD">
        <w:rPr>
          <w:lang w:val="en-US"/>
        </w:rPr>
        <w:t xml:space="preserve">OIB: 96808593981) utvrđena je u iznosu od 320,00 kn. Nakon otpisa 70% utvrđene tražbine, preostali iznos glavnog duga u visini od 96,00 dužnik bez kamata, dužnik će namiriti po </w:t>
      </w:r>
      <w:r w:rsidRPr="003C75DD">
        <w:t xml:space="preserve">počeku od 12 mjeseci, u slijedećih 36 mjeseci bez kamata, i to u jednakim  mjesečnim anuitetima od po 2,66 kn koji svaki dospijeva do 15-og u mjesecu za tekući kalendarski mjesec, time da rokovi počinju teći od dana pravomoćnosti rješenja Trgovačkog suda u Rijeci o sklopljenoj </w:t>
      </w:r>
      <w:r w:rsidRPr="003C75DD">
        <w:rPr>
          <w:bCs/>
        </w:rPr>
        <w:t>predstečajnoj nagodbi.</w:t>
      </w:r>
    </w:p>
    <w:p w:rsidRDefault="002E3A7A" w:rsidP="002E3A7A" w:rsidR="002E3A7A" w:rsidRPr="003C75DD">
      <w:pPr>
        <w:pStyle w:val="Bezproreda"/>
        <w:jc w:val="both"/>
      </w:pPr>
    </w:p>
    <w:p w:rsidRDefault="002E3A7A" w:rsidP="002E3A7A" w:rsidR="002E3A7A" w:rsidRPr="00EA0067">
      <w:pPr>
        <w:pStyle w:val="Bezproreda"/>
        <w:jc w:val="both"/>
      </w:pPr>
      <w:r w:rsidRPr="003C75DD">
        <w:t>8.</w:t>
      </w:r>
      <w:r w:rsidRPr="003C75DD">
        <w:tab/>
        <w:t xml:space="preserve">Tražbina vjerovnika </w:t>
      </w:r>
      <w:r w:rsidRPr="003C75DD">
        <w:rPr>
          <w:lang w:val="en-US"/>
        </w:rPr>
        <w:t>BUILD PROTECT d.o.o.,</w:t>
      </w:r>
      <w:r w:rsidRPr="003C75DD">
        <w:t xml:space="preserve"> Rijeka, Moše Albaharija 5 </w:t>
      </w:r>
      <w:r w:rsidRPr="003C75DD">
        <w:rPr>
          <w:lang w:val="en-US"/>
        </w:rPr>
        <w:t>(OIB:</w:t>
      </w:r>
      <w:r w:rsidRPr="00EA0067">
        <w:rPr>
          <w:lang w:val="en-US"/>
        </w:rPr>
        <w:t xml:space="preserve"> 23448731483) utvrđena je u iznosu od 12.024,50 kn. Nakon otpisa 70% utvrđene tražbine, preostali iznos glavnog duga u visini od 3.607,35  kn bez kamata, dužnik će namiriti po </w:t>
      </w:r>
      <w:r w:rsidRPr="00EA0067">
        <w:t xml:space="preserve">počeku od 12 mjeseci, u slijedećih 36 mjeseci bez kamata, i to u jednakim  mjesečnim anuitetima od po 100,20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9.</w:t>
      </w:r>
      <w:r w:rsidRPr="00EA0067">
        <w:tab/>
        <w:t xml:space="preserve">Tražbina vjerovnika </w:t>
      </w:r>
      <w:r w:rsidRPr="00EA0067">
        <w:rPr>
          <w:lang w:val="en-US"/>
        </w:rPr>
        <w:t xml:space="preserve">BURIĆ AUTOZUBAK d.o.o.u likvidaciji, Pula, Industrijska 2B (OIB: 23075052659) utvrđena je u iznosu od 684,35 kn. Nakon otpisa 70% utvrđene tražbine,preostali iznos glavnog duga u visini od 205,31 kn bez kamata, dužnik će namiriti po </w:t>
      </w:r>
      <w:r w:rsidRPr="00EA0067">
        <w:t xml:space="preserve">počeku od 12 mjeseci, u slijedećih 36 mjeseci bez kamata, i to u jednakim  mjesečnim anuitetima od po 5,70 kn koji svaki dospijeva do 15-og u mjesecu za tekući kalendarski </w:t>
      </w:r>
      <w:r w:rsidRPr="00EA0067">
        <w:lastRenderedPageBreak/>
        <w:t xml:space="preserve">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10.</w:t>
      </w:r>
      <w:r w:rsidRPr="00EA0067">
        <w:tab/>
        <w:t xml:space="preserve">Tražbina vjerovnika </w:t>
      </w:r>
      <w:r w:rsidRPr="00EA0067">
        <w:rPr>
          <w:lang w:val="en-US"/>
        </w:rPr>
        <w:t>CELTIS d.o.o.,</w:t>
      </w:r>
      <w:r w:rsidRPr="00EA0067">
        <w:t xml:space="preserve">Pula, Vukovarska 16 </w:t>
      </w:r>
      <w:r w:rsidRPr="00EA0067">
        <w:rPr>
          <w:lang w:val="en-US"/>
        </w:rPr>
        <w:t xml:space="preserve">(OIB: 13742355649) utvrđena je u iznosu od 592,50  kn. Nakon otpisa 70% utvrđene tražbine, preostali iznos glavnog duga u visini od 177,75 kn bez kamata, dužnik će namiriti po </w:t>
      </w:r>
      <w:r w:rsidRPr="00EA0067">
        <w:t xml:space="preserve">počeku od 12 mjeseci, u slijedećih 36 mjeseci bez kamata, i to u jednakim  mjesečnim anuitetima od po 4,93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11.</w:t>
      </w:r>
      <w:r w:rsidRPr="00EA0067">
        <w:tab/>
        <w:t xml:space="preserve">Tražbina vjerovnika </w:t>
      </w:r>
      <w:r w:rsidRPr="00EA0067">
        <w:rPr>
          <w:lang w:val="en-US"/>
        </w:rPr>
        <w:t>CONTRADA d.o.o.,</w:t>
      </w:r>
      <w:r w:rsidRPr="00EA0067">
        <w:t xml:space="preserve"> Vodnjan, Trg Slobode 2</w:t>
      </w:r>
      <w:r w:rsidRPr="00EA0067">
        <w:rPr>
          <w:lang w:val="en-US"/>
        </w:rPr>
        <w:t xml:space="preserve"> (OIB: 67506743047) utvrđena je u iznosu od 288,09 kn. Nakon otpisa 70% utvrđene tražbine, preostali iznos glavnog duga u visini od 86,43 kn, bez kamata, dužnik će namiriti po </w:t>
      </w:r>
      <w:r w:rsidRPr="00EA0067">
        <w:t xml:space="preserve">počeku od 12 mjeseci, u slijedećih 36 mjeseci bez kamata, i to u jednakim  mjesečnim anuitetima od po 2,40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12.</w:t>
      </w:r>
      <w:r w:rsidRPr="00EA0067">
        <w:tab/>
        <w:t xml:space="preserve"> Tražbina vjerovnika </w:t>
      </w:r>
      <w:r w:rsidRPr="00EA0067">
        <w:rPr>
          <w:lang w:val="en-US"/>
        </w:rPr>
        <w:t>DE FINNI d.o.o.,</w:t>
      </w:r>
      <w:r w:rsidRPr="00EA0067">
        <w:t xml:space="preserve"> Pula, Japodska 31</w:t>
      </w:r>
      <w:r w:rsidRPr="00EA0067">
        <w:rPr>
          <w:lang w:val="en-US"/>
        </w:rPr>
        <w:t xml:space="preserve"> (OIB: 62009588725) utvrđena je u iznosu od 1.636,75 kn. Nakon otpisa 70% utvrđene tražbine,preostali iznos glavnog duga u visini od 491,03 kn bez kamata, dužnik će namiriti po </w:t>
      </w:r>
      <w:r w:rsidRPr="00EA0067">
        <w:t xml:space="preserve">počeku od 12 mjeseci, u slijedećih 36 mjeseci bez kamata, i to u jednakim  mjesečnim anuitetima od po 13,63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13.</w:t>
      </w:r>
      <w:r w:rsidRPr="00EA0067">
        <w:tab/>
        <w:t xml:space="preserve">Tražbina vjerovnika </w:t>
      </w:r>
      <w:r>
        <w:t xml:space="preserve">ĐEMALA </w:t>
      </w:r>
      <w:r w:rsidRPr="00EA0067">
        <w:rPr>
          <w:lang w:val="en-US"/>
        </w:rPr>
        <w:t>DUBINOVIĆ</w:t>
      </w:r>
      <w:r>
        <w:rPr>
          <w:lang w:val="en-US"/>
        </w:rPr>
        <w:t>A,</w:t>
      </w:r>
      <w:r w:rsidRPr="00EA0067">
        <w:rPr>
          <w:lang w:val="en-US"/>
        </w:rPr>
        <w:t xml:space="preserve"> Partizanski put 216, Pula (OIB: 38212263644) utvrđena je u iznosu od 200,00 kn. Nakon otpisa 70% utvrđene tražbine,</w:t>
      </w:r>
      <w:r>
        <w:rPr>
          <w:lang w:val="en-US"/>
        </w:rPr>
        <w:t xml:space="preserve"> </w:t>
      </w:r>
      <w:r w:rsidRPr="00EA0067">
        <w:rPr>
          <w:lang w:val="en-US"/>
        </w:rPr>
        <w:t xml:space="preserve">preostali iznos glavnog duga u visini od 60,00 kn bez kamata, dužnik će namiriti po </w:t>
      </w:r>
      <w:r w:rsidRPr="00EA0067">
        <w:t xml:space="preserve">počeku od 12 mjeseci, u slijedećih 36 mjeseci bez kamata, i to u jednakim  mjesečnim anuitetima od po 1,66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14.</w:t>
      </w:r>
      <w:r w:rsidRPr="00EA0067">
        <w:tab/>
        <w:t xml:space="preserve">Tražbina vjerovnika </w:t>
      </w:r>
      <w:r w:rsidRPr="00EA0067">
        <w:rPr>
          <w:lang w:val="en-US"/>
        </w:rPr>
        <w:t>DUCATUS d.o.o.</w:t>
      </w:r>
      <w:r w:rsidRPr="00EA0067">
        <w:t>,</w:t>
      </w:r>
      <w:r>
        <w:t xml:space="preserve"> </w:t>
      </w:r>
      <w:r w:rsidRPr="00EA0067">
        <w:t xml:space="preserve">Galižana, Sigari 31 </w:t>
      </w:r>
      <w:r w:rsidRPr="00EA0067">
        <w:rPr>
          <w:lang w:val="en-US"/>
        </w:rPr>
        <w:t xml:space="preserve">(OIB: 30401130989) utvrđena je u iznosu od 60,00 kn. Nakon otpisa 70% utvrđene tražbine,preostali iznos glavnog duga u visini od 18,00 kn bez kamata, dužnik će namiriti po </w:t>
      </w:r>
      <w:r w:rsidRPr="00EA0067">
        <w:t xml:space="preserve">počeku od 12 mjeseci, u slijedećih 36 mjeseci bez kamata, i to u jednakim  mjesečnim anuitetima od po 0,50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15.</w:t>
      </w:r>
      <w:r w:rsidRPr="00EA0067">
        <w:tab/>
        <w:t xml:space="preserve">Tražbina vjerovnika </w:t>
      </w:r>
      <w:r w:rsidRPr="00EA0067">
        <w:rPr>
          <w:lang w:val="en-US"/>
        </w:rPr>
        <w:t>ELEKTROCENTAR PETEK d.o.o.,</w:t>
      </w:r>
      <w:r w:rsidRPr="00EA0067">
        <w:t xml:space="preserve"> Ivanić-Grad, Etanska cesta 8</w:t>
      </w:r>
      <w:r w:rsidRPr="00EA0067">
        <w:rPr>
          <w:lang w:val="en-US"/>
        </w:rPr>
        <w:t xml:space="preserve"> (OIB: 17491977848) utvrđena je u iznosu od 1.234,74 kn. Nakon otpisa 70% utvrđene tražbine,preostali iznos glavnog duga u visini od 370,42 kn bez kamata, dužnik će namiriti po </w:t>
      </w:r>
      <w:r w:rsidRPr="00EA0067">
        <w:t xml:space="preserve">počeku od 12 mjeseci, u slijedećih 36 mjeseci bez kamata, i to u jednakim mjesečnim anuitetima od po 10,28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16.</w:t>
      </w:r>
      <w:r w:rsidRPr="00EA0067">
        <w:tab/>
        <w:t xml:space="preserve">Tražbina vjerovnika </w:t>
      </w:r>
      <w:r w:rsidRPr="00EA0067">
        <w:rPr>
          <w:lang w:val="en-US"/>
        </w:rPr>
        <w:t>EUROHERC osiguranje d.d.,</w:t>
      </w:r>
      <w:r w:rsidRPr="00EA0067">
        <w:t xml:space="preserve"> Zagreb, Ulica grada Vukovara 282</w:t>
      </w:r>
      <w:r w:rsidRPr="00EA0067">
        <w:rPr>
          <w:lang w:val="en-US"/>
        </w:rPr>
        <w:t xml:space="preserve"> (OIB: 22694857747) utvrđena je u iznosu od 5.214,85 kn. Nakon otpisa 70% utvrđene tražbine,preostali iznos glavnog duga u visini od </w:t>
      </w:r>
      <w:r w:rsidRPr="00EA0067">
        <w:t xml:space="preserve">1.564,46 </w:t>
      </w:r>
      <w:r w:rsidRPr="00EA0067">
        <w:rPr>
          <w:lang w:val="en-US"/>
        </w:rPr>
        <w:t xml:space="preserve">kn bez kamata, dužnik će namiriti po </w:t>
      </w:r>
      <w:r w:rsidRPr="00EA0067">
        <w:t xml:space="preserve">počeku od 12 mjeseci, u slijedećih 36 mjeseci bez kamata, i to u jednakim mjesečnim anuitetima od po 43,45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17.</w:t>
      </w:r>
      <w:r w:rsidRPr="00EA0067">
        <w:tab/>
        <w:t xml:space="preserve">Tražbina vjerovnika </w:t>
      </w:r>
      <w:r w:rsidRPr="00EA0067">
        <w:rPr>
          <w:lang w:val="en-US"/>
        </w:rPr>
        <w:t>EUROline d.o.o.</w:t>
      </w:r>
      <w:r>
        <w:rPr>
          <w:lang w:val="en-US"/>
        </w:rPr>
        <w:t xml:space="preserve"> </w:t>
      </w:r>
      <w:r w:rsidRPr="00EA0067">
        <w:rPr>
          <w:lang w:val="en-US"/>
        </w:rPr>
        <w:t>u stečaju,</w:t>
      </w:r>
      <w:r w:rsidRPr="00EA0067">
        <w:t xml:space="preserve"> Zagreb, Kovinska 5</w:t>
      </w:r>
      <w:r w:rsidRPr="00EA0067">
        <w:rPr>
          <w:lang w:val="en-US"/>
        </w:rPr>
        <w:t xml:space="preserve"> (OIB: 45497493732) utvrđena je u iznosu od 609,40 kn. Nakon otpisa 70% utvrđene tražbine,preostali iznos glavnog duga u visini od 182,82 kn bez kamata, dužnik će namiriti po </w:t>
      </w:r>
      <w:r w:rsidRPr="00EA0067">
        <w:t xml:space="preserve">počeku od 12 mjeseci, u slijedećih 36 mjeseci bez kamata, i to u jednakim  mjesečnim anuitetima od po 5,07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18.</w:t>
      </w:r>
      <w:r w:rsidRPr="00EA0067">
        <w:tab/>
        <w:t xml:space="preserve">Tražbina vjerovnika </w:t>
      </w:r>
      <w:r w:rsidRPr="00EA0067">
        <w:rPr>
          <w:lang w:val="en-US"/>
        </w:rPr>
        <w:t>EURO-STAN d.o.o.</w:t>
      </w:r>
      <w:r w:rsidRPr="00EA0067">
        <w:t>, Slavonski Brod, Petra Svačića 1 B</w:t>
      </w:r>
      <w:r w:rsidRPr="00EA0067">
        <w:rPr>
          <w:lang w:val="en-US"/>
        </w:rPr>
        <w:t xml:space="preserve"> (OIB: 63260167122) utvrđena je u iznosu od 443,06 kn. Nakon otpisa 70% utvrđene tražbine,preostali iznos glavnog duga u visini od 132,92 kn bez kamata, dužnik će namiriti po </w:t>
      </w:r>
      <w:r w:rsidRPr="00EA0067">
        <w:t xml:space="preserve">počeku od 12 mjeseci, u slijedećih 36 mjeseci bez kamata, i to u jednakim  mjesečnim anuitetima od po 3,69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19.</w:t>
      </w:r>
      <w:r w:rsidRPr="00EA0067">
        <w:tab/>
        <w:t xml:space="preserve">Tražbina vjerovnika </w:t>
      </w:r>
      <w:r>
        <w:t xml:space="preserve">LIVIJA </w:t>
      </w:r>
      <w:r w:rsidRPr="00EA0067">
        <w:rPr>
          <w:lang w:val="en-US"/>
        </w:rPr>
        <w:t>FIORENTIN</w:t>
      </w:r>
      <w:r>
        <w:rPr>
          <w:lang w:val="en-US"/>
        </w:rPr>
        <w:t>A</w:t>
      </w:r>
      <w:r w:rsidRPr="00EA0067">
        <w:rPr>
          <w:lang w:val="en-US"/>
        </w:rPr>
        <w:t xml:space="preserve"> Ližnjan, Ližnjan 557</w:t>
      </w:r>
      <w:r w:rsidRPr="00EA0067">
        <w:t xml:space="preserve"> </w:t>
      </w:r>
      <w:r w:rsidRPr="00EA0067">
        <w:rPr>
          <w:lang w:val="en-US"/>
        </w:rPr>
        <w:t xml:space="preserve">(OIB: 15769869362) utvrđena je u iznosu od 164,00 kn. Nakon otpisa 70% utvrđene tražbine, preostali iznos glavnog duga u visini od 49,20  kn bez kamata, dužnik će namiriti po </w:t>
      </w:r>
      <w:r w:rsidRPr="00EA0067">
        <w:t xml:space="preserve">počeku od 12 mjeseci, u slijedećih 36 mjeseci bez kamata, i to u jednakim  mjesečnim anuitetima od po </w:t>
      </w:r>
      <w:r w:rsidRPr="00EA0067">
        <w:rPr>
          <w:lang w:val="en-US"/>
        </w:rPr>
        <w:t xml:space="preserve">1,36 </w:t>
      </w:r>
      <w:r w:rsidRPr="00EA0067">
        <w:t xml:space="preserve">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20.</w:t>
      </w:r>
      <w:r w:rsidRPr="00EA0067">
        <w:tab/>
        <w:t xml:space="preserve">Tražbina vjerovnika </w:t>
      </w:r>
      <w:r w:rsidRPr="00EA0067">
        <w:rPr>
          <w:lang w:val="en-US"/>
        </w:rPr>
        <w:t>Stečajna masa dužnika G.B. TREND d.o.o.,</w:t>
      </w:r>
      <w:r w:rsidRPr="00EA0067">
        <w:t xml:space="preserve"> Barban, Manjadvorci 62 (ranije </w:t>
      </w:r>
      <w:r w:rsidRPr="00EA0067">
        <w:rPr>
          <w:lang w:val="en-US"/>
        </w:rPr>
        <w:t>G.B. TREND d.o.o.,</w:t>
      </w:r>
      <w:r w:rsidRPr="00EA0067">
        <w:t xml:space="preserve"> Barban, Manjadvorci 62, </w:t>
      </w:r>
      <w:r w:rsidRPr="00EA0067">
        <w:rPr>
          <w:lang w:val="en-US"/>
        </w:rPr>
        <w:t xml:space="preserve">OIB: ranije 75210431944) utvrđena je u iznosu od 256,00 kn. Nakon otpisa 70% utvrđene tražbine, preostali iznos glavnog duga u visini od 76,80kn bez kamata, dužnik će namiriti po </w:t>
      </w:r>
      <w:r w:rsidRPr="00EA0067">
        <w:t xml:space="preserve">počeku od 12 mjeseci, u slijedećih 36 mjeseci bez kamata, i to u jednakim  mjesečnim anuitetima od po 2,13 kn koji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21.</w:t>
      </w:r>
      <w:r w:rsidRPr="00EA0067">
        <w:tab/>
        <w:t xml:space="preserve">Tražbina vjerovnika </w:t>
      </w:r>
      <w:r w:rsidRPr="00EA0067">
        <w:rPr>
          <w:lang w:val="en-US"/>
        </w:rPr>
        <w:t>G.B. USLUGE d.o.o.</w:t>
      </w:r>
      <w:r w:rsidRPr="00EA0067">
        <w:t xml:space="preserve">, Pula, Komunal 120 </w:t>
      </w:r>
      <w:r>
        <w:rPr>
          <w:lang w:val="en-US"/>
        </w:rPr>
        <w:t>(OIB: 71995391541</w:t>
      </w:r>
      <w:r w:rsidRPr="00EA0067">
        <w:rPr>
          <w:lang w:val="en-US"/>
        </w:rPr>
        <w:t xml:space="preserve">) utvrđena je u iznosu od 7.152,32 kn. Nakon otpisa 70% utvrđene tražbine,preostali iznos glavnog duga u visini od 2.145,70 kn </w:t>
      </w:r>
      <w:r w:rsidRPr="00EA0067">
        <w:t xml:space="preserve">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22.</w:t>
      </w:r>
      <w:r w:rsidRPr="00EA0067">
        <w:tab/>
        <w:t xml:space="preserve">Tražbina vjerovnika </w:t>
      </w:r>
      <w:r w:rsidRPr="00EA0067">
        <w:rPr>
          <w:lang w:val="en-US"/>
        </w:rPr>
        <w:t>GARDELIN d.o.o.,</w:t>
      </w:r>
      <w:r w:rsidRPr="00EA0067">
        <w:t xml:space="preserve"> Pula, Paduljski put 2</w:t>
      </w:r>
      <w:r w:rsidRPr="00EA0067">
        <w:rPr>
          <w:lang w:val="en-US"/>
        </w:rPr>
        <w:t xml:space="preserve"> (OIB: 04844629770) utvrđena je u iznosu od 416,00 kn. Nakon otpisa 70% utvrđene tražbine, preostali iznos glavnog duga u visini od 124,80 kn bez kamata, dužnik će namiriti po </w:t>
      </w:r>
      <w:r w:rsidRPr="00EA0067">
        <w:t xml:space="preserve">počeku od 12 mjeseci, </w:t>
      </w:r>
      <w:r w:rsidRPr="00EA0067">
        <w:lastRenderedPageBreak/>
        <w:t xml:space="preserve">u slijedećih 36 mjeseci bez kamata, i to u jednakim  mjesečnim anuitetima od po 3,46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23.</w:t>
      </w:r>
      <w:r w:rsidRPr="00EA0067">
        <w:tab/>
        <w:t xml:space="preserve">Tražbina vjerovnika IVICE VORIĆA </w:t>
      </w:r>
      <w:r w:rsidRPr="00EA0067">
        <w:rPr>
          <w:lang w:val="en-US"/>
        </w:rPr>
        <w:t xml:space="preserve">(OIB: 93620060516) </w:t>
      </w:r>
      <w:r w:rsidRPr="00EA0067">
        <w:t xml:space="preserve">vl. </w:t>
      </w:r>
      <w:r w:rsidRPr="00EA0067">
        <w:rPr>
          <w:lang w:val="en-US"/>
        </w:rPr>
        <w:t>GIOVANNI obrt za trgovinu i vulkanizerske djelatnosti</w:t>
      </w:r>
      <w:r w:rsidRPr="00EA0067">
        <w:t xml:space="preserve">, Bibići, Bibići 52 (ranije IVICA VORIĆ </w:t>
      </w:r>
      <w:r w:rsidRPr="00EA0067">
        <w:rPr>
          <w:lang w:val="en-US"/>
        </w:rPr>
        <w:t xml:space="preserve">(OIB: 93620060516) </w:t>
      </w:r>
      <w:r w:rsidRPr="00EA0067">
        <w:t xml:space="preserve">vl. </w:t>
      </w:r>
      <w:r w:rsidRPr="00EA0067">
        <w:rPr>
          <w:lang w:val="en-US"/>
        </w:rPr>
        <w:t xml:space="preserve">GIOVANNI OBRT </w:t>
      </w:r>
      <w:r w:rsidRPr="00EA0067">
        <w:t xml:space="preserve">Bibići, Bibići 52) </w:t>
      </w:r>
      <w:r w:rsidRPr="00EA0067">
        <w:rPr>
          <w:lang w:val="en-US"/>
        </w:rPr>
        <w:t xml:space="preserve">u iznosu od 10.969,92 kn. Nakon otpisa 70% utvrđene tražbine, preostali iznos glavnog duga u visini od 3.290,98 kn bez kamata, dužnik će namiriti po </w:t>
      </w:r>
      <w:r w:rsidRPr="00EA0067">
        <w:t xml:space="preserve">počeku od 12 mjeseci, u slijedećih 36 mjeseci bez kamata, i to u jednakim  mjesečnim anuitetima od po 91,41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24.</w:t>
      </w:r>
      <w:r w:rsidRPr="00EA0067">
        <w:tab/>
        <w:t xml:space="preserve">Tražbina vjerovnika </w:t>
      </w:r>
      <w:r w:rsidRPr="00EA0067">
        <w:rPr>
          <w:lang w:val="en-US"/>
        </w:rPr>
        <w:t>GRAD PULA, Forum 1, Pula (OIB: 79517841355) utvrđena je u iznosu od 900,00  kn.</w:t>
      </w:r>
      <w:r>
        <w:rPr>
          <w:lang w:val="en-US"/>
        </w:rPr>
        <w:t xml:space="preserve"> </w:t>
      </w:r>
      <w:r w:rsidRPr="00EA0067">
        <w:rPr>
          <w:lang w:val="en-US"/>
        </w:rPr>
        <w:t xml:space="preserve">Nakon otpisa 70% utvrđene tražbine, preostali iznos glavnog duga u visini od  270,00 kn uz kamatu od 4,5% godišnje, dužnik će namiriti po </w:t>
      </w:r>
      <w:r w:rsidRPr="00EA0067">
        <w:t xml:space="preserve">počeku od 12 mjeseci, u slijedećih 36 mjeseci bez kamata, i to u jednakim  mjesečnim anuitetima od po 7,50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25.</w:t>
      </w:r>
      <w:r w:rsidRPr="00EA0067">
        <w:tab/>
        <w:t xml:space="preserve">Tražbina vjerovnika </w:t>
      </w:r>
      <w:r w:rsidRPr="00EA0067">
        <w:rPr>
          <w:lang w:val="en-US"/>
        </w:rPr>
        <w:t>GRAD VODNJAN–DIGNANO, Trgovačka 2, Vodnjan (OIB: 15554218499) utvrđena je u iznosu od 560.086,31 kn. Nakon otpisa 70% utvrđene tražbine,</w:t>
      </w:r>
      <w:r>
        <w:rPr>
          <w:lang w:val="en-US"/>
        </w:rPr>
        <w:t xml:space="preserve"> </w:t>
      </w:r>
      <w:r w:rsidRPr="00EA0067">
        <w:rPr>
          <w:lang w:val="en-US"/>
        </w:rPr>
        <w:t xml:space="preserve">preostali iznos glavnog duga u visini od </w:t>
      </w:r>
      <w:r w:rsidRPr="00EA0067">
        <w:t xml:space="preserve">168.025,89 </w:t>
      </w:r>
      <w:r w:rsidRPr="00EA0067">
        <w:rPr>
          <w:lang w:val="en-US"/>
        </w:rPr>
        <w:t xml:space="preserve">kn uz kamatu od 4,5% godišnje, dužnik će namiriti po </w:t>
      </w:r>
      <w:r w:rsidRPr="00EA0067">
        <w:t xml:space="preserve">počeku od 12 mjeseci, u slijedećih 36 mjeseci, i to u jednakim mjesečnim anuitetima od po 4.667,38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rPr>
          <w:lang w:val="en-US"/>
        </w:rPr>
        <w:t>26.</w:t>
      </w:r>
      <w:r w:rsidRPr="00EA0067">
        <w:rPr>
          <w:lang w:val="en-US"/>
        </w:rPr>
        <w:tab/>
        <w:t>Tr</w:t>
      </w:r>
      <w:r w:rsidRPr="00EA0067">
        <w:t xml:space="preserve">ažbina vjerovnika </w:t>
      </w:r>
      <w:r w:rsidRPr="00EA0067">
        <w:rPr>
          <w:lang w:val="en-US"/>
        </w:rPr>
        <w:t>GRADITELJ KROVOVI d.o.o.,</w:t>
      </w:r>
      <w:r w:rsidRPr="00EA0067">
        <w:t xml:space="preserve"> Pula, Bastijanova 5, </w:t>
      </w:r>
      <w:r w:rsidRPr="00EA0067">
        <w:rPr>
          <w:lang w:val="en-US"/>
        </w:rPr>
        <w:t xml:space="preserve">OIB: 76808600775, </w:t>
      </w:r>
      <w:r w:rsidRPr="00EA0067">
        <w:t xml:space="preserve">(ranije </w:t>
      </w:r>
      <w:r w:rsidRPr="00EA0067">
        <w:rPr>
          <w:lang w:val="en-US"/>
        </w:rPr>
        <w:t>GRADITELJ BRKLJAČA d.o.o.,</w:t>
      </w:r>
      <w:r w:rsidRPr="00EA0067">
        <w:t xml:space="preserve"> Pula, Bastijanova 5</w:t>
      </w:r>
      <w:r w:rsidRPr="00EA0067">
        <w:rPr>
          <w:lang w:val="en-US"/>
        </w:rPr>
        <w:t xml:space="preserve">) utvrđena je u iznosu od 2.232,00 kn. Nakon otpisa 70% utvrđene tražbine, preostali iznos glavnog duga u visini od 669,60 kn bez kamata, dužnik će namiriti po </w:t>
      </w:r>
      <w:r w:rsidRPr="00EA0067">
        <w:t xml:space="preserve">počeku od 12 mjeseci, u slijedećih 36 mjeseci bez kamata, i to u jednakim  mjesečnim anuitetima od po 18,60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27.</w:t>
      </w:r>
      <w:r w:rsidRPr="00EA0067">
        <w:tab/>
        <w:t xml:space="preserve">Tražbina vjerovnika </w:t>
      </w:r>
      <w:r w:rsidRPr="00EA0067">
        <w:rPr>
          <w:lang w:val="en-US"/>
        </w:rPr>
        <w:t>GRAMI d.o.o.u stečaju,</w:t>
      </w:r>
      <w:r w:rsidRPr="00EA0067">
        <w:t xml:space="preserve"> Vodnjan, Stancija Salvela bb</w:t>
      </w:r>
      <w:r w:rsidRPr="00EA0067">
        <w:rPr>
          <w:lang w:val="en-US"/>
        </w:rPr>
        <w:t xml:space="preserve"> (OIB: 62512177428) utvrđena je u iznosu od 3.443,51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1.033,05 kn bez kamata, dužnik će namiriti po </w:t>
      </w:r>
      <w:r w:rsidRPr="00EA0067">
        <w:t xml:space="preserve">počeku od 12 mjeseci, u slijedećih 36 mjeseci bez kamata, i to u jednakim  mjesečnim anuitetima od po 28,69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28.</w:t>
      </w:r>
      <w:r w:rsidRPr="00EA0067">
        <w:tab/>
        <w:t xml:space="preserve">Tražbina vjerovnika </w:t>
      </w:r>
      <w:r w:rsidRPr="00EA0067">
        <w:rPr>
          <w:lang w:val="en-US"/>
        </w:rPr>
        <w:t>GROTA GRADNJA d.o.o.,</w:t>
      </w:r>
      <w:r w:rsidRPr="00EA0067">
        <w:t xml:space="preserve"> Medulin, Šaraje 22</w:t>
      </w:r>
      <w:r w:rsidRPr="00EA0067">
        <w:rPr>
          <w:lang w:val="en-US"/>
        </w:rPr>
        <w:t xml:space="preserve"> (OIB: 69751791523) utvrđena je u iznosu od 4,00  kn. Nakon otpisa 70% utvrđene tražbine,</w:t>
      </w:r>
      <w:r>
        <w:rPr>
          <w:lang w:val="en-US"/>
        </w:rPr>
        <w:t xml:space="preserve"> </w:t>
      </w:r>
      <w:r w:rsidRPr="00EA0067">
        <w:rPr>
          <w:lang w:val="en-US"/>
        </w:rPr>
        <w:t xml:space="preserve">preostali iznos glavnog duga u visini od 1,20 kn bez kamata, dužnik će namiriti po </w:t>
      </w:r>
      <w:r w:rsidRPr="00EA0067">
        <w:t xml:space="preserve">počeku od 12 mjeseci, u slijedećih 36 mjeseci bez kamata, i to u jednakim  mjesečnim anuitetima od po </w:t>
      </w:r>
      <w:r w:rsidRPr="00EA0067">
        <w:lastRenderedPageBreak/>
        <w:t xml:space="preserve">0,03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29.</w:t>
      </w:r>
      <w:r w:rsidRPr="00EA0067">
        <w:tab/>
        <w:t>Tražbina vjerovnika</w:t>
      </w:r>
      <w:r w:rsidRPr="00EA0067">
        <w:rPr>
          <w:lang w:val="en-US"/>
        </w:rPr>
        <w:t xml:space="preserve"> GRUBIŠIĆ I  PARTNERI d.o.o.,</w:t>
      </w:r>
      <w:r w:rsidRPr="00EA0067">
        <w:t xml:space="preserve"> Zagreb, Marina Tartaglie 2/A </w:t>
      </w:r>
      <w:r w:rsidRPr="00EA0067">
        <w:rPr>
          <w:lang w:val="en-US"/>
        </w:rPr>
        <w:t>(OIB: 12023718802) utvrđena je u iznosu od 75.312,50 kn. Nakon otpisa 70% utvrđene tražbine,</w:t>
      </w:r>
      <w:r>
        <w:rPr>
          <w:lang w:val="en-US"/>
        </w:rPr>
        <w:t xml:space="preserve"> </w:t>
      </w:r>
      <w:r w:rsidRPr="00EA0067">
        <w:rPr>
          <w:lang w:val="en-US"/>
        </w:rPr>
        <w:t xml:space="preserve">preostali iznos glavnog duga u visini od 22.593,75 kn bez kamata, dužnik će namiriti po </w:t>
      </w:r>
      <w:r w:rsidRPr="00EA0067">
        <w:t>počeku od 12 mjeseci, u slijedećih 36 mjeseci bez kamata, i to u jednakim  mjesečnim anuitetima od po 627,60</w:t>
      </w:r>
      <w:r>
        <w:t xml:space="preserve"> </w:t>
      </w:r>
      <w:r w:rsidRPr="00EA0067">
        <w:t xml:space="preserve">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30.</w:t>
      </w:r>
      <w:r w:rsidRPr="00EA0067">
        <w:tab/>
        <w:t xml:space="preserve">Tražbina vjerovnika </w:t>
      </w:r>
      <w:r w:rsidRPr="00EA0067">
        <w:rPr>
          <w:lang w:val="en-US"/>
        </w:rPr>
        <w:t xml:space="preserve">HEP </w:t>
      </w:r>
      <w:r w:rsidRPr="00EA0067">
        <w:t>- Operator distribucijskog sustava d.o.o., Zagreb, Ulica grada Vukovara 37</w:t>
      </w:r>
      <w:r w:rsidRPr="00EA0067">
        <w:rPr>
          <w:lang w:val="en-US"/>
        </w:rPr>
        <w:t xml:space="preserve"> (OIB: 46830600751) utvrđena je u iznosu od 26.959,47 kn. Nakon otpisa 70% utvrđene tražbine, preostali iznos glavnog duga u visini od </w:t>
      </w:r>
      <w:r w:rsidRPr="00EA0067">
        <w:t>8.087,84</w:t>
      </w:r>
      <w:r>
        <w:t xml:space="preserve"> </w:t>
      </w:r>
      <w:r w:rsidRPr="00EA0067">
        <w:rPr>
          <w:lang w:val="en-US"/>
        </w:rPr>
        <w:t xml:space="preserve">kn uz kamatu od 4,5% godišnje, dužnik će namiriti po </w:t>
      </w:r>
      <w:r w:rsidRPr="00EA0067">
        <w:t xml:space="preserve">počeku od 12 mjeseci, u slijedećih 36 mjeseci, i to u jednakim  mjesečnim anuitetima od po 224,66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31.</w:t>
      </w:r>
      <w:r w:rsidRPr="00EA0067">
        <w:tab/>
        <w:t xml:space="preserve">Tražbina vjerovnika </w:t>
      </w:r>
      <w:r w:rsidRPr="00EA0067">
        <w:rPr>
          <w:lang w:val="en-US"/>
        </w:rPr>
        <w:t>Stečajna masa dužnika HIDRAULIKA NINO DIV d.o.o.,</w:t>
      </w:r>
      <w:r w:rsidRPr="00EA0067">
        <w:t xml:space="preserve"> Žminj, Pucići 3 (ranije </w:t>
      </w:r>
      <w:r w:rsidRPr="00EA0067">
        <w:rPr>
          <w:lang w:val="en-US"/>
        </w:rPr>
        <w:t>HIDRAULIKA NINO DIV DOO,</w:t>
      </w:r>
      <w:r w:rsidRPr="00EA0067">
        <w:t xml:space="preserve"> Žminj, Pucići 3, </w:t>
      </w:r>
      <w:r w:rsidRPr="00EA0067">
        <w:rPr>
          <w:lang w:val="en-US"/>
        </w:rPr>
        <w:t>OIB: 60924309220) utvrđena je u iznosu od 1.899,12 kn. Nakon otpisa 70% utvrđene tražbine,</w:t>
      </w:r>
      <w:r>
        <w:rPr>
          <w:lang w:val="en-US"/>
        </w:rPr>
        <w:t xml:space="preserve"> </w:t>
      </w:r>
      <w:r w:rsidRPr="00EA0067">
        <w:rPr>
          <w:lang w:val="en-US"/>
        </w:rPr>
        <w:t xml:space="preserve">preostali iznos glavnog duga u visini od 569,74 kn bez kamata, dužnik će namiriti po </w:t>
      </w:r>
      <w:r w:rsidRPr="00EA0067">
        <w:t xml:space="preserve">počeku od 12 mjeseci, u slijedećih 36 mjeseci bez kamata, i to u jednakim mjesečnim anuitetima od po 15,82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32.</w:t>
      </w:r>
      <w:r w:rsidRPr="00EA0067">
        <w:tab/>
        <w:t xml:space="preserve">Tražbina vjerovnika </w:t>
      </w:r>
      <w:r w:rsidRPr="00EA0067">
        <w:rPr>
          <w:lang w:val="en-US"/>
        </w:rPr>
        <w:t>HIŽA d.o.o.,</w:t>
      </w:r>
      <w:r>
        <w:rPr>
          <w:lang w:val="en-US"/>
        </w:rPr>
        <w:t xml:space="preserve"> </w:t>
      </w:r>
      <w:r w:rsidRPr="00EA0067">
        <w:rPr>
          <w:lang w:val="en-US"/>
        </w:rPr>
        <w:t>Banjole, Kamik 30</w:t>
      </w:r>
      <w:r w:rsidRPr="00EA0067">
        <w:t xml:space="preserve"> </w:t>
      </w:r>
      <w:r w:rsidRPr="00EA0067">
        <w:rPr>
          <w:lang w:val="en-US"/>
        </w:rPr>
        <w:t>(OIB: 92957392145) utvrđena je u iznosu od 3,41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1,02 kn bez kamata, dužnik će namiriti po </w:t>
      </w:r>
      <w:r w:rsidRPr="00EA0067">
        <w:t xml:space="preserve">počeku od 12 mjeseci, u slijedećih 36 mjeseci bez kamata, i to u jednakim  mjesečnim anuitetima od po 0,02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pPr>
        <w:pStyle w:val="Bezproreda"/>
        <w:jc w:val="both"/>
        <w:rPr>
          <w:bCs/>
        </w:rPr>
      </w:pPr>
      <w:r w:rsidRPr="00EA0067">
        <w:t>33.</w:t>
      </w:r>
      <w:r w:rsidRPr="00EA0067">
        <w:tab/>
        <w:t xml:space="preserve">Tražbina vjerovnika </w:t>
      </w:r>
      <w:r w:rsidRPr="00EA0067">
        <w:rPr>
          <w:lang w:val="en-US"/>
        </w:rPr>
        <w:t xml:space="preserve">HOLCIM (Hrvatska) d.o.o., Koromačno, </w:t>
      </w:r>
      <w:r w:rsidRPr="00EA0067">
        <w:t>Koromačno 7B</w:t>
      </w:r>
      <w:r w:rsidRPr="00EA0067">
        <w:rPr>
          <w:lang w:val="en-US"/>
        </w:rPr>
        <w:t xml:space="preserve"> (OIB: 60131430579) utvrđena je u iznosu od 1.000,00 kn. Nakon otpisa 70% utvrđene tražbine,preostali iznos glavnog duga u 300,00 visini od kn bez kamata, dužnik će namiriti po </w:t>
      </w:r>
      <w:r w:rsidRPr="00EA0067">
        <w:t xml:space="preserve">počeku od 12 mjeseci, u slijedećih 36 mjeseci bez kamata, i to u jednakim  mjesečnim anuitetima od po 8,33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34.</w:t>
      </w:r>
      <w:r w:rsidRPr="00EA0067">
        <w:tab/>
        <w:t xml:space="preserve">Tražbina vjerovnika </w:t>
      </w:r>
      <w:r w:rsidRPr="00EA0067">
        <w:rPr>
          <w:lang w:val="en-US"/>
        </w:rPr>
        <w:t xml:space="preserve">HRVATSKA RADIOTELEVIZIJA, Prisavlje 3, Zagreb (OIB: 68419124305) utvrđena je u iznosu od 35.666,35 kn. Nakon otpisa 70% utvrđene tražbine, preostali iznos glavnog duga u visini od </w:t>
      </w:r>
      <w:r w:rsidRPr="00EA0067">
        <w:t xml:space="preserve">10.699,91 </w:t>
      </w:r>
      <w:r w:rsidRPr="00EA0067">
        <w:rPr>
          <w:lang w:val="en-US"/>
        </w:rPr>
        <w:t xml:space="preserve">kn </w:t>
      </w:r>
      <w:r w:rsidRPr="00EA0067">
        <w:t>uz kamatu od 4,5 % godišnje</w:t>
      </w:r>
      <w:r w:rsidRPr="00EA0067">
        <w:rPr>
          <w:lang w:val="en-US"/>
        </w:rPr>
        <w:t xml:space="preserve">, dužnik će namiriti po </w:t>
      </w:r>
      <w:r w:rsidRPr="00EA0067">
        <w:t xml:space="preserve">počeku od 12 mjeseci, u slijedećih 36 mjeseci bez kamata, i to u jednakim  mjesečnim anuitetima od po 297,21 kn koji svaki dospijeva do 15-og u mjesecu za tekući </w:t>
      </w:r>
      <w:r w:rsidRPr="00EA0067">
        <w:lastRenderedPageBreak/>
        <w:t xml:space="preserve">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35.</w:t>
      </w:r>
      <w:r w:rsidRPr="00EA0067">
        <w:tab/>
        <w:t xml:space="preserve">Tražbina vjerovnika </w:t>
      </w:r>
      <w:r w:rsidRPr="00EA0067">
        <w:rPr>
          <w:lang w:val="en-US"/>
        </w:rPr>
        <w:t>HRVATSKE CESTE d.o.o, Zagreb,</w:t>
      </w:r>
      <w:r w:rsidRPr="00EA0067">
        <w:rPr>
          <w:rFonts w:eastAsia="MS Mincho"/>
          <w:lang w:val="en-US"/>
        </w:rPr>
        <w:t xml:space="preserve"> Vončinina 3</w:t>
      </w:r>
      <w:r w:rsidRPr="00EA0067">
        <w:rPr>
          <w:lang w:val="en-US"/>
        </w:rPr>
        <w:t xml:space="preserve"> (OIB: 55545787885) utvrđena je u iznosu od 567,87 kn. Nakon otpisa 70% utvrđene tražbine,</w:t>
      </w:r>
      <w:r>
        <w:rPr>
          <w:lang w:val="en-US"/>
        </w:rPr>
        <w:t xml:space="preserve"> </w:t>
      </w:r>
      <w:r w:rsidRPr="00EA0067">
        <w:rPr>
          <w:lang w:val="en-US"/>
        </w:rPr>
        <w:t xml:space="preserve">preostali iznos glavnog duga u visini od </w:t>
      </w:r>
      <w:r w:rsidRPr="00EA0067">
        <w:t>170,36 kn uz kamatu od 4,5 % godišnje</w:t>
      </w:r>
      <w:r w:rsidRPr="00EA0067">
        <w:rPr>
          <w:lang w:val="en-US"/>
        </w:rPr>
        <w:t xml:space="preserve">, dužnik će namiriti po </w:t>
      </w:r>
      <w:r w:rsidRPr="00EA0067">
        <w:t xml:space="preserve">počeku od 12 mjeseci, u slijedećih 36 mjeseci bez kamata, i to u jednakim  mjesečnim anuitetima od po 4,73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3</w:t>
      </w:r>
      <w:r>
        <w:t>6</w:t>
      </w:r>
      <w:r w:rsidRPr="00EA0067">
        <w:t>.</w:t>
      </w:r>
      <w:r w:rsidRPr="00EA0067">
        <w:tab/>
        <w:t xml:space="preserve">Tražbina vjerovnika </w:t>
      </w:r>
      <w:r w:rsidRPr="00EA0067">
        <w:rPr>
          <w:lang w:val="en-US"/>
        </w:rPr>
        <w:t>HRVATSKE VODE</w:t>
      </w:r>
      <w:r w:rsidRPr="00EA0067">
        <w:rPr>
          <w:rFonts w:eastAsia="MS Mincho"/>
          <w:lang w:val="en-US"/>
        </w:rPr>
        <w:t>, Zagreb, Grada Vukovara 220</w:t>
      </w:r>
      <w:r w:rsidRPr="00EA0067">
        <w:rPr>
          <w:lang w:val="en-US"/>
        </w:rPr>
        <w:t xml:space="preserve"> (OIB: 28921383001) utvrđena je u iznosu od  34.092,38  kn. Nakon otpisa 70% utvrđene tražbine,</w:t>
      </w:r>
      <w:r>
        <w:rPr>
          <w:lang w:val="en-US"/>
        </w:rPr>
        <w:t xml:space="preserve"> </w:t>
      </w:r>
      <w:r w:rsidRPr="00EA0067">
        <w:rPr>
          <w:lang w:val="en-US"/>
        </w:rPr>
        <w:t xml:space="preserve">preostali iznos glavnog duga u visini od </w:t>
      </w:r>
      <w:r w:rsidRPr="00EA0067">
        <w:t xml:space="preserve">10.227,71 </w:t>
      </w:r>
      <w:r w:rsidRPr="00EA0067">
        <w:rPr>
          <w:lang w:val="en-US"/>
        </w:rPr>
        <w:t xml:space="preserve">kn </w:t>
      </w:r>
      <w:r w:rsidRPr="00EA0067">
        <w:t>uz kamatu od 4,5 % godišnje</w:t>
      </w:r>
      <w:r w:rsidRPr="00EA0067">
        <w:rPr>
          <w:lang w:val="en-US"/>
        </w:rPr>
        <w:t xml:space="preserve">, dužnik će namiriti po </w:t>
      </w:r>
      <w:r w:rsidRPr="00EA0067">
        <w:t xml:space="preserve">počeku od 12 mjeseci, u slijedećih 36 mjeseci bez kamata, i to u jednakim  mjesečnim anuitetima od po 284,10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37.</w:t>
      </w:r>
      <w:r w:rsidRPr="00EA0067">
        <w:tab/>
        <w:t xml:space="preserve">Tražbina vjerovnika </w:t>
      </w:r>
      <w:r w:rsidRPr="00EA0067">
        <w:rPr>
          <w:lang w:val="en-US"/>
        </w:rPr>
        <w:t>HRVATSKI TELEKOM d.d., Zagreb, Roberta Frangeša Mihanovića 9 (OIB: 81793146560) utvrđena je u iznosu od 8.807,50 kn. Nakon otpisa 70% utvrđene tražbine,</w:t>
      </w:r>
      <w:r>
        <w:rPr>
          <w:lang w:val="en-US"/>
        </w:rPr>
        <w:t xml:space="preserve"> </w:t>
      </w:r>
      <w:r w:rsidRPr="00EA0067">
        <w:rPr>
          <w:lang w:val="en-US"/>
        </w:rPr>
        <w:t xml:space="preserve">preostali iznos glavnog duga u visini od 2.642,25 kn bez kamata, dužnik će namiriti po </w:t>
      </w:r>
      <w:r w:rsidRPr="00EA0067">
        <w:t xml:space="preserve">počeku od 12 mjeseci, u slijedećih 36 mjeseci bez kamata, i to u jednakim  mjesečnim anuitetima od po 73,39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38.</w:t>
      </w:r>
      <w:r w:rsidRPr="00EA0067">
        <w:tab/>
        <w:t xml:space="preserve">Tražbina vjerovnika </w:t>
      </w:r>
      <w:r w:rsidRPr="00EA0067">
        <w:rPr>
          <w:lang w:val="en-US"/>
        </w:rPr>
        <w:t xml:space="preserve">ADDIKO BANK d.d., </w:t>
      </w:r>
      <w:r w:rsidRPr="00EA0067">
        <w:t>Zagreb, Slavonska avenija 6, OIB 14036333877</w:t>
      </w:r>
      <w:r w:rsidRPr="00EA0067">
        <w:rPr>
          <w:rFonts w:cs="Arial" w:hAnsi="Arial" w:ascii="Arial"/>
        </w:rPr>
        <w:t xml:space="preserve"> </w:t>
      </w:r>
      <w:r w:rsidRPr="00EA0067">
        <w:t xml:space="preserve">(ranije </w:t>
      </w:r>
      <w:r w:rsidRPr="00EA0067">
        <w:rPr>
          <w:lang w:val="en-US"/>
        </w:rPr>
        <w:t>HYPO ALPE- ADRIA BANK d.d.</w:t>
      </w:r>
      <w:r w:rsidRPr="00EA0067">
        <w:t xml:space="preserve"> Zagreb, Slavonska avenija 6</w:t>
      </w:r>
      <w:r w:rsidRPr="00EA0067">
        <w:rPr>
          <w:lang w:val="en-US"/>
        </w:rPr>
        <w:t xml:space="preserve">) utvrđena je u iznosu od  32.906,04 kn. Nakon otpisa 70% utvrđene tražbine, preostali iznos glavnog duga u visini od </w:t>
      </w:r>
      <w:r w:rsidRPr="00EA0067">
        <w:t xml:space="preserve">9.871,81 </w:t>
      </w:r>
      <w:r w:rsidRPr="00EA0067">
        <w:rPr>
          <w:lang w:val="en-US"/>
        </w:rPr>
        <w:t xml:space="preserve">kn bez kamata, dužnik će namiriti po </w:t>
      </w:r>
      <w:r w:rsidRPr="00EA0067">
        <w:t xml:space="preserve">počeku od 12 mjeseci, u slijedećih 36 mjeseci bez kamata, i to u jednakim  mjesečnim anuitetima od po 274,21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39.</w:t>
      </w:r>
      <w:r w:rsidRPr="00EA0067">
        <w:tab/>
        <w:t xml:space="preserve">Tražbina vjerovnika HETA Asset Resolution Hrvatska d.o.o. Zagreb, Slavonska avenija 6/a OIB </w:t>
      </w:r>
      <w:r w:rsidRPr="00EA0067">
        <w:rPr>
          <w:bCs/>
        </w:rPr>
        <w:t>87064273078</w:t>
      </w:r>
      <w:r w:rsidRPr="00EA0067">
        <w:rPr>
          <w:rFonts w:cs="Arial" w:hAnsi="Arial" w:ascii="Arial"/>
          <w:b/>
          <w:bCs/>
          <w:color w:val="FF0000"/>
        </w:rPr>
        <w:t xml:space="preserve"> </w:t>
      </w:r>
      <w:r w:rsidRPr="00EA0067">
        <w:t xml:space="preserve">(ranije </w:t>
      </w:r>
      <w:r w:rsidRPr="00EA0067">
        <w:rPr>
          <w:lang w:val="en-US"/>
        </w:rPr>
        <w:t>HYPO-LEASING KROATIEN d.o.o.</w:t>
      </w:r>
      <w:r w:rsidRPr="00EA0067">
        <w:t xml:space="preserve"> Zagreb, Koranska 16 O</w:t>
      </w:r>
      <w:r w:rsidRPr="00EA0067">
        <w:rPr>
          <w:lang w:val="en-US"/>
        </w:rPr>
        <w:t xml:space="preserve">IB: 87064273078) utvrđena je u iznosu od  155,77 kn. Nakon otpisa 70% utvrđene tražbine, preostali iznos glavnog duga u visini od </w:t>
      </w:r>
      <w:r w:rsidRPr="00EA0067">
        <w:t xml:space="preserve">46,73 </w:t>
      </w:r>
      <w:r w:rsidRPr="00EA0067">
        <w:rPr>
          <w:lang w:val="en-US"/>
        </w:rPr>
        <w:t xml:space="preserve">kn bez kamata, dužnik će namiriti po </w:t>
      </w:r>
      <w:r w:rsidRPr="00EA0067">
        <w:t xml:space="preserve">počeku od 12 mjeseci, u slijedećih 36 mjeseci bez kamata, i to u jednakim  mjesečnim anuitetima od po 1,29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40.</w:t>
      </w:r>
      <w:r w:rsidRPr="00EA0067">
        <w:tab/>
        <w:t xml:space="preserve">Tražbina vjerovnika </w:t>
      </w:r>
      <w:r w:rsidRPr="00EA0067">
        <w:rPr>
          <w:lang w:val="en-US"/>
        </w:rPr>
        <w:t>INSTITUT IGH d.d.,</w:t>
      </w:r>
      <w:r w:rsidRPr="00EA0067">
        <w:t xml:space="preserve"> Zagreb, Janka Rakuše 1</w:t>
      </w:r>
      <w:r w:rsidRPr="00EA0067">
        <w:rPr>
          <w:lang w:val="en-US"/>
        </w:rPr>
        <w:t xml:space="preserve"> (OIB: 79766124714) utvrđena je u iznosu od 525.686,86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157.706,06 kn bez kamata, dužnik će namiriti po </w:t>
      </w:r>
      <w:r w:rsidRPr="00EA0067">
        <w:t xml:space="preserve">počeku od 12 mjeseci, u slijedećih 36 mjeseci bez kamata, i to u jednakim mjesečnim anuitetima od po 4.380,72 kn koji svaki dospijeva do 15-og u mjesecu za tekući kalendarski </w:t>
      </w:r>
      <w:r w:rsidRPr="00EA0067">
        <w:lastRenderedPageBreak/>
        <w:t xml:space="preserve">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41.</w:t>
      </w:r>
      <w:r w:rsidRPr="00EA0067">
        <w:tab/>
        <w:t xml:space="preserve">Tražbina vjerovnika </w:t>
      </w:r>
      <w:r w:rsidRPr="00EA0067">
        <w:rPr>
          <w:lang w:val="en-US"/>
        </w:rPr>
        <w:t>ISTARSKA ŽUPANIJA, Flanatička 29</w:t>
      </w:r>
      <w:r>
        <w:rPr>
          <w:lang w:val="en-US"/>
        </w:rPr>
        <w:t>, Pula</w:t>
      </w:r>
      <w:r w:rsidRPr="00EA0067">
        <w:rPr>
          <w:lang w:val="en-US"/>
        </w:rPr>
        <w:t xml:space="preserve"> (OIB: 90017522601) utvrđena je u iznosu od 2.290,00 kn. Nakon otpisa 70% utvrđene tražbine, preostali iznos glavnog duga u visini od </w:t>
      </w:r>
      <w:r w:rsidRPr="00EA0067">
        <w:t xml:space="preserve">687,00 </w:t>
      </w:r>
      <w:r w:rsidRPr="00EA0067">
        <w:rPr>
          <w:lang w:val="en-US"/>
        </w:rPr>
        <w:t xml:space="preserve">kn uz kamatu od 4,5% godišnje, dužnik će namiriti po </w:t>
      </w:r>
      <w:r w:rsidRPr="00EA0067">
        <w:t xml:space="preserve">počeku od 12 mjeseci, u slijedećih 36 mjeseci bez kamata, i to u jednakim  mjesečnim anuitetima od po 19,08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42.</w:t>
      </w:r>
      <w:r w:rsidRPr="00EA0067">
        <w:tab/>
        <w:t xml:space="preserve">Tražbina vjerovnika </w:t>
      </w:r>
      <w:r w:rsidRPr="00EA0067">
        <w:rPr>
          <w:lang w:val="en-US"/>
        </w:rPr>
        <w:t>ISTRA LOGISTIKA plus  d.o.o.</w:t>
      </w:r>
      <w:r w:rsidRPr="00EA0067">
        <w:t>, Poreč, Radoši kod Žbandaja 13</w:t>
      </w:r>
      <w:r w:rsidRPr="00EA0067">
        <w:rPr>
          <w:lang w:val="en-US"/>
        </w:rPr>
        <w:t xml:space="preserve"> (OIB: 57514857533) utvrđena je u iznosu od 1.856,26 kn. Nakon otpisa 70% utvrđene tražbine, preostali iznos glavnog duga u visini od 556,88 kn bez kamata, dužnik će namiriti po </w:t>
      </w:r>
      <w:r w:rsidRPr="00EA0067">
        <w:t xml:space="preserve">počeku od 12 mjeseci, u slijedećih 36 mjeseci bez kamata, i to u jednakim mjesečnim anuitetima od po 15,46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43.</w:t>
      </w:r>
      <w:r w:rsidRPr="00EA0067">
        <w:tab/>
        <w:t xml:space="preserve">Tražbina vjerovnika </w:t>
      </w:r>
      <w:r w:rsidRPr="00EA0067">
        <w:rPr>
          <w:lang w:val="en-US"/>
        </w:rPr>
        <w:t>JADRANSKO OSIGURANJE d.d.,</w:t>
      </w:r>
      <w:r w:rsidRPr="00EA0067">
        <w:t xml:space="preserve"> Zagreb, Listopadska 2</w:t>
      </w:r>
      <w:r w:rsidRPr="00EA0067">
        <w:rPr>
          <w:lang w:val="en-US"/>
        </w:rPr>
        <w:t xml:space="preserve"> (OIB: 94472454976) utvrđena je u iznosu od  422.145,53 kn. Nakon otpisa 70% utvrđene tražbine, preostali iznos glavnog duga u visini od </w:t>
      </w:r>
      <w:r w:rsidRPr="00EA0067">
        <w:t xml:space="preserve">126.643,66 </w:t>
      </w:r>
      <w:r w:rsidRPr="00EA0067">
        <w:rPr>
          <w:lang w:val="en-US"/>
        </w:rPr>
        <w:t xml:space="preserve">kn bez kamata, dužnik će namiriti po </w:t>
      </w:r>
      <w:r w:rsidRPr="00EA0067">
        <w:t xml:space="preserve">počeku od 12 mjeseci, u slijedećih 36 mjeseci bez kamata, i to u jednakim mjesečnim anuitetima od po 3.517,87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44.</w:t>
      </w:r>
      <w:r w:rsidRPr="00EA0067">
        <w:tab/>
        <w:t xml:space="preserve">Tražbina vjerovnika </w:t>
      </w:r>
      <w:r w:rsidRPr="00EA0067">
        <w:rPr>
          <w:lang w:val="en-US"/>
        </w:rPr>
        <w:t>Javni bilježnik DIVN</w:t>
      </w:r>
      <w:r>
        <w:rPr>
          <w:lang w:val="en-US"/>
        </w:rPr>
        <w:t>E</w:t>
      </w:r>
      <w:r w:rsidRPr="00EA0067">
        <w:rPr>
          <w:lang w:val="en-US"/>
        </w:rPr>
        <w:t xml:space="preserve"> PERKOVIĆ (OIB: 26497199879) Mletačka 2</w:t>
      </w:r>
      <w:r>
        <w:rPr>
          <w:lang w:val="en-US"/>
        </w:rPr>
        <w:t xml:space="preserve">, </w:t>
      </w:r>
      <w:r w:rsidRPr="00EA0067">
        <w:rPr>
          <w:lang w:val="en-US"/>
        </w:rPr>
        <w:t xml:space="preserve"> Pula</w:t>
      </w:r>
      <w:r>
        <w:rPr>
          <w:lang w:val="en-US"/>
        </w:rPr>
        <w:t xml:space="preserve"> </w:t>
      </w:r>
      <w:r w:rsidRPr="00EA0067">
        <w:rPr>
          <w:lang w:val="en-US"/>
        </w:rPr>
        <w:t xml:space="preserve">utvrđena je u iznosu od  2.953,90 kn. Nakon otpisa 70% utvrđene tražbine, preostali iznos glavnog duga u visini od 886,17 kn bez kamata, dužnik će namiriti po </w:t>
      </w:r>
      <w:r w:rsidRPr="00EA0067">
        <w:t xml:space="preserve">počeku od 12 mjeseci, u slijedećih 36 mjeseci bez kamata, i to u jednakim  mjesečnim anuitetima od po 24,61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3751">
      <w:pPr>
        <w:pStyle w:val="Bezproreda"/>
        <w:jc w:val="both"/>
      </w:pPr>
      <w:r w:rsidRPr="00EA3751">
        <w:t>45.</w:t>
      </w:r>
      <w:r w:rsidRPr="00EA3751">
        <w:tab/>
        <w:t>Tražbina vjerovnika KANINI d.o.o.</w:t>
      </w:r>
      <w:r w:rsidR="00120CFC">
        <w:t>,</w:t>
      </w:r>
      <w:r w:rsidRPr="00EA3751">
        <w:rPr>
          <w:lang w:val="en-US"/>
        </w:rPr>
        <w:t xml:space="preserve"> Svetvinčenat, Salambati 50, OIB: </w:t>
      </w:r>
      <w:r w:rsidRPr="00EA3751">
        <w:t>83377531887</w:t>
      </w:r>
      <w:r w:rsidRPr="00EA3751">
        <w:rPr>
          <w:lang w:val="en-US"/>
        </w:rPr>
        <w:t xml:space="preserve"> (ranije KANINI d.o.o. Rupa bb, Svetvinčenat) utvrđena je u iznosu od  14.607.110,03 kn, od toga bezuvjetna tražbina u iznosu od 1.743.988,17 kn i uvjetna tražbina u iznosu od  </w:t>
      </w:r>
      <w:r w:rsidRPr="00EA3751">
        <w:t xml:space="preserve">12.863.121,86  kn. </w:t>
      </w:r>
      <w:r w:rsidRPr="00EA3751">
        <w:rPr>
          <w:lang w:val="en-US"/>
        </w:rPr>
        <w:t xml:space="preserve">Nakon otpisa 70% utvrđene bezuvjetne tražbine, preostali iznos glavnog duga te tražbine u visini od kn 523.196,45 kn bez kamata, dužnik će namiriti po </w:t>
      </w:r>
      <w:r w:rsidRPr="00EA3751">
        <w:t xml:space="preserve">počeku od 12 mjeseci, u slijedećih 36 mjeseci bez kamata, i to u jednakim  mjesečnim anuitetima od po 14.533,23 kn koji svaki dospijeva do 15-og u mjesecu za tekući kalendarski mjesec, time da rokovi počinju teći od dana pravomoćnosti rješenja Trgovačkog suda u Rijeci o sklopljenoj </w:t>
      </w:r>
      <w:r w:rsidRPr="00EA3751">
        <w:rPr>
          <w:bCs/>
        </w:rPr>
        <w:t>predstečajnoj nagodbi.</w:t>
      </w:r>
      <w:r w:rsidRPr="00EA3751">
        <w:t xml:space="preserve"> Dužnik se obvezuje namiriti utvrđenu  uvjetnu tražbinu  vjerovnika u iznosu od 12.863.121,86 kn na način da vjerovnik pristaje na namirenje od glavnog dužnika, a u slučaju naplate po osnovi regresa isplata će se vršiti od strane dužnika u 48 jednakih mjesečnih rata bez kamata.</w:t>
      </w:r>
    </w:p>
    <w:p w:rsidRDefault="002E3A7A" w:rsidP="002E3A7A" w:rsidR="002E3A7A" w:rsidRPr="00EA3751">
      <w:pPr>
        <w:pStyle w:val="Bezproreda"/>
        <w:jc w:val="both"/>
      </w:pPr>
    </w:p>
    <w:p w:rsidRDefault="002E3A7A" w:rsidP="002E3A7A" w:rsidR="002E3A7A" w:rsidRPr="00EA0067">
      <w:pPr>
        <w:pStyle w:val="Bezproreda"/>
        <w:jc w:val="both"/>
      </w:pPr>
      <w:r w:rsidRPr="00EA0067">
        <w:t>46.</w:t>
      </w:r>
      <w:r w:rsidRPr="00EA0067">
        <w:tab/>
        <w:t xml:space="preserve">Tražbina vjerovnika </w:t>
      </w:r>
      <w:r>
        <w:t xml:space="preserve">VALTERA </w:t>
      </w:r>
      <w:r w:rsidRPr="00EA0067">
        <w:rPr>
          <w:lang w:val="en-US"/>
        </w:rPr>
        <w:t>KIRŠIĆ</w:t>
      </w:r>
      <w:r>
        <w:rPr>
          <w:lang w:val="en-US"/>
        </w:rPr>
        <w:t xml:space="preserve">A, </w:t>
      </w:r>
      <w:r w:rsidRPr="00EA0067">
        <w:rPr>
          <w:lang w:val="en-US"/>
        </w:rPr>
        <w:t>(OIB: 16557973003)</w:t>
      </w:r>
      <w:r>
        <w:rPr>
          <w:lang w:val="en-US"/>
        </w:rPr>
        <w:t>,</w:t>
      </w:r>
      <w:r w:rsidRPr="00EA0067">
        <w:rPr>
          <w:lang w:val="en-US"/>
        </w:rPr>
        <w:t xml:space="preserve"> Štrped 12, Vinkuran utvrđena je u iznosu od 20,00 kn. Nakon otpisa 70% utvrđene tražbine, preostali iznos </w:t>
      </w:r>
      <w:r w:rsidRPr="00EA0067">
        <w:rPr>
          <w:lang w:val="en-US"/>
        </w:rPr>
        <w:lastRenderedPageBreak/>
        <w:t xml:space="preserve">glavnog duga u visini od 6,00  kn bez kamata, dužnik će namiriti po </w:t>
      </w:r>
      <w:r w:rsidRPr="00EA0067">
        <w:t xml:space="preserve">počeku od 12 mjeseci, u slijedećih 36 mjeseci bez kamata, i to u jednakim  mjesečnim anuitetima od po 0,16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47.</w:t>
      </w:r>
      <w:r w:rsidRPr="00EA0067">
        <w:tab/>
        <w:t xml:space="preserve">Tražbina vjerovnika </w:t>
      </w:r>
      <w:r w:rsidRPr="00EA0067">
        <w:rPr>
          <w:lang w:val="en-US"/>
        </w:rPr>
        <w:t>KOMERC-TRANS d.o.o.</w:t>
      </w:r>
      <w:r w:rsidR="00120CFC">
        <w:rPr>
          <w:lang w:val="en-US"/>
        </w:rPr>
        <w:t>,</w:t>
      </w:r>
      <w:r w:rsidRPr="00EA0067">
        <w:t xml:space="preserve"> Barban, Sankovići 19</w:t>
      </w:r>
      <w:r w:rsidRPr="00EA0067">
        <w:rPr>
          <w:lang w:val="en-US"/>
        </w:rPr>
        <w:t xml:space="preserve"> (OIB: 05679700676) utvrđena je u iznosu od 223.683,79 kn. Nakon otpisa 70% utvrđene tražbine,</w:t>
      </w:r>
      <w:r>
        <w:rPr>
          <w:lang w:val="en-US"/>
        </w:rPr>
        <w:t xml:space="preserve"> </w:t>
      </w:r>
      <w:r w:rsidRPr="00EA0067">
        <w:rPr>
          <w:lang w:val="en-US"/>
        </w:rPr>
        <w:t xml:space="preserve">preostali iznos glavnog duga u visini od 67.105,14 kn bez kamata, dužnik će namiriti po </w:t>
      </w:r>
      <w:r w:rsidRPr="00EA0067">
        <w:t xml:space="preserve">počeku od 12 mjeseci, u slijedećih 36 mjeseci bez kamata, i to u jednakim  mjesečnim anuitetima od po 1.864,03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48.</w:t>
      </w:r>
      <w:r w:rsidRPr="00EA0067">
        <w:tab/>
        <w:t xml:space="preserve">Tražbina vjerovnika </w:t>
      </w:r>
      <w:r w:rsidRPr="00EA0067">
        <w:rPr>
          <w:lang w:val="en-US"/>
        </w:rPr>
        <w:t>KOVJANIĆ d.o.o.</w:t>
      </w:r>
      <w:r w:rsidRPr="00EA0067">
        <w:t xml:space="preserve"> Pula, Jeromelina 34</w:t>
      </w:r>
      <w:r w:rsidRPr="00EA0067">
        <w:rPr>
          <w:lang w:val="en-US"/>
        </w:rPr>
        <w:t xml:space="preserve"> (OIB: 62965036058) utvrđena je u iznosu od 2.409,92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722,98 kn bez kamata, dužnik će namiriti po </w:t>
      </w:r>
      <w:r w:rsidRPr="00EA0067">
        <w:t xml:space="preserve">počeku od 12 mjeseci, u slijedećih 36 mjeseci bez kamata, i to u jednakim  mjesečnim anuitetima od po 20,08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49.</w:t>
      </w:r>
      <w:r w:rsidRPr="00EA0067">
        <w:tab/>
        <w:t xml:space="preserve">Tražbina vjerovnika VLADIMIRA KRAJCERA </w:t>
      </w:r>
      <w:r w:rsidRPr="00EA0067">
        <w:rPr>
          <w:lang w:val="en-US"/>
        </w:rPr>
        <w:t xml:space="preserve">(OIB: 88317163237) </w:t>
      </w:r>
      <w:r w:rsidRPr="00EA0067">
        <w:t xml:space="preserve">vl. </w:t>
      </w:r>
      <w:r w:rsidRPr="00EA0067">
        <w:rPr>
          <w:lang w:val="en-US"/>
        </w:rPr>
        <w:t>KRAJCER ronilačko-građevinski obrt, F</w:t>
      </w:r>
      <w:r w:rsidRPr="00EA0067">
        <w:t xml:space="preserve">ažana, R. Petrović 12 (ranije </w:t>
      </w:r>
      <w:r w:rsidRPr="00EA0067">
        <w:rPr>
          <w:lang w:val="en-US"/>
        </w:rPr>
        <w:t>KRAJCER R.G. OBRT</w:t>
      </w:r>
      <w:r w:rsidRPr="00EA0067">
        <w:t xml:space="preserve"> –</w:t>
      </w:r>
      <w:r>
        <w:t xml:space="preserve"> </w:t>
      </w:r>
      <w:r w:rsidRPr="00EA0067">
        <w:t>vl</w:t>
      </w:r>
      <w:r>
        <w:t xml:space="preserve"> </w:t>
      </w:r>
      <w:r w:rsidRPr="00EA0067">
        <w:t>-Vladimir Krajcer,</w:t>
      </w:r>
      <w:r>
        <w:t xml:space="preserve"> </w:t>
      </w:r>
      <w:r w:rsidRPr="00EA0067">
        <w:t>Fažana, R. Petrović 12)</w:t>
      </w:r>
      <w:r w:rsidRPr="00EA0067">
        <w:rPr>
          <w:lang w:val="en-US"/>
        </w:rPr>
        <w:t xml:space="preserve"> utvrđena je u iznosu od  915,00  kn. Nakon otpisa 70% utvrđene tražbine,preostali iznos glavnog duga u visini od 274,50 kn bez kamata, dužnik će namiriti po </w:t>
      </w:r>
      <w:r w:rsidRPr="00EA0067">
        <w:t xml:space="preserve">počeku od 12 mjeseci, u slijedećih 36 mjeseci bez kamata, i to u jednakim  mjesečnim anuitetima od po 7,62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jc w:val="both"/>
      </w:pPr>
      <w:r w:rsidRPr="00EA0067">
        <w:t>50.</w:t>
      </w:r>
      <w:r w:rsidRPr="00EA0067">
        <w:tab/>
        <w:t xml:space="preserve">Tražbina vjerovnika </w:t>
      </w:r>
      <w:r>
        <w:rPr>
          <w:lang w:val="en-US"/>
        </w:rPr>
        <w:t xml:space="preserve">LAURE </w:t>
      </w:r>
      <w:r w:rsidRPr="00EA0067">
        <w:rPr>
          <w:lang w:val="en-US"/>
        </w:rPr>
        <w:t xml:space="preserve">KAPELOTO (OIB: 23708581689), Svetvinčenat, Salambati 50  (ranije LAURA KAPELOTO, B. Leonardelli 51, Pula) utvrđena je u iznosu od  7.312.601,69 kn. </w:t>
      </w:r>
      <w:r w:rsidRPr="00EA0067">
        <w:t>Vjerovnik prihvaća, a dužnik se obvezuje namiriti utvrđenu  uvjetnu tražbinu tog vjerovnika u iznosu od 7.312.601,69 kn, na način da vjerovnik pristaje na namirenje od glavnog dužnika, a u slučaju naplate po osnovi regresa isplata će se vršiti  od strane dužnika u  48 jednakih mjesečnih rata bez kamata.</w:t>
      </w:r>
    </w:p>
    <w:p w:rsidRDefault="002E3A7A" w:rsidP="002E3A7A" w:rsidR="002E3A7A" w:rsidRPr="00EA0067">
      <w:pPr>
        <w:ind w:left="720"/>
        <w:jc w:val="both"/>
        <w:rPr>
          <w:lang w:val="en-US"/>
        </w:rPr>
      </w:pPr>
    </w:p>
    <w:p w:rsidRDefault="002E3A7A" w:rsidP="002E3A7A" w:rsidR="002E3A7A" w:rsidRPr="00EA0067">
      <w:pPr>
        <w:pStyle w:val="Bezproreda"/>
        <w:jc w:val="both"/>
      </w:pPr>
      <w:r w:rsidRPr="00EA0067">
        <w:t>51.</w:t>
      </w:r>
      <w:r w:rsidRPr="00EA0067">
        <w:tab/>
        <w:t xml:space="preserve">Tražbina vjerovnika </w:t>
      </w:r>
      <w:r w:rsidRPr="00EA0067">
        <w:rPr>
          <w:lang w:val="en-US"/>
        </w:rPr>
        <w:t>LIBRA TEHNIČAR d.o.o.,</w:t>
      </w:r>
      <w:r w:rsidRPr="00EA0067">
        <w:t xml:space="preserve"> Zagreb, II Praćanska 6/A </w:t>
      </w:r>
      <w:r w:rsidRPr="00EA0067">
        <w:rPr>
          <w:lang w:val="en-US"/>
        </w:rPr>
        <w:t>(OIB: 34578772340) utvrđena je u iznosu od 37.925,05 kn. Nakon otpisa 70% utvrđene tražbine,</w:t>
      </w:r>
      <w:r>
        <w:rPr>
          <w:lang w:val="en-US"/>
        </w:rPr>
        <w:t xml:space="preserve"> </w:t>
      </w:r>
      <w:r w:rsidRPr="00EA0067">
        <w:rPr>
          <w:lang w:val="en-US"/>
        </w:rPr>
        <w:t xml:space="preserve">preostali iznos glavnog duga u visini od 11.377,52 kn bez kamata, dužnik će namiriti po </w:t>
      </w:r>
      <w:r w:rsidRPr="00EA0067">
        <w:t xml:space="preserve">počeku od 12 mjeseci, u slijedećih 36 mjeseci bez kamata, i to u jednakim mjesečnim anuitetima od po 316,04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rPr>
          <w:lang w:val="en-US"/>
        </w:rPr>
        <w:t>52.</w:t>
      </w:r>
      <w:r w:rsidRPr="00EA0067">
        <w:rPr>
          <w:lang w:val="en-US"/>
        </w:rPr>
        <w:tab/>
      </w:r>
      <w:r w:rsidRPr="00EA0067">
        <w:t xml:space="preserve">Tražbina vjerovnika </w:t>
      </w:r>
      <w:r w:rsidRPr="00EA0067">
        <w:rPr>
          <w:lang w:val="en-US"/>
        </w:rPr>
        <w:t>LINOGRAD t.m.e.k d.o.o.</w:t>
      </w:r>
      <w:r w:rsidRPr="00EA0067">
        <w:t>, Labin, Vinež 606</w:t>
      </w:r>
      <w:r w:rsidRPr="00EA0067">
        <w:rPr>
          <w:lang w:val="en-US"/>
        </w:rPr>
        <w:t xml:space="preserve"> (OIB: 20084916911) utvrđena je u iznosu od 784,00 kn. Nakon otpisa 70% utvrđene tražbine,</w:t>
      </w:r>
      <w:r>
        <w:rPr>
          <w:lang w:val="en-US"/>
        </w:rPr>
        <w:t xml:space="preserve"> </w:t>
      </w:r>
      <w:r w:rsidRPr="00EA0067">
        <w:rPr>
          <w:lang w:val="en-US"/>
        </w:rPr>
        <w:t xml:space="preserve">preostali iznos glavnog duga u visini od 235,20 kn bez kamata, dužnik će namiriti po </w:t>
      </w:r>
      <w:r w:rsidRPr="00EA0067">
        <w:t xml:space="preserve">počeku od 12 mjeseci, u slijedećih 36 mjeseci bez kamata, i to u jednakim  mjesečnim anuitetima od </w:t>
      </w:r>
      <w:r w:rsidRPr="00EA0067">
        <w:lastRenderedPageBreak/>
        <w:t xml:space="preserve">po 6,53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53.</w:t>
      </w:r>
      <w:r w:rsidRPr="00EA0067">
        <w:tab/>
        <w:t xml:space="preserve">Tražbina vjerovnika MLADENA SINČIĆA, </w:t>
      </w:r>
      <w:r w:rsidRPr="00EA0067">
        <w:rPr>
          <w:lang w:val="en-US"/>
        </w:rPr>
        <w:t>(OIB: 13682169781) vl. ELEKTROINSTALATERSKI OBRT</w:t>
      </w:r>
      <w:r w:rsidRPr="00EA0067">
        <w:t xml:space="preserve"> LUX, Pula, Paduljski put 11 (ranije </w:t>
      </w:r>
      <w:r>
        <w:t xml:space="preserve">MLADEN </w:t>
      </w:r>
      <w:r w:rsidRPr="00EA0067">
        <w:t xml:space="preserve">SINČIĆ, </w:t>
      </w:r>
      <w:r w:rsidRPr="00EA0067">
        <w:rPr>
          <w:lang w:val="en-US"/>
        </w:rPr>
        <w:t>OIB: 13682169781</w:t>
      </w:r>
      <w:r w:rsidRPr="00EA0067">
        <w:t xml:space="preserve"> vl. </w:t>
      </w:r>
      <w:r w:rsidRPr="00EA0067">
        <w:rPr>
          <w:lang w:val="en-US"/>
        </w:rPr>
        <w:t>LUX ELEKTROINSTALATERSKI OBRT</w:t>
      </w:r>
      <w:r w:rsidRPr="00EA0067">
        <w:t>, Pula, Paduljski put 11)</w:t>
      </w:r>
      <w:r w:rsidRPr="00EA0067">
        <w:rPr>
          <w:lang w:val="en-US"/>
        </w:rPr>
        <w:t xml:space="preserve"> utvrđena je u iznosu od 3.025,24 kn. Nakon otpisa 70% utvrđene tražbine, preostali iznos glavnog duga u visini od 907,57 kn bez kamata, dužnik će namiriti po </w:t>
      </w:r>
      <w:r w:rsidRPr="00EA0067">
        <w:t xml:space="preserve">počeku od 12 mjeseci, u slijedećih 36 mjeseci bez kamata, i to u jednakim  mjesečnim anuitetima od po 25,21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54.</w:t>
      </w:r>
      <w:r w:rsidRPr="00EA0067">
        <w:tab/>
        <w:t xml:space="preserve">Tražbina vjerovnika </w:t>
      </w:r>
      <w:r>
        <w:t xml:space="preserve">RADANA </w:t>
      </w:r>
      <w:r w:rsidRPr="00EA0067">
        <w:rPr>
          <w:lang w:val="en-US"/>
        </w:rPr>
        <w:t>MAJSTOROVIĆ</w:t>
      </w:r>
      <w:r>
        <w:rPr>
          <w:lang w:val="en-US"/>
        </w:rPr>
        <w:t>A</w:t>
      </w:r>
      <w:r w:rsidRPr="00EA0067">
        <w:rPr>
          <w:lang w:val="en-US"/>
        </w:rPr>
        <w:t>, Palisina 37, Pula (OIB: 19528632292) utvrđena je u iznosu od  240,16 kn. Nakon otpisa 70% utvrđene tražbine,</w:t>
      </w:r>
      <w:r>
        <w:rPr>
          <w:lang w:val="en-US"/>
        </w:rPr>
        <w:t xml:space="preserve"> </w:t>
      </w:r>
      <w:r w:rsidRPr="00EA0067">
        <w:rPr>
          <w:lang w:val="en-US"/>
        </w:rPr>
        <w:t xml:space="preserve">preostali iznos glavnog duga u visini od 72,05 kn bez kamata, dužnik će namiriti po </w:t>
      </w:r>
      <w:r w:rsidRPr="00EA0067">
        <w:t xml:space="preserve">počeku od 12 mjeseci, u slijedećih 36 mjeseci bez kamata, i to u jednakim  mjesečnim anuitetima od po 2,00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55.</w:t>
      </w:r>
      <w:r w:rsidRPr="00EA0067">
        <w:tab/>
        <w:t xml:space="preserve">Tražbina vjerovnika </w:t>
      </w:r>
      <w:r w:rsidRPr="00EA0067">
        <w:rPr>
          <w:lang w:val="en-US"/>
        </w:rPr>
        <w:t>MASA d.o.o.</w:t>
      </w:r>
      <w:r w:rsidRPr="00EA0067">
        <w:t>, Vodnjan,  S. Martin 89</w:t>
      </w:r>
      <w:r w:rsidRPr="00EA0067">
        <w:rPr>
          <w:lang w:val="en-US"/>
        </w:rPr>
        <w:t xml:space="preserve"> (OIB: 90440925110) utvrđena je u iznosu od 220,82 kn. Nakon otpisa 70% utvrđene tražbine, preostali iznos glavnog duga u visini od 66,25 kn bez kamata, dužnik će namiriti po </w:t>
      </w:r>
      <w:r w:rsidRPr="00EA0067">
        <w:t xml:space="preserve">počeku od 12 mjeseci, u slijedećih 36 mjeseci bez kamata, i to u jednakim  mjesečnim anuitetima od po 1,84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56.</w:t>
      </w:r>
      <w:r w:rsidRPr="00EA0067">
        <w:tab/>
        <w:t xml:space="preserve">Tražbina vjerovnika </w:t>
      </w:r>
      <w:r w:rsidRPr="00EA0067">
        <w:rPr>
          <w:lang w:val="en-US"/>
        </w:rPr>
        <w:t>Stečajna masa dužnika MASAGRADNJA d.o.o.</w:t>
      </w:r>
      <w:r w:rsidRPr="00EA0067">
        <w:t xml:space="preserve"> Fažana, Galižanska cesta 14 (ranije </w:t>
      </w:r>
      <w:r w:rsidRPr="00EA0067">
        <w:rPr>
          <w:lang w:val="en-US"/>
        </w:rPr>
        <w:t>MASAGRADNJA d.o.o.</w:t>
      </w:r>
      <w:r w:rsidRPr="00EA0067">
        <w:t xml:space="preserve">, Fažana, Galižanska cesta 14, </w:t>
      </w:r>
      <w:r w:rsidRPr="00EA0067">
        <w:rPr>
          <w:lang w:val="en-US"/>
        </w:rPr>
        <w:t xml:space="preserve"> OIB: 09732720619) utvrđena je u iznosu od  96,00 kn. Nakon otpisa 70% utvrđene tražbine, preostali iznos glavnog duga u visini od 28,80  bez kamata, dužnik će namiriti po </w:t>
      </w:r>
      <w:r w:rsidRPr="00EA0067">
        <w:t xml:space="preserve">počeku od 12 mjeseci, u slijedećih 36 mjeseci bez kamata, i to u jednakim  mjesečnim anuitetima od po 0,80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57.</w:t>
      </w:r>
      <w:r w:rsidRPr="00EA0067">
        <w:tab/>
        <w:t xml:space="preserve">Tražbina vjerovnika </w:t>
      </w:r>
      <w:r w:rsidRPr="00EA0067">
        <w:rPr>
          <w:lang w:val="en-US"/>
        </w:rPr>
        <w:t>MERCEDES - BENZ LEASING HRVATSKA d.o.o.,</w:t>
      </w:r>
      <w:r w:rsidRPr="00EA0067">
        <w:t xml:space="preserve"> Zagreb, Kovinska 5 </w:t>
      </w:r>
      <w:r w:rsidRPr="00EA0067">
        <w:rPr>
          <w:lang w:val="en-US"/>
        </w:rPr>
        <w:t xml:space="preserve">(OIB: 17080997510) utvrđena je u iznosu od 38.890,89 kn. Nakon otpisa 70% utvrđene tražbine, preostali iznos glavnog duga u visini od 11.667,27 kn bez kamata, dužnik će namiriti po </w:t>
      </w:r>
      <w:r w:rsidRPr="00EA0067">
        <w:t xml:space="preserve">počeku od 12 mjeseci, u slijedećih 36 mjeseci bez kamata, i to u jednakim  mjesečnim anuitetima od po 324,09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58.</w:t>
      </w:r>
      <w:r w:rsidRPr="00EA0067">
        <w:tab/>
        <w:t xml:space="preserve">Tražbina vjerovnika </w:t>
      </w:r>
      <w:r w:rsidRPr="00EA0067">
        <w:rPr>
          <w:lang w:val="en-US"/>
        </w:rPr>
        <w:t>MICHELE d.o.o. u stečaju,</w:t>
      </w:r>
      <w:r w:rsidRPr="00EA0067">
        <w:t xml:space="preserve"> Pula,</w:t>
      </w:r>
      <w:r>
        <w:t xml:space="preserve"> </w:t>
      </w:r>
      <w:r w:rsidRPr="00EA0067">
        <w:t>Braće Čeh 14</w:t>
      </w:r>
      <w:r w:rsidRPr="00EA0067">
        <w:rPr>
          <w:lang w:val="en-US"/>
        </w:rPr>
        <w:t xml:space="preserve"> (OIB: 29870352634) utvrđena je u iznosu od 3.917,10  kn. Nakon otpisa 70% utvrđene tražbine</w:t>
      </w:r>
      <w:r>
        <w:rPr>
          <w:lang w:val="en-US"/>
        </w:rPr>
        <w:t xml:space="preserve">, </w:t>
      </w:r>
      <w:r w:rsidRPr="00EA0067">
        <w:rPr>
          <w:lang w:val="en-US"/>
        </w:rPr>
        <w:t xml:space="preserve">preostali iznos glavnog duga u visini od 1.175,13 kn bez kamata, dužnik će namiriti po </w:t>
      </w:r>
      <w:r w:rsidRPr="00EA0067">
        <w:lastRenderedPageBreak/>
        <w:t xml:space="preserve">počeku od 12 mjeseci, u slijedećih 36 mjeseci bez kamata, i to u jednakim mjesečnim anuitetima od po 32,64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59.</w:t>
      </w:r>
      <w:r w:rsidRPr="00EA0067">
        <w:tab/>
        <w:t xml:space="preserve">Tražbina vjerovnika </w:t>
      </w:r>
      <w:r w:rsidRPr="00EA0067">
        <w:rPr>
          <w:lang w:val="en-US"/>
        </w:rPr>
        <w:t>MONTAŽNE EKO KUĆE d.o.o.,</w:t>
      </w:r>
      <w:r w:rsidRPr="00EA0067">
        <w:t xml:space="preserve"> Pula, Trg Stara tržnica 4</w:t>
      </w:r>
      <w:r w:rsidRPr="00EA0067">
        <w:rPr>
          <w:lang w:val="en-US"/>
        </w:rPr>
        <w:t xml:space="preserve"> (OIB: 13751868270) utvrđena je u iznosu od  192,00 kn. Nakon otpisa 70% utvrđene tražbine, preostali iznos glavnog duga u visini od 57,60  kn bez kamata, dužnik će namiriti po </w:t>
      </w:r>
      <w:r w:rsidRPr="00EA0067">
        <w:t xml:space="preserve">počeku od 12 mjeseci, u slijedećih 36 mjeseci bez kamata, i to u jednakim  mjesečnim anuitetima od po 1,60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60.</w:t>
      </w:r>
      <w:r w:rsidRPr="00EA0067">
        <w:tab/>
        <w:t xml:space="preserve">Tražbina vjerovnika </w:t>
      </w:r>
      <w:r w:rsidRPr="00EA0067">
        <w:rPr>
          <w:lang w:val="en-US"/>
        </w:rPr>
        <w:t>MPS d.o.o.</w:t>
      </w:r>
      <w:r w:rsidRPr="00EA0067">
        <w:t xml:space="preserve"> Pula, Braće Čeh 21 B</w:t>
      </w:r>
      <w:r w:rsidRPr="00EA0067">
        <w:rPr>
          <w:lang w:val="en-US"/>
        </w:rPr>
        <w:t xml:space="preserve"> (OIB: 58828190817) utvrđena je u iznosu od  580,00 kn. Nakon otpisa 70% utvrđene tražbine,preostali iznos glavnog duga u visini od 174,00 kn bez kamata, dužnik će namiriti po </w:t>
      </w:r>
      <w:r w:rsidRPr="00EA0067">
        <w:t xml:space="preserve">počeku od 12 mjeseci, u slijedećih 36 mjeseci bez kamata, i to u jednakim mjesečnim anuitetima od po 4,83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61.</w:t>
      </w:r>
      <w:r w:rsidRPr="00EA0067">
        <w:tab/>
        <w:t xml:space="preserve">Tražbina vjerovnika </w:t>
      </w:r>
      <w:r>
        <w:t xml:space="preserve">SANDRE </w:t>
      </w:r>
      <w:r w:rsidRPr="00EA0067">
        <w:rPr>
          <w:lang w:val="en-US"/>
        </w:rPr>
        <w:t>NOVOSELIĆ</w:t>
      </w:r>
      <w:r>
        <w:rPr>
          <w:lang w:val="en-US"/>
        </w:rPr>
        <w:t>,</w:t>
      </w:r>
      <w:r w:rsidRPr="00EA0067">
        <w:rPr>
          <w:lang w:val="en-US"/>
        </w:rPr>
        <w:t xml:space="preserve"> (OIB: 04714666102)</w:t>
      </w:r>
      <w:r>
        <w:rPr>
          <w:lang w:val="en-US"/>
        </w:rPr>
        <w:t>,</w:t>
      </w:r>
      <w:r w:rsidRPr="00EA0067">
        <w:rPr>
          <w:lang w:val="en-US"/>
        </w:rPr>
        <w:t xml:space="preserve"> Fažanska 10, Pula (OIB: 04714666102) utvrđena je u iznosu od  134,00 kn. Nakon otpisa 70% utvrđene tražbine, preostali iznos glavnog duga u visini od 40,20 kn bez kamata, dužnik će namiriti po </w:t>
      </w:r>
      <w:r w:rsidRPr="00EA0067">
        <w:t xml:space="preserve">počeku od 12 mjeseci, u slijedećih 36 mjeseci bez kamata, i to u jednakim mjesečnim anuitetima od po 1,11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62.</w:t>
      </w:r>
      <w:r w:rsidRPr="00EA0067">
        <w:tab/>
        <w:t xml:space="preserve">Tražbina vjerovnika </w:t>
      </w:r>
      <w:r w:rsidRPr="00EA0067">
        <w:rPr>
          <w:lang w:val="en-US"/>
        </w:rPr>
        <w:t>ONIX INFORMATIKA d.o.o.</w:t>
      </w:r>
      <w:r w:rsidRPr="00EA0067">
        <w:t>, Pula, Paganorska 5</w:t>
      </w:r>
      <w:r w:rsidRPr="00EA0067">
        <w:rPr>
          <w:lang w:val="en-US"/>
        </w:rPr>
        <w:t xml:space="preserve"> (OIB: 54452645261) utvrđena je u iznosu od 5.833,54 kn. Nakon otpisa 70% utvrđene tražbine, preostali iznos glavnog duga u visini od 1.750,06 kn bez kamata, dužnik će namiriti po </w:t>
      </w:r>
      <w:r w:rsidRPr="00EA0067">
        <w:t xml:space="preserve">počeku od 12 mjeseci, u slijedećih 36 mjeseci bez kamata, i to u jednakim mjesečnim anuitetima od po 48,61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63.</w:t>
      </w:r>
      <w:r w:rsidRPr="00EA0067">
        <w:tab/>
        <w:t xml:space="preserve">Tražbina vjerovnika </w:t>
      </w:r>
      <w:r w:rsidRPr="00EA0067">
        <w:rPr>
          <w:lang w:val="en-US"/>
        </w:rPr>
        <w:t>OSMA s.n.c.</w:t>
      </w:r>
      <w:r>
        <w:rPr>
          <w:lang w:val="en-US"/>
        </w:rPr>
        <w:t xml:space="preserve"> </w:t>
      </w:r>
      <w:r w:rsidRPr="00EA0067">
        <w:rPr>
          <w:lang w:val="en-US"/>
        </w:rPr>
        <w:t>-</w:t>
      </w:r>
      <w:r>
        <w:rPr>
          <w:lang w:val="en-US"/>
        </w:rPr>
        <w:t xml:space="preserve"> </w:t>
      </w:r>
      <w:r w:rsidRPr="00EA0067">
        <w:rPr>
          <w:lang w:val="en-US"/>
        </w:rPr>
        <w:t xml:space="preserve">ITALIA, Via dell’Industria 5, Gruaro, Venezia, R.Italija (OIB: 01249110931) utvrđena je u iznosu od 16.120,70 kn. Nakon otpisa 70% utvrđene tražbine, preostali iznos glavnog duga u visini od 4.836,21 kn bez kamata, dužnik će namiriti po </w:t>
      </w:r>
      <w:r w:rsidRPr="00EA0067">
        <w:t xml:space="preserve">počeku od 12 mjeseci, u slijedećih 36 mjeseci bez kamata, i to u jednakim  mjesečnim anuitetima od po 134,33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64.</w:t>
      </w:r>
      <w:r w:rsidRPr="00EA0067">
        <w:tab/>
        <w:t>Tražbina vjerovnika</w:t>
      </w:r>
      <w:r w:rsidRPr="00EA0067">
        <w:rPr>
          <w:lang w:val="en-US"/>
        </w:rPr>
        <w:t xml:space="preserve"> Stečajna masa dužnika OZIRIS TRADE d.o.o.</w:t>
      </w:r>
      <w:r w:rsidRPr="00EA0067">
        <w:t xml:space="preserve"> Vodnjan, Galižana 745 (ranije </w:t>
      </w:r>
      <w:r w:rsidRPr="00EA0067">
        <w:rPr>
          <w:lang w:val="en-US"/>
        </w:rPr>
        <w:t>OZIRIS TRADE DOO,</w:t>
      </w:r>
      <w:r w:rsidRPr="00EA0067">
        <w:t xml:space="preserve"> Vodnjan, Galižana 745, </w:t>
      </w:r>
      <w:r w:rsidRPr="00EA0067">
        <w:rPr>
          <w:lang w:val="en-US"/>
        </w:rPr>
        <w:t xml:space="preserve">OIB: 82392628214) utvrđena je u iznosu od  182,52 kn. Nakon otpisa 70% utvrđene tražbine, preostali iznos glavnog duga u visini od 54,76 kn bez kamata, dužnik će namiriti po </w:t>
      </w:r>
      <w:r w:rsidRPr="00EA0067">
        <w:t xml:space="preserve">počeku od 12 mjeseci, u slijedećih 36 mjeseci bez kamata, i to u jednakim  mjesečnim anuitetima od po 1,52 kn koji svaki dospijeva </w:t>
      </w:r>
      <w:r w:rsidRPr="00EA0067">
        <w:lastRenderedPageBreak/>
        <w:t>do 15-og u mjesecu za tekući kalendarski mjesec, time da rokovi počinju teći od dana pravomoćnosti rješenja Trgovačkog suda u Rijeci o sklopljenoj nagodbi.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65.</w:t>
      </w:r>
      <w:r w:rsidRPr="00EA0067">
        <w:tab/>
        <w:t xml:space="preserve">Tražbina vjerovnika </w:t>
      </w:r>
      <w:r w:rsidRPr="00EA0067">
        <w:rPr>
          <w:lang w:val="en-US"/>
        </w:rPr>
        <w:t>PATRIK – TERM d.o.o.,</w:t>
      </w:r>
      <w:r>
        <w:rPr>
          <w:lang w:val="en-US"/>
        </w:rPr>
        <w:t xml:space="preserve"> </w:t>
      </w:r>
      <w:r w:rsidRPr="00EA0067">
        <w:t xml:space="preserve">Stankovo, Stankovo 30 </w:t>
      </w:r>
      <w:r w:rsidRPr="00EA0067">
        <w:rPr>
          <w:lang w:val="en-US"/>
        </w:rPr>
        <w:t xml:space="preserve">(OIB: 15147770457) utvrđena je u iznosu od 610,00 kn. Nakon otpisa 70% utvrđene tražbine, preostali iznos glavnog duga u visini od 183,00  kn bez kamata, dužnik će namiriti po </w:t>
      </w:r>
      <w:r w:rsidRPr="00EA0067">
        <w:t xml:space="preserve">počeku od 12 mjeseci, u slijedećih 36 mjeseci bez kamata, i to u jednakim  mjesečnim anuitetima od po 5,08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66.</w:t>
      </w:r>
      <w:r w:rsidRPr="00EA0067">
        <w:tab/>
        <w:t xml:space="preserve">Tražbina vjerovnika </w:t>
      </w:r>
      <w:r w:rsidRPr="00EA0067">
        <w:rPr>
          <w:lang w:val="en-US"/>
        </w:rPr>
        <w:t>PERHAT KOMERC d.o.o.,</w:t>
      </w:r>
      <w:r w:rsidRPr="00EA0067">
        <w:t xml:space="preserve"> Pula, Orban 22</w:t>
      </w:r>
      <w:r w:rsidRPr="00EA0067">
        <w:rPr>
          <w:lang w:val="en-US"/>
        </w:rPr>
        <w:t xml:space="preserve"> (OIB: 33013428462) utvrđena je u iznosu od 1.875,00 kn. Nakon otpisa 70% utvrđene tražbine, preostali iznos glavnog duga u visini od 562,50 kn bez kamata, dužnik će namiriti po </w:t>
      </w:r>
      <w:r w:rsidRPr="00EA0067">
        <w:t xml:space="preserve">počeku od 12 mjeseci, u slijedećih 36 mjeseci bez kamata, i to u jednakim  mjesečnim anuitetima od po 15,62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67.</w:t>
      </w:r>
      <w:r w:rsidRPr="00EA0067">
        <w:tab/>
        <w:t xml:space="preserve">Tražbina vjerovnika </w:t>
      </w:r>
      <w:r w:rsidRPr="00EA0067">
        <w:rPr>
          <w:lang w:val="en-US"/>
        </w:rPr>
        <w:t>PERO &amp; CO d.o.o.,</w:t>
      </w:r>
      <w:r w:rsidRPr="00EA0067">
        <w:t xml:space="preserve"> Novigrad, Stancija Vinjeri 27/F, </w:t>
      </w:r>
      <w:r w:rsidRPr="00EA0067">
        <w:rPr>
          <w:lang w:val="en-US"/>
        </w:rPr>
        <w:t xml:space="preserve">OIB: 57401375514, </w:t>
      </w:r>
      <w:r w:rsidRPr="00EA0067">
        <w:t xml:space="preserve">(ranije </w:t>
      </w:r>
      <w:r w:rsidRPr="00EA0067">
        <w:rPr>
          <w:lang w:val="en-US"/>
        </w:rPr>
        <w:t>PERO &amp; CO d.o.o.</w:t>
      </w:r>
      <w:r w:rsidRPr="00EA0067">
        <w:t>, Oprtalj, Šterna 6)</w:t>
      </w:r>
      <w:r w:rsidRPr="00EA0067">
        <w:rPr>
          <w:lang w:val="en-US"/>
        </w:rPr>
        <w:t xml:space="preserve"> utvrđena je u iznosu od 304,79 kn. Nakon otpisa 70% utvrđene tražbine, preostali iznos glavnog duga u visini od 91,44 kn bez kamata, dužnik će namiriti po </w:t>
      </w:r>
      <w:r w:rsidRPr="00EA0067">
        <w:t xml:space="preserve">počeku od 12 mjeseci, u slijedećih 36 mjeseci bez kamata, i to u jednakim  mjesečnim anuitetima od po 2,54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68.</w:t>
      </w:r>
      <w:r w:rsidRPr="00EA0067">
        <w:tab/>
        <w:t xml:space="preserve">Tražbina vjerovnika </w:t>
      </w:r>
      <w:r w:rsidRPr="00EA0067">
        <w:rPr>
          <w:lang w:val="en-US"/>
        </w:rPr>
        <w:t xml:space="preserve">PETROL d.o.o. </w:t>
      </w:r>
      <w:r w:rsidRPr="00EA0067">
        <w:t>Zagreb, Otok, Oreškovićeva 6/h</w:t>
      </w:r>
      <w:r w:rsidRPr="00EA0067">
        <w:rPr>
          <w:lang w:val="en-US"/>
        </w:rPr>
        <w:t xml:space="preserve"> (OIB: 75550985023) utvrđena je u iznosu od 979,21 kn. Nakon otpisa 70% utvrđene tražbine, preostali iznos glavnog duga u visini od 293,76 kn bez kamata, dužnik će namiriti po </w:t>
      </w:r>
      <w:r w:rsidRPr="00EA0067">
        <w:t xml:space="preserve">počeku od 12 mjeseci, u slijedećih 36 mjeseci bez kamata, i to u jednakim  mjesečnim anuitetima od po 8,16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69.</w:t>
      </w:r>
      <w:r w:rsidRPr="00EA0067">
        <w:tab/>
        <w:t xml:space="preserve">Tražbina vjerovnika </w:t>
      </w:r>
      <w:r w:rsidRPr="00EA0067">
        <w:rPr>
          <w:lang w:val="en-US"/>
        </w:rPr>
        <w:t xml:space="preserve">Stečajna masa dužnika PETROL HRVATSKA d.o.o. </w:t>
      </w:r>
      <w:r w:rsidRPr="00EA0067">
        <w:t xml:space="preserve">Zagreb, Otok, Oreškovićeva 6/h (ranije </w:t>
      </w:r>
      <w:r w:rsidRPr="00EA0067">
        <w:rPr>
          <w:lang w:val="en-US"/>
        </w:rPr>
        <w:t xml:space="preserve">PETROL HRVATSKA d.o.o. </w:t>
      </w:r>
      <w:r w:rsidRPr="00EA0067">
        <w:t xml:space="preserve">Zagreb, Otok, Oreškovićeva 6/h, </w:t>
      </w:r>
      <w:r w:rsidRPr="00EA0067">
        <w:rPr>
          <w:lang w:val="en-US"/>
        </w:rPr>
        <w:t xml:space="preserve">OIB:  22073558446) utvrđena je u iznosu od  872,68 kn. Nakon otpisa 70% utvrđene tražbine, preostali iznos glavnog duga u visini od 261,80 kn bez kamata, dužnik će namiriti po </w:t>
      </w:r>
      <w:r w:rsidRPr="00EA0067">
        <w:t xml:space="preserve">počeku od 12 mjeseci, u slijedećih 36 mjeseci bez kamata, i to u jednakim mjesečnim anuitetima od po 7,27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70.</w:t>
      </w:r>
      <w:r w:rsidRPr="00EA0067">
        <w:tab/>
        <w:t xml:space="preserve">Tražbina vjerovnika </w:t>
      </w:r>
      <w:r w:rsidRPr="00EA0067">
        <w:rPr>
          <w:lang w:val="en-US"/>
        </w:rPr>
        <w:t>POLIKLINIKA CROATIA-ARS MEDICA Pula, N.</w:t>
      </w:r>
      <w:r>
        <w:rPr>
          <w:lang w:val="en-US"/>
        </w:rPr>
        <w:t xml:space="preserve"> </w:t>
      </w:r>
      <w:r w:rsidRPr="00EA0067">
        <w:rPr>
          <w:lang w:val="en-US"/>
        </w:rPr>
        <w:t>Tesle 9</w:t>
      </w:r>
      <w:r w:rsidRPr="00EA0067">
        <w:t xml:space="preserve"> </w:t>
      </w:r>
      <w:r w:rsidRPr="00EA0067">
        <w:rPr>
          <w:lang w:val="en-US"/>
        </w:rPr>
        <w:t xml:space="preserve">(OIB: 63511333654) utvrđena je u iznosu od 970,38 kn. Nakon otpisa 70% utvrđene tražbine, preostali iznos glavnog duga u visini od 291,11 kn bez kamata, dužnik će namiriti po </w:t>
      </w:r>
      <w:r w:rsidRPr="00EA0067">
        <w:t xml:space="preserve">počeku od 12 mjeseci, u slijedećih 36 mjeseci bez kamata, i to u jednakim  mjesečnim anuitetima od po 8,08 kn koji svaki dospijeva do 15-og u mjesecu za tekući kalendarski mjesec, time da </w:t>
      </w:r>
      <w:r w:rsidRPr="00EA0067">
        <w:lastRenderedPageBreak/>
        <w:t xml:space="preserve">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71.</w:t>
      </w:r>
      <w:r w:rsidRPr="00EA0067">
        <w:tab/>
        <w:t xml:space="preserve">Tražbina vjerovnika </w:t>
      </w:r>
      <w:r w:rsidRPr="00EA0067">
        <w:rPr>
          <w:lang w:val="en-US"/>
        </w:rPr>
        <w:t>PREMIUS GRADNJA d.o.o.,</w:t>
      </w:r>
      <w:r w:rsidRPr="00EA0067">
        <w:t xml:space="preserve"> Orahovica, M.</w:t>
      </w:r>
      <w:r>
        <w:t xml:space="preserve"> </w:t>
      </w:r>
      <w:r w:rsidRPr="00EA0067">
        <w:t>Gupca 43/a</w:t>
      </w:r>
      <w:r w:rsidRPr="00EA0067">
        <w:rPr>
          <w:lang w:val="en-US"/>
        </w:rPr>
        <w:t xml:space="preserve"> (OIB: 96919362105) utvrđena je u iznosu od 23,70 kn. Nakon otpisa 70% utvrđene tražbine, preostali iznos glavnog duga u visini od 7,11 kn bez kamata, dužnik će namiriti po </w:t>
      </w:r>
      <w:r w:rsidRPr="00EA0067">
        <w:t>počeku od 12 mjeseci, u slijedećih 36 mjeseci bez kamata, i to u jednakim  mjesečnim anuitetima od po 0,19 kn koji svaki dospijeva do 15-og u mjesecu za tekući kalendarski mjesec, time da rokovi počinju teći od dana pravomoćnosti rješenja Trgovačkog suda u Rijeci o sklopljenoj nagodbi.</w:t>
      </w:r>
    </w:p>
    <w:p w:rsidRDefault="002E3A7A" w:rsidP="002E3A7A" w:rsidR="002E3A7A" w:rsidRPr="00EA0067">
      <w:pPr>
        <w:pStyle w:val="Bezproreda"/>
        <w:jc w:val="both"/>
        <w:rPr>
          <w:lang w:val="en-US"/>
        </w:rPr>
      </w:pPr>
    </w:p>
    <w:p w:rsidRDefault="002E3A7A" w:rsidP="002E3A7A" w:rsidR="002E3A7A" w:rsidRPr="00EA0067">
      <w:pPr>
        <w:jc w:val="both"/>
        <w:rPr>
          <w:lang w:val="en-US"/>
        </w:rPr>
      </w:pPr>
      <w:r w:rsidRPr="00EA0067">
        <w:t>72.</w:t>
      </w:r>
      <w:r w:rsidRPr="00EA0067">
        <w:tab/>
        <w:t xml:space="preserve">Tražbina vjerovnika </w:t>
      </w:r>
      <w:r w:rsidRPr="00EA0067">
        <w:rPr>
          <w:lang w:val="en-US"/>
        </w:rPr>
        <w:t xml:space="preserve">PRIVREDNA BANKA ZAGREB </w:t>
      </w:r>
      <w:r>
        <w:rPr>
          <w:lang w:val="en-US"/>
        </w:rPr>
        <w:t>d.d.</w:t>
      </w:r>
      <w:r w:rsidRPr="00EA0067">
        <w:rPr>
          <w:lang w:val="en-US"/>
        </w:rPr>
        <w:t>,</w:t>
      </w:r>
      <w:r w:rsidRPr="00EA0067">
        <w:t xml:space="preserve"> Zagreb, Radnička cesta 50</w:t>
      </w:r>
      <w:r w:rsidRPr="00EA0067">
        <w:rPr>
          <w:lang w:val="en-US"/>
        </w:rPr>
        <w:t xml:space="preserve"> (OIB: 02535697732) utvrđena je u iznosu od 10.691.368,52 </w:t>
      </w:r>
      <w:r>
        <w:rPr>
          <w:lang w:val="en-US"/>
        </w:rPr>
        <w:t xml:space="preserve">kn </w:t>
      </w:r>
      <w:r w:rsidRPr="00EA0067">
        <w:rPr>
          <w:lang w:val="en-US"/>
        </w:rPr>
        <w:t xml:space="preserve">koju će dužnik namiriti </w:t>
      </w:r>
      <w:r w:rsidRPr="00EA0067">
        <w:t>pod slijedećim uvjetima:</w:t>
      </w:r>
      <w:r w:rsidRPr="00EA0067">
        <w:rPr>
          <w:b/>
        </w:rPr>
        <w:t xml:space="preserve"> </w:t>
      </w:r>
    </w:p>
    <w:p w:rsidRDefault="002E3A7A" w:rsidP="002E3A7A" w:rsidR="002E3A7A" w:rsidRPr="004D7218">
      <w:pPr>
        <w:jc w:val="both"/>
      </w:pPr>
      <w:r w:rsidRPr="004D7218">
        <w:t xml:space="preserve">I) dio utvrđene tražbine i to u iznosu od 4.318,03 kuna kn </w:t>
      </w:r>
      <w:r w:rsidRPr="004D7218">
        <w:rPr>
          <w:rFonts w:eastAsia="MS Mincho"/>
          <w:lang w:val="en-US"/>
        </w:rPr>
        <w:t>dužnik će platiti u roku 30 dana od dana sklapanja predstečajne nagodbe odnosno 30 dana od dana pravomoćnosti rješenja o odobrenju/sklapanju predstečajne nagodbe,</w:t>
      </w:r>
    </w:p>
    <w:p w:rsidRDefault="002E3A7A" w:rsidP="002E3A7A" w:rsidR="002E3A7A" w:rsidRPr="004D7218">
      <w:pPr>
        <w:jc w:val="both"/>
      </w:pPr>
      <w:r w:rsidRPr="004D7218">
        <w:t xml:space="preserve">II) u odnosu na dio utvrđene tražbine u iznosu od 3.368.448,69 kn namirenje će se izvršiti  po pravilima sudužništva </w:t>
      </w:r>
    </w:p>
    <w:p w:rsidRDefault="002E3A7A" w:rsidP="00120CFC" w:rsidR="002E3A7A">
      <w:pPr>
        <w:jc w:val="both"/>
      </w:pPr>
      <w:r w:rsidRPr="004D7218">
        <w:t xml:space="preserve">III) preostali dio tražbine i to:  </w:t>
      </w:r>
    </w:p>
    <w:p w:rsidRDefault="00120CFC" w:rsidP="00120CFC" w:rsidR="00120CFC" w:rsidRPr="004D7218">
      <w:pPr>
        <w:jc w:val="both"/>
      </w:pPr>
    </w:p>
    <w:p w:rsidRDefault="002E3A7A" w:rsidP="002E3A7A" w:rsidR="002E3A7A">
      <w:pPr>
        <w:pStyle w:val="Odlomakpopisa"/>
        <w:ind w:left="0"/>
        <w:jc w:val="both"/>
        <w:rPr>
          <w:rFonts w:hAnsi="Times New Roman" w:ascii="Times New Roman"/>
        </w:rPr>
      </w:pPr>
      <w:r w:rsidRPr="004D7218">
        <w:rPr>
          <w:rFonts w:hAnsi="Times New Roman" w:ascii="Times New Roman"/>
        </w:rPr>
        <w:t>a)</w:t>
      </w:r>
      <w:r>
        <w:rPr>
          <w:rFonts w:hAnsi="Times New Roman" w:ascii="Times New Roman"/>
        </w:rPr>
        <w:t xml:space="preserve"> </w:t>
      </w:r>
      <w:r w:rsidRPr="004D7218">
        <w:rPr>
          <w:rFonts w:hAnsi="Times New Roman" w:ascii="Times New Roman"/>
        </w:rPr>
        <w:t xml:space="preserve">Glavnica po  ugovoru o kreditu 5110150254 (ukupna tražbina Privredne banke Zagreb d.d. po glavnici kredita na dan otvaranja predstečajne nagodbe, tj. 08.04.2014. god. iznosi kunsku protuvrijednost od 6.871.755,55 kuna, obračunato po srednjem tečaju za EUR Privredne banke Zagreb d.d. važećem na dan Rješenja o odobrenju predstečajne nagodbe) dužnik će otplatiti u  120 (slovima: stodvadeset) jednakih uzastopnih mjesečnih rata u iznosu od kunske protuvrijednosti, obračunato po srednjem tečaju za EUR Privredne banke Zagreb d.d. važećem na dan dospjeća, koje dospjevaju svakog zadnjeg dana u mjesecu. Prva rata dospijeva  zadnjeg dana u mjesecu, godinu dana poslije, u odnosu na mjesec kada  će biti pravomoćno </w:t>
      </w:r>
      <w:r>
        <w:rPr>
          <w:rFonts w:hAnsi="Times New Roman" w:ascii="Times New Roman"/>
        </w:rPr>
        <w:t>r</w:t>
      </w:r>
      <w:r w:rsidRPr="004D7218">
        <w:rPr>
          <w:rFonts w:hAnsi="Times New Roman" w:ascii="Times New Roman"/>
        </w:rPr>
        <w:t xml:space="preserve">ješenje  Trgovačkog suda </w:t>
      </w:r>
      <w:r>
        <w:rPr>
          <w:rFonts w:hAnsi="Times New Roman" w:ascii="Times New Roman"/>
        </w:rPr>
        <w:t xml:space="preserve">u Rijeci </w:t>
      </w:r>
      <w:r w:rsidRPr="004D7218">
        <w:rPr>
          <w:rFonts w:hAnsi="Times New Roman" w:ascii="Times New Roman"/>
        </w:rPr>
        <w:t>o odobrenju predstečajne nagodbe</w:t>
      </w:r>
      <w:r>
        <w:rPr>
          <w:rFonts w:hAnsi="Times New Roman" w:ascii="Times New Roman"/>
        </w:rPr>
        <w:t>.</w:t>
      </w:r>
    </w:p>
    <w:p w:rsidRDefault="002E3A7A" w:rsidP="002E3A7A" w:rsidR="002E3A7A" w:rsidRPr="004D7218">
      <w:pPr>
        <w:pStyle w:val="Odlomakpopisa"/>
        <w:ind w:left="0"/>
        <w:jc w:val="both"/>
        <w:rPr>
          <w:rFonts w:hAnsi="Times New Roman" w:ascii="Times New Roman"/>
        </w:rPr>
      </w:pPr>
      <w:r w:rsidRPr="004D7218">
        <w:rPr>
          <w:rFonts w:hAnsi="Times New Roman" w:ascii="Times New Roman"/>
        </w:rPr>
        <w:t xml:space="preserve">Zadnja rata dospjeva 119 mjesec nakon dospjeća prve rate. </w:t>
      </w:r>
    </w:p>
    <w:p w:rsidRDefault="002E3A7A" w:rsidP="002E3A7A" w:rsidR="002E3A7A">
      <w:pPr>
        <w:pStyle w:val="Odlomakpopisa"/>
        <w:ind w:left="0"/>
        <w:jc w:val="both"/>
        <w:rPr>
          <w:rFonts w:hAnsi="Times New Roman" w:ascii="Times New Roman"/>
        </w:rPr>
      </w:pPr>
      <w:r w:rsidRPr="004D7218">
        <w:rPr>
          <w:rFonts w:hAnsi="Times New Roman" w:ascii="Times New Roman"/>
        </w:rPr>
        <w:t xml:space="preserve">Na glavnicu kredita u iznosu kunske protuvrijednosti 6.871.755,55 kuna, obračunato po srednjem tečaju za EUR Privredne banke Zagreb d.d. važećem na dan  Rješenja o odobrenju predstečajne nagodbe, od dana donošenja </w:t>
      </w:r>
      <w:r>
        <w:rPr>
          <w:rFonts w:hAnsi="Times New Roman" w:ascii="Times New Roman"/>
        </w:rPr>
        <w:t>r</w:t>
      </w:r>
      <w:r w:rsidRPr="004D7218">
        <w:rPr>
          <w:rFonts w:hAnsi="Times New Roman" w:ascii="Times New Roman"/>
        </w:rPr>
        <w:t xml:space="preserve">ješenja Trgovačkog suda </w:t>
      </w:r>
      <w:r>
        <w:rPr>
          <w:rFonts w:hAnsi="Times New Roman" w:ascii="Times New Roman"/>
        </w:rPr>
        <w:t xml:space="preserve">u Rijeci </w:t>
      </w:r>
      <w:r w:rsidRPr="004D7218">
        <w:rPr>
          <w:rFonts w:hAnsi="Times New Roman" w:ascii="Times New Roman"/>
        </w:rPr>
        <w:t xml:space="preserve">o odobrenju predstečajne nagodbe, Banka obračunava kamatu u visini 6% godišnje. Obračun i naplata kamata vrši se mjesečno na zadnji dan svakog mjeseca, odnosno o roku dospjeća glavnice kredita, plaća se mjesečno. Prva kamata dospijeva zadnjeg dana slijedećeg mjeseca u odnosu na mjesec kada  će biti donešeno pravomoćno </w:t>
      </w:r>
      <w:r>
        <w:rPr>
          <w:rFonts w:hAnsi="Times New Roman" w:ascii="Times New Roman"/>
        </w:rPr>
        <w:t>r</w:t>
      </w:r>
      <w:r w:rsidRPr="004D7218">
        <w:rPr>
          <w:rFonts w:hAnsi="Times New Roman" w:ascii="Times New Roman"/>
        </w:rPr>
        <w:t xml:space="preserve">ješenje Trgovačkog suda </w:t>
      </w:r>
      <w:r>
        <w:rPr>
          <w:rFonts w:hAnsi="Times New Roman" w:ascii="Times New Roman"/>
        </w:rPr>
        <w:t xml:space="preserve">u Rijeci </w:t>
      </w:r>
      <w:r w:rsidRPr="004D7218">
        <w:rPr>
          <w:rFonts w:hAnsi="Times New Roman" w:ascii="Times New Roman"/>
        </w:rPr>
        <w:t>o odobrenju predstečajne</w:t>
      </w:r>
      <w:r>
        <w:rPr>
          <w:rFonts w:hAnsi="Times New Roman" w:ascii="Times New Roman"/>
        </w:rPr>
        <w:t>.</w:t>
      </w:r>
    </w:p>
    <w:p w:rsidRDefault="002E3A7A" w:rsidP="002E3A7A" w:rsidR="002E3A7A">
      <w:pPr>
        <w:pStyle w:val="Odlomakpopisa"/>
        <w:ind w:left="0"/>
        <w:jc w:val="both"/>
        <w:rPr>
          <w:rFonts w:hAnsi="Times New Roman" w:ascii="Times New Roman"/>
        </w:rPr>
      </w:pPr>
      <w:r w:rsidRPr="004D7218">
        <w:rPr>
          <w:rFonts w:hAnsi="Times New Roman" w:ascii="Times New Roman"/>
        </w:rPr>
        <w:t>b)</w:t>
      </w:r>
      <w:r>
        <w:rPr>
          <w:rFonts w:hAnsi="Times New Roman" w:ascii="Times New Roman"/>
        </w:rPr>
        <w:t xml:space="preserve"> </w:t>
      </w:r>
      <w:r w:rsidRPr="004D7218">
        <w:rPr>
          <w:rFonts w:hAnsi="Times New Roman" w:ascii="Times New Roman"/>
        </w:rPr>
        <w:t xml:space="preserve">Dospjele, a neplaćene kamate po ugovoru o kreditu 5110150254 koje zbirno po ovom Ugovoru na dan otvaranja predstečajne nagodbe 08.04.2014. iznosi 440.846,25 kuna (redovna kamata 56.403,92 kn, zatezna kamata 384.442,33 kn) otpisuje se danom donesenog pravomoćnog </w:t>
      </w:r>
      <w:r>
        <w:rPr>
          <w:rFonts w:hAnsi="Times New Roman" w:ascii="Times New Roman"/>
        </w:rPr>
        <w:t>r</w:t>
      </w:r>
      <w:r w:rsidRPr="004D7218">
        <w:rPr>
          <w:rFonts w:hAnsi="Times New Roman" w:ascii="Times New Roman"/>
        </w:rPr>
        <w:t xml:space="preserve">ješenja  Trgovačkog suda </w:t>
      </w:r>
      <w:r>
        <w:rPr>
          <w:rFonts w:hAnsi="Times New Roman" w:ascii="Times New Roman"/>
        </w:rPr>
        <w:t xml:space="preserve">u Rijeci </w:t>
      </w:r>
      <w:r w:rsidRPr="004D7218">
        <w:rPr>
          <w:rFonts w:hAnsi="Times New Roman" w:ascii="Times New Roman"/>
        </w:rPr>
        <w:t>o odobrenju predstečajne nagodbe</w:t>
      </w:r>
      <w:r>
        <w:rPr>
          <w:rFonts w:hAnsi="Times New Roman" w:ascii="Times New Roman"/>
        </w:rPr>
        <w:t>.</w:t>
      </w:r>
    </w:p>
    <w:p w:rsidRDefault="002E3A7A" w:rsidP="002E3A7A" w:rsidR="002E3A7A" w:rsidRPr="004D7218">
      <w:pPr>
        <w:pStyle w:val="Odlomakpopisa"/>
        <w:ind w:left="0"/>
        <w:jc w:val="both"/>
        <w:rPr>
          <w:rFonts w:hAnsi="Times New Roman" w:ascii="Times New Roman"/>
        </w:rPr>
      </w:pPr>
      <w:r w:rsidRPr="004D7218">
        <w:rPr>
          <w:rFonts w:hAnsi="Times New Roman" w:ascii="Times New Roman"/>
        </w:rPr>
        <w:lastRenderedPageBreak/>
        <w:t>Također, dug po osnovi zatezne kamate koja se obračunava od otvaranja postupka predstečajne nagodbe do dana sklapanja predstečajne nagodbe,  Privredna banka Zagreb d.d.  otpustiti će  i otpisati dužniku.</w:t>
      </w:r>
    </w:p>
    <w:p w:rsidRDefault="002E3A7A" w:rsidP="002E3A7A" w:rsidR="002E3A7A" w:rsidRPr="004D7218">
      <w:pPr>
        <w:pStyle w:val="Odlomakpopisa"/>
        <w:ind w:left="0"/>
        <w:jc w:val="both"/>
        <w:rPr>
          <w:rFonts w:hAnsi="Times New Roman" w:ascii="Times New Roman"/>
        </w:rPr>
      </w:pPr>
      <w:r w:rsidRPr="004D7218">
        <w:rPr>
          <w:rFonts w:hAnsi="Times New Roman" w:ascii="Times New Roman"/>
        </w:rPr>
        <w:t>c). Trošak po  ugovoru o kreditu 5110150254 u iznosu 6.000,00 kn, dužnik će platiti u roku 30 dana od dana sklapanja predstečajne nagodbe odnosno 30 dana od dana pravomoćnosti rješenja o odobrenju/sklapanju predstečajne nagodbe,</w:t>
      </w:r>
    </w:p>
    <w:p w:rsidRDefault="002E3A7A" w:rsidP="002E3A7A" w:rsidR="002E3A7A" w:rsidRPr="004D7218">
      <w:pPr>
        <w:suppressAutoHyphens/>
        <w:spacing w:lineRule="auto" w:line="360"/>
        <w:jc w:val="both"/>
      </w:pPr>
      <w:r>
        <w:t>S</w:t>
      </w:r>
      <w:r w:rsidRPr="004D7218">
        <w:t>ve pod uvjetom da do konačne otplate iznosa u roku i na način kako je prethodno navedeno u točkama III a) i b) i c):</w:t>
      </w:r>
    </w:p>
    <w:p w:rsidRDefault="002E3A7A" w:rsidP="000422D4" w:rsidR="002E3A7A" w:rsidRPr="004D7218">
      <w:pPr>
        <w:numPr>
          <w:ilvl w:val="0"/>
          <w:numId w:val="1"/>
        </w:numPr>
        <w:suppressAutoHyphens/>
        <w:contextualSpacing/>
        <w:jc w:val="both"/>
      </w:pPr>
      <w:r w:rsidRPr="004D7218">
        <w:t xml:space="preserve">ostaje i dalje instrumenti osiguranja predani po osnovnom Ugovoru:  </w:t>
      </w:r>
    </w:p>
    <w:p w:rsidRDefault="002E3A7A" w:rsidP="000422D4" w:rsidR="002E3A7A" w:rsidRPr="004D7218">
      <w:pPr>
        <w:numPr>
          <w:ilvl w:val="0"/>
          <w:numId w:val="1"/>
        </w:numPr>
        <w:suppressAutoHyphens/>
        <w:contextualSpacing/>
        <w:jc w:val="both"/>
      </w:pPr>
      <w:r w:rsidRPr="004D7218">
        <w:t>Korisnik kredita KAPELOTO t.p., SUDUŽNICI: KANINI d.o.o., Za</w:t>
      </w:r>
      <w:r>
        <w:t>l</w:t>
      </w:r>
      <w:r w:rsidRPr="004D7218">
        <w:t xml:space="preserve">ožni dužnici Laura Kapeloto i Anton Kapeloto:  </w:t>
      </w:r>
    </w:p>
    <w:p w:rsidRDefault="002E3A7A" w:rsidP="000422D4" w:rsidR="002E3A7A" w:rsidRPr="004D7218">
      <w:pPr>
        <w:numPr>
          <w:ilvl w:val="0"/>
          <w:numId w:val="1"/>
        </w:numPr>
        <w:suppressAutoHyphens/>
        <w:contextualSpacing/>
        <w:jc w:val="both"/>
      </w:pPr>
      <w:r w:rsidRPr="004D7218">
        <w:t xml:space="preserve">2 mjenice korisnika kredita, po 2 mjenica sudužnika KANINI d.o.o., 2 mjenice vlasnika Gosp. Antun Kapeloto, 2 mj. vlasnika sudužnika Gđe. Laure Kapeloto, </w:t>
      </w:r>
    </w:p>
    <w:p w:rsidRDefault="002E3A7A" w:rsidP="000422D4" w:rsidR="002E3A7A" w:rsidRPr="000F280E">
      <w:pPr>
        <w:numPr>
          <w:ilvl w:val="0"/>
          <w:numId w:val="1"/>
        </w:numPr>
        <w:suppressAutoHyphens/>
        <w:contextualSpacing/>
        <w:jc w:val="both"/>
      </w:pPr>
      <w:r w:rsidRPr="000F280E">
        <w:t xml:space="preserve">zadužnice korisnika kredita uz jamca platca Antun Kapeloto, zadužnica Sudužnika KANINI d.o.o. koju je u sv. jamca potpisala i Laura Kapeloto </w:t>
      </w:r>
    </w:p>
    <w:p w:rsidRDefault="002E3A7A" w:rsidP="000422D4" w:rsidR="002E3A7A" w:rsidRPr="004D7218">
      <w:pPr>
        <w:numPr>
          <w:ilvl w:val="0"/>
          <w:numId w:val="1"/>
        </w:numPr>
        <w:suppressAutoHyphens/>
        <w:contextualSpacing/>
        <w:jc w:val="both"/>
      </w:pPr>
      <w:r w:rsidRPr="004D7218">
        <w:t>ostaje i dalje upisana hipoteka (koja je upisana u korist Banke) založno pravo na nekretninama, poslovnim udjelima i pokretninama koju čini:</w:t>
      </w:r>
    </w:p>
    <w:p w:rsidRDefault="002E3A7A" w:rsidP="000422D4" w:rsidR="002E3A7A" w:rsidRPr="004D7218">
      <w:pPr>
        <w:numPr>
          <w:ilvl w:val="0"/>
          <w:numId w:val="2"/>
        </w:numPr>
        <w:suppressAutoHyphens/>
        <w:contextualSpacing/>
        <w:jc w:val="both"/>
      </w:pPr>
      <w:r w:rsidRPr="004D7218">
        <w:t xml:space="preserve">Zalog na poslovnim udjelima tvrtke KANINI d.o.o. u 100% vlasništvu </w:t>
      </w:r>
      <w:r>
        <w:t>g</w:t>
      </w:r>
      <w:r w:rsidRPr="004D7218">
        <w:t xml:space="preserve">đe. Arijane Kapeloto, FINA Pula, (19. tis. kn). zaključak 7020-337/11, Zalog na pokretnini u vl. Antona Kapelota, rabljeno teretno vozilo, god. proizv. 2005, marka IVECO Traker C-144753, br. šasije WJMJ3JRS20C146661, Reg. br. PU954KA, FINA Pula, zaključak 7018-337/11, Zalog na pokretnini u vl. KAPELOTO t.p., rabljeno teretno vozilo, god. proizv. 2007, marka IVECO Traker C-208783 AD410T44B, br. šasije WJMJ4CSS20C183820, Reg. br. PU797JT, FINA Pula, zaključak 7019-337/11 te isti zaključak u FINA-i je i Zalog na BAGER gusjeničar, marka CATERPILLAR 323 DLN, inv. broj 0349, ser. br. proizvodnje: CY00174 </w:t>
      </w:r>
    </w:p>
    <w:p w:rsidRDefault="002E3A7A" w:rsidP="000422D4" w:rsidR="002E3A7A">
      <w:pPr>
        <w:numPr>
          <w:ilvl w:val="0"/>
          <w:numId w:val="2"/>
        </w:numPr>
        <w:suppressAutoHyphens/>
        <w:contextualSpacing/>
        <w:jc w:val="both"/>
      </w:pPr>
      <w:r w:rsidRPr="004D7218">
        <w:t xml:space="preserve">Zalog na pokretninama u vlasništvu KANINI d.o.o.  i to radni stroj marke NEW HOLLAND, </w:t>
      </w:r>
      <w:r w:rsidRPr="004D7218">
        <w:tab/>
        <w:t xml:space="preserve">Model: W 270, god.proizvodnje 2006. br. šasije ZEF00W27100870621, registarski </w:t>
      </w:r>
      <w:r w:rsidRPr="004D7218">
        <w:tab/>
        <w:t>broj PU611KA, FINA Pula, zaključak 7016-337/11 od 27.07.2011. god.</w:t>
      </w:r>
    </w:p>
    <w:p w:rsidRDefault="002E3A7A" w:rsidP="000422D4" w:rsidR="002E3A7A" w:rsidRPr="003E214A">
      <w:pPr>
        <w:numPr>
          <w:ilvl w:val="0"/>
          <w:numId w:val="2"/>
        </w:numPr>
        <w:suppressAutoHyphens/>
        <w:spacing w:lineRule="auto" w:line="360"/>
        <w:jc w:val="both"/>
      </w:pPr>
      <w:r w:rsidRPr="004D7218">
        <w:t>Zalog na nekretninama:</w:t>
      </w:r>
    </w:p>
    <w:p w:rsidRDefault="002E3A7A" w:rsidP="002E3A7A" w:rsidR="002E3A7A" w:rsidRPr="004D7218">
      <w:pPr>
        <w:suppressAutoHyphens/>
        <w:contextualSpacing/>
        <w:jc w:val="both"/>
      </w:pPr>
      <w:r w:rsidRPr="004D7218">
        <w:t>•</w:t>
      </w:r>
      <w:r w:rsidRPr="004D7218">
        <w:tab/>
        <w:t xml:space="preserve">kat.čest. br. 607/8 - u naravi oranica, pov. 2110 m2, kat.čest. br. 660/3 – u naravi pašnjak, pov. 2950 m2, kat.čest. br. 660/4 – u naravi oranica, pov. 1180 m2, upisane u zk.ul.br. 785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618/1 - u naravi oranica, pov. 5255 m2, upisane u zk.ul.br. 356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660/2 - u naravi oranica, pov. 2990 m2, kat. čest. br. 669/3 – u naravi pašnjak, pov. 1863 m2, kat. čest. br. 670/3 – u naravi šuma, pov. 2140 m2, kat. čest. br. 670/4 – u naravi šuma, pov. 1055 m2, kat. čest. br. 671/5 – u naravi oranica, pov. 1490 m2, upisane u zk.ul.br. 900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673 - u naravi oranica, pov. 1496 m2, kat. čest. br. 674 – u naravi pašnjak, pov. 674 m2, upisane u zk.ul.br. 911 k.o. Smoljanci, upisano u zemljišne knjige Općinskog </w:t>
      </w:r>
      <w:r w:rsidRPr="004D7218">
        <w:lastRenderedPageBreak/>
        <w:t xml:space="preserve">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697 - u naravi pašnjak i oranica, pov. 1659 m2, kat. čest. br. 703/1 – u naravi pašnjak, pov. 4078 m2, upisane u zk.ul.br. 939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660/5 - u naravi oranica, pov. 2205 m2, kat. čest. br. 661 – u naravi pašnjak, pov. 3130 m2, kat. čest. br. 669/1 – u naravi oranica, pov. 1277 m2, kat. čest. br. 669/2 – u naravi pašnjak, pov. 2403 m2, upisane u zk.ul.br. 886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618/2 - u naravi oranica, pov. 2724 m2, upisane u zk.ul.br. 358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618/4 - u naravi vinograd, pov. 1556 m2, upisane u zk.ul.br. 397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618/3 - u naravi oranica, pov. 3852 m2, upisane u zk.ul.br. 876 k.o. Smoljanci, upisano u zemljišne knjige Općinskog suda u Puli, zemljišno – knjižni odjel Pula, u vlasništvu Kapeloto Laura, OIB: 23708581689, udio 1/1, </w:t>
      </w:r>
    </w:p>
    <w:p w:rsidRDefault="002E3A7A" w:rsidP="002E3A7A" w:rsidR="002E3A7A" w:rsidRPr="004D7218">
      <w:pPr>
        <w:suppressAutoHyphens/>
        <w:contextualSpacing/>
        <w:jc w:val="both"/>
      </w:pPr>
      <w:r w:rsidRPr="004D7218">
        <w:t>•</w:t>
      </w:r>
      <w:r w:rsidRPr="004D7218">
        <w:tab/>
        <w:t xml:space="preserve">kat.čest. br. 703/3 - u naravi oranica, pov. 3465 m2, upisane u zk.ul.br. 692 k.o. Smoljanci, upisano u zemljišne knjige Općinskog suda u Puli, zemljišno – knjižni odjel Pula, u vlasništvu KANINI d.o.o., Svetvinčent, Rupa b.b., OIB: 83377531887, udio 1/1, </w:t>
      </w:r>
    </w:p>
    <w:p w:rsidRDefault="002E3A7A" w:rsidP="002E3A7A" w:rsidR="002E3A7A" w:rsidRPr="004D7218">
      <w:pPr>
        <w:suppressAutoHyphens/>
        <w:contextualSpacing/>
        <w:jc w:val="both"/>
      </w:pPr>
      <w:r w:rsidRPr="004D7218">
        <w:t>•</w:t>
      </w:r>
      <w:r w:rsidRPr="004D7218">
        <w:tab/>
        <w:t xml:space="preserve">kat.čest. br. 669/7 - u naravi pašnjak, pov. 1439 m2, kat. čest. 669/8 – u naravi pašnjak, pov. 5460 m2, upisane u zk.ul.br. 17134 k.o. Smoljanci, upisano u zemljišne knjige Općinskog suda u Puli, zemljišno – knjižni odjel Pula, u vlasništvu KANINI d.o.o., Svetvinčent, Rupa b.b., OIB: 83377531887, udio 1/1, </w:t>
      </w:r>
    </w:p>
    <w:p w:rsidRDefault="002E3A7A" w:rsidP="002E3A7A" w:rsidR="002E3A7A" w:rsidRPr="004D7218">
      <w:pPr>
        <w:suppressAutoHyphens/>
        <w:contextualSpacing/>
        <w:jc w:val="both"/>
      </w:pPr>
      <w:r w:rsidRPr="004D7218">
        <w:t>•</w:t>
      </w:r>
      <w:r w:rsidRPr="004D7218">
        <w:tab/>
        <w:t xml:space="preserve">kat.čest. br. 686/1 - u naravi oranica, pov. 381 m2, kat. čest. 686/2 – u naravi oranica, pov. 712 m2, kat. čest. br. 687/1 – u naravi šuma, pov. 77 m2, kat. čest. br. 687/2 – u naravi šuma, pov. 79 m2, kat. čest. br. 687/3 – u naravi šuma, pov. 806 m2, upisane u zk.ul.br. 1003 k.o. Smoljanci, upisano u zemljišne knjige Općinskog suda u Puli, zemljišno – knjižni odjel Pula, u vlasništvu KANINI d.o.o., Svetvinčent, Rupa b.b., OIB: 83377531887, udio 1/1, </w:t>
      </w:r>
    </w:p>
    <w:p w:rsidRDefault="002E3A7A" w:rsidP="002E3A7A" w:rsidR="002E3A7A" w:rsidRPr="004D7218">
      <w:pPr>
        <w:suppressAutoHyphens/>
        <w:contextualSpacing/>
        <w:jc w:val="both"/>
      </w:pPr>
      <w:r w:rsidRPr="004D7218">
        <w:t>•</w:t>
      </w:r>
      <w:r w:rsidRPr="004D7218">
        <w:tab/>
        <w:t xml:space="preserve">kat.čest. br. 675 - u naravi šuma, pov. 1762 m2, kat. čest. 676 – u naravi oranica, pov. 1618 m2, upisane u zk.ul.br. 17133 k.o. Smoljanci, upisano u zemljišne knjige Općinskog suda u Puli, zemljišno – knjižni odjel Pula, u vlasništvu KANINI d.o.o., Svetvinčent, Rupa b.b., OIB: 83377531887, udio 1/1, </w:t>
      </w:r>
    </w:p>
    <w:p w:rsidRDefault="002E3A7A" w:rsidP="002E3A7A" w:rsidR="002E3A7A" w:rsidRPr="004D7218">
      <w:pPr>
        <w:suppressAutoHyphens/>
        <w:contextualSpacing/>
        <w:jc w:val="both"/>
      </w:pPr>
      <w:r w:rsidRPr="004D7218">
        <w:t>•</w:t>
      </w:r>
      <w:r w:rsidRPr="004D7218">
        <w:tab/>
        <w:t xml:space="preserve">kat.čest. br. 762/14 - u naravi oranica, zgrada, dvorište, pov. 931 m2, kat. čest. 762/15 – u naravi oranica, pov. 370 m2, upisane u zk.ul.br. 2709 k.o. Galižana, upisano u zemljišne knjige Općinskog suda u Puli, zemljišno – knjižni odjel Pula, u vlasništvu ANTON KAPELOTO, Novaki Motovunski 3, Pazin, udio 1/1, </w:t>
      </w:r>
    </w:p>
    <w:p w:rsidRDefault="002E3A7A" w:rsidP="002E3A7A" w:rsidR="002E3A7A" w:rsidRPr="004D7218">
      <w:pPr>
        <w:suppressAutoHyphens/>
        <w:contextualSpacing/>
        <w:jc w:val="both"/>
      </w:pPr>
      <w:r w:rsidRPr="004D7218">
        <w:t>•</w:t>
      </w:r>
      <w:r w:rsidRPr="004D7218">
        <w:tab/>
        <w:t xml:space="preserve">kat.čest. br. 4851/ZGR - u naravi kuća, stepenice, pov. 188 m2, upisane u zk.ul.br. 10556 k.o. Pula, upisano u zemljišne knjige Općinskog suda u Puli, zemljišno – knjižni odjel Pula, u vlasništvu ANTON KAPELOTO, Novaki Motovunski 3, Pazin, udio 1/1, </w:t>
      </w:r>
    </w:p>
    <w:p w:rsidRDefault="002E3A7A" w:rsidP="002E3A7A" w:rsidR="002E3A7A" w:rsidRPr="004D7218">
      <w:pPr>
        <w:suppressAutoHyphens/>
        <w:contextualSpacing/>
        <w:jc w:val="both"/>
      </w:pPr>
      <w:r w:rsidRPr="004D7218">
        <w:t>•</w:t>
      </w:r>
      <w:r w:rsidRPr="004D7218">
        <w:tab/>
        <w:t>kat.čest. br. 1446/184 - u naravi dvorište, pov. 412 m2, upisane u zk.ul.br. 6329 k.o. Pula, upisano u zemljišne knjige Općinskog suda u Puli, zemljišno – knjižni odjel Pula, u vlasništvu ANTON KAPELOTO, Novaki Motovunski 3, Pazin, udio 1/1,</w:t>
      </w:r>
    </w:p>
    <w:p w:rsidRDefault="002E3A7A" w:rsidP="002E3A7A" w:rsidR="002E3A7A" w:rsidRPr="004D7218">
      <w:pPr>
        <w:suppressAutoHyphens/>
        <w:contextualSpacing/>
        <w:jc w:val="both"/>
      </w:pPr>
      <w:r w:rsidRPr="004D7218">
        <w:t>ostanu na raspolaganju Privrednoj banci Zagreb d.d. i dalje svi instrumenti osiguranja predani na ime osiguranja tražbina po Ugovorima o kreditu broj 5110150254,</w:t>
      </w:r>
      <w:r>
        <w:t xml:space="preserve"> </w:t>
      </w:r>
      <w:r w:rsidRPr="004D7218">
        <w:t>uz obavezu davanja eventualnih dodatnih (novih) instrumenata osiguranja.</w:t>
      </w:r>
    </w:p>
    <w:p w:rsidRDefault="002E3A7A" w:rsidP="002E3A7A" w:rsidR="002E3A7A" w:rsidRPr="00EA0067">
      <w:pPr>
        <w:pStyle w:val="Odlomakpopisa"/>
        <w:ind w:left="0"/>
        <w:jc w:val="both"/>
        <w:rPr>
          <w:rFonts w:hAnsi="Times New Roman" w:ascii="Times New Roman"/>
          <w:lang w:eastAsia="hr-HR"/>
        </w:rPr>
      </w:pPr>
    </w:p>
    <w:p w:rsidRDefault="002E3A7A" w:rsidP="002E3A7A" w:rsidR="002E3A7A" w:rsidRPr="00EA0067">
      <w:pPr>
        <w:pStyle w:val="Bezproreda"/>
        <w:jc w:val="both"/>
      </w:pPr>
      <w:r w:rsidRPr="00EA0067">
        <w:lastRenderedPageBreak/>
        <w:t>73.</w:t>
      </w:r>
      <w:r w:rsidRPr="00EA0067">
        <w:tab/>
        <w:t xml:space="preserve">Tražbina vjerovnika </w:t>
      </w:r>
      <w:r w:rsidRPr="00EA0067">
        <w:rPr>
          <w:lang w:val="en-US"/>
        </w:rPr>
        <w:t>PROJEKT CENTAR d.o.o.</w:t>
      </w:r>
      <w:r w:rsidRPr="00EA0067">
        <w:t>Pula(Grad Pula-Pola), Vrtlarska ulica 6</w:t>
      </w:r>
      <w:r w:rsidRPr="00EA0067">
        <w:rPr>
          <w:lang w:val="en-US"/>
        </w:rPr>
        <w:t xml:space="preserve">  (OIB: 32342705678) utvrđena je u iznosu od 714,00  kn. Nakon otpisa 70% utvrđene tražbine,</w:t>
      </w:r>
      <w:r>
        <w:rPr>
          <w:lang w:val="en-US"/>
        </w:rPr>
        <w:t xml:space="preserve"> </w:t>
      </w:r>
      <w:r w:rsidRPr="00EA0067">
        <w:rPr>
          <w:lang w:val="en-US"/>
        </w:rPr>
        <w:t xml:space="preserve"> preostali iznos glavnog duga u visini od 214,20 kn bez kamata, dužnik će namiriti po </w:t>
      </w:r>
      <w:r w:rsidRPr="00EA0067">
        <w:t xml:space="preserve">počeku od 12 mjeseci, u slijedećih 36 mjeseci bez kamata, i to u jednakim  mjesečnim anuitetima od po 5,95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74.</w:t>
      </w:r>
      <w:r w:rsidRPr="00EA0067">
        <w:tab/>
        <w:t xml:space="preserve">Tražbina vjerovnika </w:t>
      </w:r>
      <w:r w:rsidRPr="00EA0067">
        <w:rPr>
          <w:lang w:val="en-US"/>
        </w:rPr>
        <w:t>PULA HERCULANEA d.o.o., Pula</w:t>
      </w:r>
      <w:r>
        <w:rPr>
          <w:lang w:val="en-US"/>
        </w:rPr>
        <w:t xml:space="preserve"> </w:t>
      </w:r>
      <w:r w:rsidRPr="00EA0067">
        <w:rPr>
          <w:lang w:val="en-US"/>
        </w:rPr>
        <w:t>(Grad</w:t>
      </w:r>
      <w:r>
        <w:rPr>
          <w:lang w:val="en-US"/>
        </w:rPr>
        <w:t xml:space="preserve"> </w:t>
      </w:r>
      <w:r w:rsidRPr="00EA0067">
        <w:rPr>
          <w:lang w:val="en-US"/>
        </w:rPr>
        <w:t>Pula-Pola), Trg I.</w:t>
      </w:r>
      <w:r>
        <w:rPr>
          <w:lang w:val="en-US"/>
        </w:rPr>
        <w:t xml:space="preserve"> </w:t>
      </w:r>
      <w:r w:rsidRPr="00EA0067">
        <w:rPr>
          <w:lang w:val="en-US"/>
        </w:rPr>
        <w:t xml:space="preserve">Istarske brigade 14 (OIB: 11294943436) utvrđena je u iznosu od  156,55 kn. Nakon otpisa 70% utvrđene tražbine, preostali iznos glavnog duga u visini od </w:t>
      </w:r>
      <w:r w:rsidRPr="00EA0067">
        <w:t xml:space="preserve">46,97 </w:t>
      </w:r>
      <w:r w:rsidRPr="00EA0067">
        <w:rPr>
          <w:lang w:val="en-US"/>
        </w:rPr>
        <w:t xml:space="preserve">kn, dužnik će namiriti po </w:t>
      </w:r>
      <w:r w:rsidRPr="00EA0067">
        <w:t xml:space="preserve">počeku od 12 mjeseci, u slijedećih 36 mjeseci uz kamatu od 4,5 % godišnje, i to u jednakim  mjesečnim anuitetima od po 1,30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r>
        <w:t xml:space="preserve"> </w:t>
      </w:r>
    </w:p>
    <w:p w:rsidRDefault="002E3A7A" w:rsidP="002E3A7A" w:rsidR="002E3A7A" w:rsidRPr="00EA0067">
      <w:pPr>
        <w:pStyle w:val="Bezproreda"/>
        <w:jc w:val="both"/>
      </w:pPr>
      <w:r w:rsidRPr="00EA0067">
        <w:t>75.</w:t>
      </w:r>
      <w:r w:rsidRPr="00EA0067">
        <w:tab/>
        <w:t xml:space="preserve">Tražbina vjerovnika </w:t>
      </w:r>
      <w:r w:rsidRPr="00EA0067">
        <w:rPr>
          <w:lang w:val="en-US"/>
        </w:rPr>
        <w:t>READYMIX CROATIA d.o.o.</w:t>
      </w:r>
      <w:r>
        <w:rPr>
          <w:lang w:val="en-US"/>
        </w:rPr>
        <w:t xml:space="preserve"> </w:t>
      </w:r>
      <w:r w:rsidRPr="00EA0067">
        <w:t>Kaštel Sućurac</w:t>
      </w:r>
      <w:r>
        <w:t xml:space="preserve"> </w:t>
      </w:r>
      <w:r w:rsidRPr="00EA0067">
        <w:t>(Grad Kaštela), F. Tuđmana 45</w:t>
      </w:r>
      <w:r w:rsidRPr="00EA0067">
        <w:rPr>
          <w:lang w:val="en-US"/>
        </w:rPr>
        <w:t xml:space="preserve"> (OIB: 98290981639) utvrđena je u iznosu od 421,10 kn. Nakon otpisa 70% utvrđene tražbine, preostali iznos glavnog duga u visini od 126,33 kn bez kamata, dužnik će namiriti po </w:t>
      </w:r>
      <w:r w:rsidRPr="00EA0067">
        <w:t xml:space="preserve">počeku od 12 mjeseci, u slijedećih 36 mjeseci bez kamata, i to u jednakim  mjesečnim anuitetima od po 3,50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jc w:val="both"/>
      </w:pPr>
      <w:r w:rsidRPr="00EA0067">
        <w:t>76.</w:t>
      </w:r>
      <w:r w:rsidRPr="00EA0067">
        <w:tab/>
        <w:t>Tražbina vjerovnika RAIFFEISEN LEASING d.o.o., Zagreb, Radnička cesta 43,  (OIB: 75346450537)</w:t>
      </w:r>
      <w:r w:rsidRPr="00EA0067">
        <w:rPr>
          <w:lang w:val="en-US"/>
        </w:rPr>
        <w:t xml:space="preserve"> utvrđena je u iznosu od  </w:t>
      </w:r>
      <w:r w:rsidRPr="00EA0067">
        <w:t xml:space="preserve">345.207,05  </w:t>
      </w:r>
      <w:r w:rsidRPr="00EA0067">
        <w:rPr>
          <w:lang w:val="en-US"/>
        </w:rPr>
        <w:t>kn.</w:t>
      </w:r>
      <w:r>
        <w:rPr>
          <w:lang w:val="en-US"/>
        </w:rPr>
        <w:t xml:space="preserve"> </w:t>
      </w:r>
      <w:r w:rsidRPr="00EA0067">
        <w:t>Vjerovnik prihvaća, a dužnik se obvezuje namiriti utvrđenu uvjetnu tražbinu tog vjerovnika u  iznosu od 345.207,05  kn na način da  pristaje na namirenje od glavnog dužnika, a  u slučaju naplate po osnovi regresa isplata će se vršiti  od strane dužnika u  48 jednakih mjesečnih rata bez kamata</w:t>
      </w:r>
      <w:r>
        <w:t>.</w:t>
      </w:r>
    </w:p>
    <w:p w:rsidRDefault="002E3A7A" w:rsidP="002E3A7A" w:rsidR="002E3A7A" w:rsidRPr="00EA0067">
      <w:pPr>
        <w:ind w:left="644"/>
        <w:jc w:val="both"/>
      </w:pPr>
    </w:p>
    <w:p w:rsidRDefault="002E3A7A" w:rsidP="002E3A7A" w:rsidR="002E3A7A" w:rsidRPr="00EA0067">
      <w:pPr>
        <w:pStyle w:val="Bezproreda"/>
        <w:jc w:val="both"/>
      </w:pPr>
      <w:r w:rsidRPr="00EA0067">
        <w:t>77.</w:t>
      </w:r>
      <w:r w:rsidRPr="00EA0067">
        <w:tab/>
        <w:t xml:space="preserve">Tražbina vjerovnika </w:t>
      </w:r>
      <w:r w:rsidRPr="00EA0067">
        <w:rPr>
          <w:lang w:val="en-US"/>
        </w:rPr>
        <w:t>REPUBLIKA HRVATSKA</w:t>
      </w:r>
      <w:r>
        <w:rPr>
          <w:lang w:val="en-US"/>
        </w:rPr>
        <w:t xml:space="preserve"> </w:t>
      </w:r>
      <w:r w:rsidRPr="00EA0067">
        <w:rPr>
          <w:lang w:val="en-US"/>
        </w:rPr>
        <w:t>Ministarstvo financija</w:t>
      </w:r>
      <w:r w:rsidRPr="00EA0067">
        <w:t xml:space="preserve"> </w:t>
      </w:r>
      <w:r w:rsidRPr="00EA0067">
        <w:rPr>
          <w:lang w:val="en-US"/>
        </w:rPr>
        <w:t>(OIB: 18683136487),</w:t>
      </w:r>
      <w:r>
        <w:rPr>
          <w:lang w:val="en-US"/>
        </w:rPr>
        <w:t xml:space="preserve"> </w:t>
      </w:r>
      <w:r w:rsidRPr="00EA0067">
        <w:rPr>
          <w:lang w:val="en-US"/>
        </w:rPr>
        <w:t>utvrđena je u iznosu od  368.359,17 kn. Nakon otpisa 70% utvrđene tražbine,</w:t>
      </w:r>
      <w:r>
        <w:rPr>
          <w:lang w:val="en-US"/>
        </w:rPr>
        <w:t xml:space="preserve"> </w:t>
      </w:r>
      <w:r w:rsidRPr="00EA0067">
        <w:rPr>
          <w:lang w:val="en-US"/>
        </w:rPr>
        <w:t xml:space="preserve">preostali iznos glavnog duga u visini od </w:t>
      </w:r>
      <w:r w:rsidRPr="00EA0067">
        <w:t xml:space="preserve">110.507,75 </w:t>
      </w:r>
      <w:r w:rsidRPr="00EA0067">
        <w:rPr>
          <w:lang w:val="en-US"/>
        </w:rPr>
        <w:t xml:space="preserve">kn, dužnik će namiriti po </w:t>
      </w:r>
      <w:r w:rsidRPr="00EA0067">
        <w:t xml:space="preserve">počeku od 12 mjeseci, u slijedećih 36 mjeseci uz kamatu od 4,5 % godišnje, i to u jednakim  mjesečnim anuitetima od po 3.069,65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78.</w:t>
      </w:r>
      <w:r w:rsidRPr="00EA0067">
        <w:tab/>
        <w:t>Tražbina vjerovnika MILE BABIĆ</w:t>
      </w:r>
      <w:r>
        <w:t xml:space="preserve">A, </w:t>
      </w:r>
      <w:r w:rsidRPr="00EA0067">
        <w:rPr>
          <w:lang w:val="en-US"/>
        </w:rPr>
        <w:t>(OIB: 99362344860)</w:t>
      </w:r>
      <w:r>
        <w:rPr>
          <w:lang w:val="en-US"/>
        </w:rPr>
        <w:t xml:space="preserve"> </w:t>
      </w:r>
      <w:r>
        <w:t xml:space="preserve">vl. </w:t>
      </w:r>
      <w:r w:rsidRPr="00EA0067">
        <w:rPr>
          <w:lang w:val="en-US"/>
        </w:rPr>
        <w:t xml:space="preserve">SIB </w:t>
      </w:r>
      <w:r>
        <w:rPr>
          <w:lang w:val="en-US"/>
        </w:rPr>
        <w:t>O</w:t>
      </w:r>
      <w:r w:rsidRPr="00EA0067">
        <w:rPr>
          <w:lang w:val="en-US"/>
        </w:rPr>
        <w:t>brt</w:t>
      </w:r>
      <w:r w:rsidRPr="00EA0067">
        <w:t xml:space="preserve"> za visokogradnju i završne građevinske radove Pula,</w:t>
      </w:r>
      <w:r>
        <w:t xml:space="preserve"> </w:t>
      </w:r>
      <w:r w:rsidRPr="00EA0067">
        <w:t>Palisina 54</w:t>
      </w:r>
      <w:r>
        <w:t xml:space="preserve"> </w:t>
      </w:r>
      <w:r w:rsidRPr="00EA0067">
        <w:t xml:space="preserve">(ranije </w:t>
      </w:r>
      <w:r>
        <w:t xml:space="preserve">Mile Babić vl. </w:t>
      </w:r>
      <w:r w:rsidRPr="00EA0067">
        <w:rPr>
          <w:lang w:val="en-US"/>
        </w:rPr>
        <w:t>SIB obrt</w:t>
      </w:r>
      <w:r w:rsidRPr="00EA0067">
        <w:t xml:space="preserve"> </w:t>
      </w:r>
      <w:r>
        <w:t>P</w:t>
      </w:r>
      <w:r w:rsidRPr="00EA0067">
        <w:t xml:space="preserve">ula, </w:t>
      </w:r>
      <w:r>
        <w:t>P</w:t>
      </w:r>
      <w:r w:rsidRPr="00EA0067">
        <w:t>alisina 54)</w:t>
      </w:r>
      <w:r>
        <w:t xml:space="preserve"> </w:t>
      </w:r>
      <w:r w:rsidRPr="00EA0067">
        <w:rPr>
          <w:lang w:val="en-US"/>
        </w:rPr>
        <w:t>utvrđena je u iznosu od  19,00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5,70 kn bez kamata, dužnik će namiriti po </w:t>
      </w:r>
      <w:r w:rsidRPr="00EA0067">
        <w:t xml:space="preserve">počeku od 12 mjeseci, u slijedećih 36 mjeseci bez kamata, i to u jednakim  mjesečnim anuitetima od po 0,15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79.</w:t>
      </w:r>
      <w:r w:rsidRPr="00EA0067">
        <w:tab/>
        <w:t xml:space="preserve">Tražbina vjerovnika </w:t>
      </w:r>
      <w:r w:rsidRPr="00EA0067">
        <w:rPr>
          <w:lang w:val="en-US"/>
        </w:rPr>
        <w:t>SIKO s.r.l. –</w:t>
      </w:r>
      <w:r>
        <w:rPr>
          <w:lang w:val="en-US"/>
        </w:rPr>
        <w:t xml:space="preserve"> </w:t>
      </w:r>
      <w:r w:rsidRPr="00EA0067">
        <w:rPr>
          <w:lang w:val="en-US"/>
        </w:rPr>
        <w:t>ITALIA, Via S.Caterina 35, Basa l’della 33030, R.Italija (OIB: 01982730309) utvrđena je u iznosu od 158.262,28 kn.Nakon otpisa 70% utvrđene tražbine,</w:t>
      </w:r>
      <w:r>
        <w:rPr>
          <w:lang w:val="en-US"/>
        </w:rPr>
        <w:t xml:space="preserve"> </w:t>
      </w:r>
      <w:r w:rsidRPr="00EA0067">
        <w:rPr>
          <w:lang w:val="en-US"/>
        </w:rPr>
        <w:t xml:space="preserve">preostali iznos glavnog duga u visini od 47.478,68 kn bez kamata, dužnik </w:t>
      </w:r>
      <w:r w:rsidRPr="00EA0067">
        <w:rPr>
          <w:lang w:val="en-US"/>
        </w:rPr>
        <w:lastRenderedPageBreak/>
        <w:t xml:space="preserve">će namiriti po </w:t>
      </w:r>
      <w:r w:rsidRPr="00EA0067">
        <w:t xml:space="preserve">počeku od 12 mjeseci, u slijedećih 36 mjeseci bez kamata, i to u jednakim  mjesečnim anuitetima od po 1.318,85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80.</w:t>
      </w:r>
      <w:r w:rsidRPr="00EA0067">
        <w:tab/>
        <w:t xml:space="preserve">Tražbina vjerovnika </w:t>
      </w:r>
      <w:r w:rsidRPr="00EA0067">
        <w:rPr>
          <w:lang w:val="en-US"/>
        </w:rPr>
        <w:t xml:space="preserve">Stečajna masa dužnika STAF 3 </w:t>
      </w:r>
      <w:r>
        <w:rPr>
          <w:lang w:val="en-US"/>
        </w:rPr>
        <w:t>d.o.o.</w:t>
      </w:r>
      <w:r w:rsidRPr="00EA0067">
        <w:t>,</w:t>
      </w:r>
      <w:r>
        <w:t xml:space="preserve"> </w:t>
      </w:r>
      <w:r w:rsidRPr="00EA0067">
        <w:t>Galižana, Ulica Limido dele Roje 31</w:t>
      </w:r>
      <w:r>
        <w:t xml:space="preserve"> </w:t>
      </w:r>
      <w:r w:rsidRPr="00EA0067">
        <w:t xml:space="preserve">(ranije </w:t>
      </w:r>
      <w:r w:rsidRPr="00EA0067">
        <w:rPr>
          <w:lang w:val="en-US"/>
        </w:rPr>
        <w:t xml:space="preserve">STAF 3 </w:t>
      </w:r>
      <w:r>
        <w:rPr>
          <w:lang w:val="en-US"/>
        </w:rPr>
        <w:t>d.o.o.</w:t>
      </w:r>
      <w:r w:rsidRPr="00EA0067">
        <w:t>,</w:t>
      </w:r>
      <w:r>
        <w:t xml:space="preserve"> </w:t>
      </w:r>
      <w:r w:rsidRPr="00EA0067">
        <w:t>Galižana, Ulica Limido dele Roje 31</w:t>
      </w:r>
      <w:r>
        <w:t xml:space="preserve">, </w:t>
      </w:r>
      <w:r w:rsidRPr="00EA0067">
        <w:rPr>
          <w:lang w:val="en-US"/>
        </w:rPr>
        <w:t>OIB:</w:t>
      </w:r>
      <w:r>
        <w:rPr>
          <w:lang w:val="en-US"/>
        </w:rPr>
        <w:t xml:space="preserve"> </w:t>
      </w:r>
      <w:r w:rsidRPr="00EA0067">
        <w:rPr>
          <w:lang w:val="en-US"/>
        </w:rPr>
        <w:t xml:space="preserve"> 55927124492) utvrđena je u iznosu od  1.074,11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322,23 kn bez kamata, dužnik će namiriti po </w:t>
      </w:r>
      <w:r w:rsidRPr="00EA0067">
        <w:t xml:space="preserve">počeku od 12 mjeseci, u slijedećih 36 mjeseci bez kamata, i to u jednakim  mjesečnim anuitetima od po 8,95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81.</w:t>
      </w:r>
      <w:r w:rsidRPr="00EA0067">
        <w:tab/>
        <w:t xml:space="preserve">Tražbina vjerovnika </w:t>
      </w:r>
      <w:r w:rsidRPr="00EA0067">
        <w:rPr>
          <w:lang w:val="en-US"/>
        </w:rPr>
        <w:t xml:space="preserve">Stečajna masa dužnika START 2004 </w:t>
      </w:r>
      <w:r>
        <w:rPr>
          <w:lang w:val="en-US"/>
        </w:rPr>
        <w:t>d.o.o.</w:t>
      </w:r>
      <w:r w:rsidRPr="00EA0067">
        <w:rPr>
          <w:lang w:val="en-US"/>
        </w:rPr>
        <w:t>,</w:t>
      </w:r>
      <w:r w:rsidRPr="00EA0067">
        <w:t xml:space="preserve"> Rovinj, ul.</w:t>
      </w:r>
      <w:r>
        <w:t xml:space="preserve"> </w:t>
      </w:r>
      <w:r w:rsidRPr="00EA0067">
        <w:t>J.</w:t>
      </w:r>
      <w:r>
        <w:t xml:space="preserve"> </w:t>
      </w:r>
      <w:r w:rsidRPr="00EA0067">
        <w:t>Rakovca 2</w:t>
      </w:r>
      <w:r>
        <w:t xml:space="preserve"> </w:t>
      </w:r>
      <w:r w:rsidRPr="00EA0067">
        <w:t xml:space="preserve">(ranije </w:t>
      </w:r>
      <w:r w:rsidRPr="00EA0067">
        <w:rPr>
          <w:lang w:val="en-US"/>
        </w:rPr>
        <w:t xml:space="preserve">START 2004 </w:t>
      </w:r>
      <w:r>
        <w:rPr>
          <w:lang w:val="en-US"/>
        </w:rPr>
        <w:t>d.o.o.</w:t>
      </w:r>
      <w:r w:rsidRPr="00EA0067">
        <w:rPr>
          <w:lang w:val="en-US"/>
        </w:rPr>
        <w:t>,</w:t>
      </w:r>
      <w:r w:rsidRPr="00EA0067">
        <w:t xml:space="preserve"> Rovinj, ul.</w:t>
      </w:r>
      <w:r>
        <w:t xml:space="preserve"> </w:t>
      </w:r>
      <w:r w:rsidRPr="00EA0067">
        <w:t>J.</w:t>
      </w:r>
      <w:r>
        <w:t xml:space="preserve"> </w:t>
      </w:r>
      <w:r w:rsidRPr="00EA0067">
        <w:t>Rakovca 2</w:t>
      </w:r>
      <w:r>
        <w:t xml:space="preserve">, </w:t>
      </w:r>
      <w:r w:rsidRPr="00EA0067">
        <w:rPr>
          <w:lang w:val="en-US"/>
        </w:rPr>
        <w:t>OIB: 18812958106) utvrđena je u iznosu od 134,50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40,35 kn bez kamata, dužnik će namiriti po </w:t>
      </w:r>
      <w:r w:rsidRPr="00EA0067">
        <w:t xml:space="preserve">počeku od 12 mjeseci, u slijedećih 36 mjeseci bez kamata, i to u jednakim  mjesečnim anuitetima od po 1,12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82.</w:t>
      </w:r>
      <w:r w:rsidRPr="00EA0067">
        <w:tab/>
        <w:t xml:space="preserve">Tražbina vjerovnika </w:t>
      </w:r>
      <w:r>
        <w:t xml:space="preserve">ZORANA </w:t>
      </w:r>
      <w:r w:rsidRPr="00EA0067">
        <w:rPr>
          <w:lang w:val="en-US"/>
        </w:rPr>
        <w:t>ŠUŠULIĆ</w:t>
      </w:r>
      <w:r>
        <w:rPr>
          <w:lang w:val="en-US"/>
        </w:rPr>
        <w:t xml:space="preserve">A </w:t>
      </w:r>
      <w:r w:rsidRPr="00EA0067">
        <w:rPr>
          <w:lang w:val="en-US"/>
        </w:rPr>
        <w:t xml:space="preserve">(OIB: 72871452955), Paladiova 11, Pula utvrđena je u iznosu od 2.653,49 kn.Nakon otpisa 70% utvrđene tražbine,preostali iznos glavnog duga u visini od 796,05 kn bez kamata, dužnik će namiriti po </w:t>
      </w:r>
      <w:r w:rsidRPr="00EA0067">
        <w:t xml:space="preserve">počeku od 12 mjeseci, u slijedećih 36 mjeseci bez kamata, i to u jednakim  mjesečnim anuitetima od po 22,11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83.</w:t>
      </w:r>
      <w:r w:rsidRPr="00EA0067">
        <w:tab/>
        <w:t xml:space="preserve">Tražbina vjerovnika </w:t>
      </w:r>
      <w:r w:rsidRPr="00EA0067">
        <w:rPr>
          <w:lang w:val="en-US"/>
        </w:rPr>
        <w:t>TAU ON-LINE d.o.o.</w:t>
      </w:r>
      <w:r w:rsidRPr="00EA0067">
        <w:t xml:space="preserve"> Zagreb, Strojarska cesta 20</w:t>
      </w:r>
      <w:r>
        <w:t xml:space="preserve"> </w:t>
      </w:r>
      <w:r w:rsidRPr="00EA0067">
        <w:t xml:space="preserve">(ranije </w:t>
      </w:r>
      <w:r w:rsidRPr="00EA0067">
        <w:rPr>
          <w:lang w:val="en-US"/>
        </w:rPr>
        <w:t>TAU ON-LINE DOO,</w:t>
      </w:r>
      <w:r w:rsidRPr="00EA0067">
        <w:t xml:space="preserve"> Zagreb, Hondlova 2/11</w:t>
      </w:r>
      <w:r>
        <w:t xml:space="preserve">, </w:t>
      </w:r>
      <w:r w:rsidRPr="00EA0067">
        <w:rPr>
          <w:lang w:val="en-US"/>
        </w:rPr>
        <w:t>OIB:14273924910) utvrđena je u iznosu od  487,50</w:t>
      </w:r>
      <w:r>
        <w:rPr>
          <w:lang w:val="en-US"/>
        </w:rPr>
        <w:t xml:space="preserve"> </w:t>
      </w:r>
      <w:r w:rsidRPr="00EA0067">
        <w:rPr>
          <w:lang w:val="en-US"/>
        </w:rPr>
        <w:t>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146,25 kn bez kamata, dužnik će namiriti po </w:t>
      </w:r>
      <w:r w:rsidRPr="00EA0067">
        <w:t xml:space="preserve">počeku od 12 mjeseci, u slijedećih 36 mjeseci bez kamata, i to u jednakim mjesečnim anuitetima od po 4,06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84.</w:t>
      </w:r>
      <w:r w:rsidRPr="00EA0067">
        <w:tab/>
        <w:t xml:space="preserve">Tražbina vjerovnika </w:t>
      </w:r>
      <w:r w:rsidRPr="00EA0067">
        <w:rPr>
          <w:lang w:val="en-US"/>
        </w:rPr>
        <w:t>Stečajna masa dužnika TECNOLINE d.o.o.</w:t>
      </w:r>
      <w:r w:rsidRPr="00EA0067">
        <w:t>,</w:t>
      </w:r>
      <w:r>
        <w:t xml:space="preserve"> </w:t>
      </w:r>
      <w:r w:rsidRPr="00EA0067">
        <w:t xml:space="preserve">Galižana, </w:t>
      </w:r>
      <w:r>
        <w:t>U</w:t>
      </w:r>
      <w:r w:rsidRPr="00EA0067">
        <w:t xml:space="preserve">lica Limido dele Roje 31(ranije </w:t>
      </w:r>
      <w:r w:rsidRPr="00EA0067">
        <w:rPr>
          <w:lang w:val="en-US"/>
        </w:rPr>
        <w:t xml:space="preserve">TECNOLINE </w:t>
      </w:r>
      <w:r>
        <w:rPr>
          <w:lang w:val="en-US"/>
        </w:rPr>
        <w:t>d.o.o.</w:t>
      </w:r>
      <w:r w:rsidRPr="00EA0067">
        <w:t>,</w:t>
      </w:r>
      <w:r>
        <w:t xml:space="preserve"> </w:t>
      </w:r>
      <w:r w:rsidRPr="00EA0067">
        <w:t>Galižana, Ulica Limido dele Roje 31</w:t>
      </w:r>
      <w:r>
        <w:t xml:space="preserve">, </w:t>
      </w:r>
      <w:r w:rsidRPr="00EA0067">
        <w:rPr>
          <w:lang w:val="en-US"/>
        </w:rPr>
        <w:t>OIB: 83660820210) utvrđena je u iznosu od 1.355,20 kn.</w:t>
      </w:r>
      <w:r>
        <w:rPr>
          <w:lang w:val="en-US"/>
        </w:rPr>
        <w:t xml:space="preserve"> </w:t>
      </w:r>
      <w:r w:rsidRPr="00EA0067">
        <w:rPr>
          <w:lang w:val="en-US"/>
        </w:rPr>
        <w:t xml:space="preserve">Nakon otpisa 70% utvrđene tražbine,preostali iznos glavnog duga u visini od 406,56 kn bez kamata, dužnik će namiriti po </w:t>
      </w:r>
      <w:r w:rsidRPr="00EA0067">
        <w:t xml:space="preserve">počeku od 12 mjeseci, u slijedećih 36 mjeseci bez kamata, i to u jednakim  mjesečnim anuitetima od po 11,29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673F7E">
      <w:pPr>
        <w:pStyle w:val="Bezproreda"/>
        <w:jc w:val="both"/>
      </w:pPr>
      <w:r w:rsidRPr="00673F7E">
        <w:t>85.</w:t>
      </w:r>
      <w:r w:rsidRPr="00673F7E">
        <w:tab/>
        <w:t xml:space="preserve">Tražbina vjerovnika </w:t>
      </w:r>
      <w:r w:rsidRPr="00673F7E">
        <w:rPr>
          <w:lang w:val="en-US"/>
        </w:rPr>
        <w:t>TEH-GRADNJA d.o.o.,</w:t>
      </w:r>
      <w:r w:rsidRPr="00673F7E">
        <w:t xml:space="preserve"> Zagreb, Ksenije Kantoci 3 </w:t>
      </w:r>
      <w:r w:rsidRPr="00673F7E">
        <w:rPr>
          <w:lang w:val="en-US"/>
        </w:rPr>
        <w:t xml:space="preserve">(OIB: 13530191392) utvrđena je u iznosu od 1.603,89 kn. Nakon otpisa 70% utvrđene tražbine, preostali iznos glavnog duga u visini od 481,17 kn bez kamata, dužnik će namiriti po </w:t>
      </w:r>
      <w:r w:rsidRPr="00673F7E">
        <w:t xml:space="preserve">počeku </w:t>
      </w:r>
      <w:r w:rsidRPr="00673F7E">
        <w:lastRenderedPageBreak/>
        <w:t xml:space="preserve">od 12 mjeseci, u slijedećih 36 mjeseci bez kamata, i to u jednakim  mjesečnim anuitetima od po 13,36 kn koji svaki dospijeva do 15-og u mjesecu za tekući kalendarski mjesec, time da rokovi počinju teći od dana pravomoćnosti rješenja Trgovačkog suda u Rijeci o sklopljenoj </w:t>
      </w:r>
      <w:r w:rsidRPr="00673F7E">
        <w:rPr>
          <w:bCs/>
        </w:rPr>
        <w:t>predstečajnoj nagodbi.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86.</w:t>
      </w:r>
      <w:r w:rsidRPr="00EA0067">
        <w:tab/>
        <w:t xml:space="preserve">Tražbina vjerovnika </w:t>
      </w:r>
      <w:r w:rsidRPr="00EA0067">
        <w:rPr>
          <w:lang w:val="en-US"/>
        </w:rPr>
        <w:t>TOME ROBERTO OFFICINA –</w:t>
      </w:r>
      <w:r>
        <w:rPr>
          <w:lang w:val="en-US"/>
        </w:rPr>
        <w:t xml:space="preserve"> </w:t>
      </w:r>
      <w:r w:rsidRPr="00EA0067">
        <w:rPr>
          <w:lang w:val="en-US"/>
        </w:rPr>
        <w:t>ITALIA, Via Bellasio 15, 33084 Cordenons, R.</w:t>
      </w:r>
      <w:r>
        <w:rPr>
          <w:lang w:val="en-US"/>
        </w:rPr>
        <w:t xml:space="preserve"> </w:t>
      </w:r>
      <w:r w:rsidRPr="00EA0067">
        <w:rPr>
          <w:lang w:val="en-US"/>
        </w:rPr>
        <w:t>Italija (OIB: 00129360939) utvrđena je u iznosu od  2.296,28 kn.</w:t>
      </w:r>
      <w:r>
        <w:rPr>
          <w:lang w:val="en-US"/>
        </w:rPr>
        <w:t xml:space="preserve"> </w:t>
      </w:r>
      <w:r w:rsidRPr="00EA0067">
        <w:rPr>
          <w:lang w:val="en-US"/>
        </w:rPr>
        <w:t>Nakon otpisa 70% utvrđene tražbine,</w:t>
      </w:r>
      <w:r>
        <w:rPr>
          <w:lang w:val="en-US"/>
        </w:rPr>
        <w:t xml:space="preserve"> </w:t>
      </w:r>
      <w:r w:rsidRPr="00EA0067">
        <w:rPr>
          <w:lang w:val="en-US"/>
        </w:rPr>
        <w:t>preostali iznos glavnog duga u visini od 688,88</w:t>
      </w:r>
      <w:r w:rsidRPr="00EA0067">
        <w:t xml:space="preserve"> </w:t>
      </w:r>
      <w:r w:rsidRPr="00EA0067">
        <w:rPr>
          <w:lang w:val="en-US"/>
        </w:rPr>
        <w:t xml:space="preserve">kn bez kamata, dužnik će namiriti po </w:t>
      </w:r>
      <w:r w:rsidRPr="00EA0067">
        <w:t xml:space="preserve">počeku od 12 mjeseci, u slijedećih 36 mjeseci bez kamata, i to u jednakim  mjesečnim anuitetima od po 19,13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87.</w:t>
      </w:r>
      <w:r w:rsidRPr="00EA0067">
        <w:tab/>
        <w:t xml:space="preserve">Tražbina vjerovnika </w:t>
      </w:r>
      <w:r w:rsidRPr="00EA0067">
        <w:rPr>
          <w:lang w:val="en-US"/>
        </w:rPr>
        <w:t>TUBUS d.o.o.</w:t>
      </w:r>
      <w:r w:rsidRPr="00EA0067">
        <w:t>,</w:t>
      </w:r>
      <w:r>
        <w:t xml:space="preserve"> </w:t>
      </w:r>
      <w:r w:rsidRPr="00EA0067">
        <w:t>Galižana, Poduzetnička zona 1</w:t>
      </w:r>
      <w:r w:rsidRPr="00EA0067">
        <w:rPr>
          <w:lang w:val="en-US"/>
        </w:rPr>
        <w:t xml:space="preserve"> (OIB: 62330734179) utvrđena je u iznosu od 92,25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27,68 kn bez kamata, dužnik će namiriti po </w:t>
      </w:r>
      <w:r w:rsidRPr="00EA0067">
        <w:t xml:space="preserve">počeku od 12 mjeseci, u slijedećih 36 mjeseci bez kamata, i to u jednakim  mjesečnim anuitetima od po 0,76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88.</w:t>
      </w:r>
      <w:r w:rsidRPr="00EA0067">
        <w:tab/>
        <w:t xml:space="preserve">Tražbina vjerovnika </w:t>
      </w:r>
      <w:r w:rsidRPr="00EA0067">
        <w:rPr>
          <w:lang w:val="en-US"/>
        </w:rPr>
        <w:t>TUŠ DEJHALLA, Pula, Sergijevaca 46</w:t>
      </w:r>
      <w:r w:rsidRPr="00EA0067">
        <w:t xml:space="preserve"> </w:t>
      </w:r>
      <w:r w:rsidRPr="00EA0067">
        <w:rPr>
          <w:lang w:val="en-US"/>
        </w:rPr>
        <w:t>(OIB: 51062457658) utvrđena je u iznosu od 330.000,00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99.000,00 kn bez kamata, dužnik će namiriti po </w:t>
      </w:r>
      <w:r w:rsidRPr="00EA0067">
        <w:t xml:space="preserve">počeku od 12 mjeseci, u slijedećih 36 mjeseci bez kamata, i to u jednakim  mjesečnim anuitetima od po 2.750,00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89.</w:t>
      </w:r>
      <w:r w:rsidRPr="00EA0067">
        <w:tab/>
        <w:t xml:space="preserve">Tražbina vjerovnika BRANKO UGLEŠIĆ </w:t>
      </w:r>
      <w:r>
        <w:t>(</w:t>
      </w:r>
      <w:r w:rsidRPr="00EA0067">
        <w:rPr>
          <w:lang w:val="en-US"/>
        </w:rPr>
        <w:t>OIB: 22374643536</w:t>
      </w:r>
      <w:r>
        <w:rPr>
          <w:lang w:val="en-US"/>
        </w:rPr>
        <w:t xml:space="preserve">) </w:t>
      </w:r>
      <w:r>
        <w:t xml:space="preserve">vl. </w:t>
      </w:r>
      <w:r w:rsidRPr="00EA0067">
        <w:rPr>
          <w:lang w:val="en-US"/>
        </w:rPr>
        <w:t>UGLEŠIĆ GRADNJA</w:t>
      </w:r>
      <w:r w:rsidRPr="00EA0067">
        <w:t xml:space="preserve"> Obrt za građenje i promet nekretnina, </w:t>
      </w:r>
      <w:r>
        <w:t xml:space="preserve">Pula </w:t>
      </w:r>
      <w:r w:rsidRPr="00EA0067">
        <w:t>a, Pradorlando 17</w:t>
      </w:r>
      <w:r>
        <w:t xml:space="preserve"> </w:t>
      </w:r>
      <w:r w:rsidRPr="00EA0067">
        <w:t xml:space="preserve">(ranije </w:t>
      </w:r>
      <w:r>
        <w:t xml:space="preserve">BRANKO UGLEŠIĆ, </w:t>
      </w:r>
      <w:r w:rsidRPr="00EA0067">
        <w:rPr>
          <w:lang w:val="en-US"/>
        </w:rPr>
        <w:t>OIB: 22374643536</w:t>
      </w:r>
      <w:r>
        <w:rPr>
          <w:lang w:val="en-US"/>
        </w:rPr>
        <w:t xml:space="preserve"> vl. </w:t>
      </w:r>
      <w:r w:rsidRPr="00EA0067">
        <w:rPr>
          <w:lang w:val="en-US"/>
        </w:rPr>
        <w:t>UGLEŠIĆ GRADNJA OBRT</w:t>
      </w:r>
      <w:r w:rsidRPr="00EA0067">
        <w:t xml:space="preserve"> Pula, Pradorlando 17)</w:t>
      </w:r>
      <w:r w:rsidRPr="00EA0067">
        <w:rPr>
          <w:lang w:val="en-US"/>
        </w:rPr>
        <w:t xml:space="preserve"> </w:t>
      </w:r>
      <w:r>
        <w:rPr>
          <w:lang w:val="en-US"/>
        </w:rPr>
        <w:t xml:space="preserve"> </w:t>
      </w:r>
      <w:r w:rsidRPr="00EA0067">
        <w:rPr>
          <w:lang w:val="en-US"/>
        </w:rPr>
        <w:t>utvrđena je u iznosu od 16,90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5,07 kn bez kamata, dužnik će namiriti po </w:t>
      </w:r>
      <w:r w:rsidRPr="00EA0067">
        <w:t xml:space="preserve">počeku od 12 mjeseci, u slijedećih 36 mjeseci bez kamata, i to u jednakim  mjesečnim anuitetima od po 0,14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pPr>
        <w:pStyle w:val="Bezproreda"/>
        <w:jc w:val="both"/>
      </w:pPr>
    </w:p>
    <w:p w:rsidRDefault="002E3A7A" w:rsidP="002E3A7A" w:rsidR="002E3A7A" w:rsidRPr="00EA0067">
      <w:pPr>
        <w:pStyle w:val="Bezproreda"/>
        <w:jc w:val="both"/>
      </w:pPr>
      <w:r w:rsidRPr="00EA0067">
        <w:t>90.</w:t>
      </w:r>
      <w:r w:rsidRPr="00EA0067">
        <w:tab/>
        <w:t xml:space="preserve">Tražbina vjerovnika </w:t>
      </w:r>
      <w:r w:rsidRPr="00EA0067">
        <w:rPr>
          <w:lang w:val="en-US"/>
        </w:rPr>
        <w:t>UKOTA COMMERC d.o.o.,</w:t>
      </w:r>
      <w:r>
        <w:rPr>
          <w:lang w:val="en-US"/>
        </w:rPr>
        <w:t xml:space="preserve"> </w:t>
      </w:r>
      <w:r w:rsidRPr="00EA0067">
        <w:t>Pula, Giuseppine Martinuzzi 28</w:t>
      </w:r>
      <w:r w:rsidRPr="00EA0067">
        <w:rPr>
          <w:lang w:val="en-US"/>
        </w:rPr>
        <w:t xml:space="preserve"> (OIB: 68767193957) utvrđena je u iznosu od 2.112,16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633,65 kn bez kamata, dužnik će namiriti po </w:t>
      </w:r>
      <w:r w:rsidRPr="00EA0067">
        <w:t xml:space="preserve">počeku od 12 mjeseci, u slijedećih 36 mjeseci bez kamata, i to u jednakim  mjesečnim anuitetima od po 17,60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91.</w:t>
      </w:r>
      <w:r w:rsidRPr="00EA0067">
        <w:tab/>
        <w:t xml:space="preserve">Tražbina vjerovnika </w:t>
      </w:r>
      <w:r w:rsidRPr="00EA0067">
        <w:rPr>
          <w:lang w:val="en-US"/>
        </w:rPr>
        <w:t>Stečajna masa dužnika V.A.M. -</w:t>
      </w:r>
      <w:r>
        <w:rPr>
          <w:lang w:val="en-US"/>
        </w:rPr>
        <w:t xml:space="preserve"> </w:t>
      </w:r>
      <w:r w:rsidRPr="00EA0067">
        <w:rPr>
          <w:lang w:val="en-US"/>
        </w:rPr>
        <w:t xml:space="preserve">ING </w:t>
      </w:r>
      <w:r>
        <w:rPr>
          <w:lang w:val="en-US"/>
        </w:rPr>
        <w:t>d.o.o.</w:t>
      </w:r>
      <w:r w:rsidRPr="00EA0067">
        <w:rPr>
          <w:lang w:val="en-US"/>
        </w:rPr>
        <w:t xml:space="preserve">, </w:t>
      </w:r>
      <w:r w:rsidRPr="00EA0067">
        <w:t>Slavonski Brod, Dr. Mile Budaka 1</w:t>
      </w:r>
      <w:r>
        <w:t xml:space="preserve"> </w:t>
      </w:r>
      <w:r w:rsidRPr="00EA0067">
        <w:t xml:space="preserve">(ranije </w:t>
      </w:r>
      <w:r w:rsidRPr="00EA0067">
        <w:rPr>
          <w:lang w:val="en-US"/>
        </w:rPr>
        <w:t xml:space="preserve">V.A.M. -ING </w:t>
      </w:r>
      <w:r>
        <w:rPr>
          <w:lang w:val="en-US"/>
        </w:rPr>
        <w:t>d.o.o.</w:t>
      </w:r>
      <w:r w:rsidRPr="00EA0067">
        <w:rPr>
          <w:lang w:val="en-US"/>
        </w:rPr>
        <w:t xml:space="preserve">, </w:t>
      </w:r>
      <w:r w:rsidRPr="00EA0067">
        <w:t>Slavonski Brod, Dr. Mile Budaka 1</w:t>
      </w:r>
      <w:r>
        <w:t>, O</w:t>
      </w:r>
      <w:r w:rsidRPr="00EA0067">
        <w:rPr>
          <w:lang w:val="en-US"/>
        </w:rPr>
        <w:t>IB: 65586439269) utvrđena je u iznosu od 912,00 kn.</w:t>
      </w:r>
      <w:r>
        <w:rPr>
          <w:lang w:val="en-US"/>
        </w:rPr>
        <w:t xml:space="preserve"> </w:t>
      </w:r>
      <w:r w:rsidRPr="00EA0067">
        <w:rPr>
          <w:lang w:val="en-US"/>
        </w:rPr>
        <w:t>Nakon otpisa 70% utvrđene tražbine,</w:t>
      </w:r>
      <w:r>
        <w:rPr>
          <w:lang w:val="en-US"/>
        </w:rPr>
        <w:t xml:space="preserve"> </w:t>
      </w:r>
      <w:r w:rsidRPr="00EA0067">
        <w:rPr>
          <w:lang w:val="en-US"/>
        </w:rPr>
        <w:lastRenderedPageBreak/>
        <w:t xml:space="preserve">preostali iznos glavnog duga u visini od 273,60 kn bez kamata, dužnik će namiriti po </w:t>
      </w:r>
      <w:r w:rsidRPr="00EA0067">
        <w:t xml:space="preserve">počeku od 12 mjeseci, u slijedećih 36 mjeseci bez kamata, i to u jednakim  mjesečnim anuitetima od po 7,60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92.</w:t>
      </w:r>
      <w:r w:rsidRPr="00EA0067">
        <w:tab/>
        <w:t xml:space="preserve">Tražbina vjerovnika </w:t>
      </w:r>
      <w:r w:rsidRPr="00EA0067">
        <w:rPr>
          <w:lang w:val="en-US"/>
        </w:rPr>
        <w:t xml:space="preserve">VAGE d.o.o., </w:t>
      </w:r>
      <w:r w:rsidRPr="00EA0067">
        <w:t>Zagreb, Koledovčina 2/a</w:t>
      </w:r>
      <w:r w:rsidRPr="00EA0067">
        <w:rPr>
          <w:lang w:val="en-US"/>
        </w:rPr>
        <w:t xml:space="preserve"> (OIB: 30335873024) utvrđena je u iznosu od 937,50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281,25 kn bez kamata, dužnik će namiriti po </w:t>
      </w:r>
      <w:r w:rsidRPr="00EA0067">
        <w:t xml:space="preserve">počeku od 12 mjeseci, u slijedećih 36 mjeseci bez kamata, i to u jednakim  mjesečnim anuitetima od po 7,81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93.</w:t>
      </w:r>
      <w:r w:rsidRPr="00EA0067">
        <w:tab/>
        <w:t xml:space="preserve">Tražbina vjerovnika </w:t>
      </w:r>
      <w:r w:rsidRPr="00EA0067">
        <w:rPr>
          <w:lang w:val="en-US"/>
        </w:rPr>
        <w:t xml:space="preserve">VARMONT F.S. d.o.o., </w:t>
      </w:r>
      <w:r w:rsidRPr="00EA0067">
        <w:t xml:space="preserve">Sveti Ivan Zelina, Zagrebačka 80 </w:t>
      </w:r>
      <w:r w:rsidRPr="00EA0067">
        <w:rPr>
          <w:lang w:val="en-US"/>
        </w:rPr>
        <w:t>(OIB: 64746475127) utvrđena je u iznosu od 124,90  kn. Nakon otpisa 70% utvrđene tražbine,</w:t>
      </w:r>
      <w:r>
        <w:rPr>
          <w:lang w:val="en-US"/>
        </w:rPr>
        <w:t xml:space="preserve"> </w:t>
      </w:r>
      <w:r w:rsidRPr="00EA0067">
        <w:rPr>
          <w:lang w:val="en-US"/>
        </w:rPr>
        <w:t xml:space="preserve">preostali iznos glavnog duga u visini od 37,47 kn bez kamata, dužnik će namiriti po </w:t>
      </w:r>
      <w:r w:rsidRPr="00EA0067">
        <w:t xml:space="preserve">počeku od 12 mjeseci, u slijedećih 36 mjeseci bez kamata, i to u jednakim  mjesečnim anuitetima od po 1,04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94.</w:t>
      </w:r>
      <w:r w:rsidRPr="00EA0067">
        <w:tab/>
        <w:t xml:space="preserve">Tražbina vjerovnika </w:t>
      </w:r>
      <w:r w:rsidRPr="00EA0067">
        <w:rPr>
          <w:lang w:val="en-US"/>
        </w:rPr>
        <w:t xml:space="preserve">VODOPROMET d.o.o., </w:t>
      </w:r>
      <w:r w:rsidRPr="00EA0067">
        <w:t>Ližnjan, Valtura, Valtursko polje 212</w:t>
      </w:r>
      <w:r w:rsidRPr="00EA0067">
        <w:rPr>
          <w:lang w:val="en-US"/>
        </w:rPr>
        <w:t xml:space="preserve"> (OIB: 40321585935) utvrđena je u iznosu od  92,72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27,82 kn bez kamata, dužnik će namiriti po </w:t>
      </w:r>
      <w:r w:rsidRPr="00EA0067">
        <w:t xml:space="preserve">počeku od 12 mjeseci, u slijedećih 36 mjeseci bez kamata, i to u jednakim  mjesečnim anuitetima od po 0,77 svaki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rPr>
          <w:lang w:val="en-US"/>
        </w:rPr>
      </w:pPr>
    </w:p>
    <w:p w:rsidRDefault="002E3A7A" w:rsidP="002E3A7A" w:rsidR="002E3A7A" w:rsidRPr="00EA0067">
      <w:pPr>
        <w:pStyle w:val="Bezproreda"/>
        <w:jc w:val="both"/>
      </w:pPr>
      <w:r w:rsidRPr="00EA0067">
        <w:t>95.</w:t>
      </w:r>
      <w:r w:rsidRPr="00EA0067">
        <w:tab/>
        <w:t xml:space="preserve">Tražbina vjerovnika </w:t>
      </w:r>
      <w:r w:rsidRPr="00EA0067">
        <w:rPr>
          <w:lang w:val="en-US"/>
        </w:rPr>
        <w:t>VODOVOD PULA</w:t>
      </w:r>
      <w:r>
        <w:rPr>
          <w:lang w:val="en-US"/>
        </w:rPr>
        <w:t xml:space="preserve"> </w:t>
      </w:r>
      <w:r w:rsidRPr="00EA0067">
        <w:rPr>
          <w:lang w:val="en-US"/>
        </w:rPr>
        <w:t>d.o.o., Pula,</w:t>
      </w:r>
      <w:r>
        <w:rPr>
          <w:lang w:val="en-US"/>
        </w:rPr>
        <w:t xml:space="preserve"> </w:t>
      </w:r>
      <w:r w:rsidRPr="00EA0067">
        <w:rPr>
          <w:lang w:val="en-US"/>
        </w:rPr>
        <w:t>Radićeva 9, (OIB: 19798348108) utvrđena je u iznosu od 107,98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w:t>
      </w:r>
      <w:r w:rsidRPr="00EA0067">
        <w:t xml:space="preserve">32,39 </w:t>
      </w:r>
      <w:r w:rsidRPr="00EA0067">
        <w:rPr>
          <w:lang w:val="en-US"/>
        </w:rPr>
        <w:t xml:space="preserve">kn, dužnik će namiriti po </w:t>
      </w:r>
      <w:r w:rsidRPr="00EA0067">
        <w:t xml:space="preserve">počeku od 12 mjeseci, u slijedećih 36 mjeseci bez kamata, i to u jednakim  mjesečnim anuitetima od po 0,89 kn uz kamatu od 4,5 % godišnje,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96.</w:t>
      </w:r>
      <w:r w:rsidRPr="00EA0067">
        <w:tab/>
        <w:t xml:space="preserve">Tražbina vjerovnika </w:t>
      </w:r>
      <w:r w:rsidRPr="00EA0067">
        <w:rPr>
          <w:lang w:val="en-US"/>
        </w:rPr>
        <w:t>ZAGREBAČKA BANKA d.d.,</w:t>
      </w:r>
      <w:r>
        <w:rPr>
          <w:lang w:val="en-US"/>
        </w:rPr>
        <w:t xml:space="preserve"> </w:t>
      </w:r>
      <w:r w:rsidRPr="00EA0067">
        <w:rPr>
          <w:lang w:val="en-US"/>
        </w:rPr>
        <w:t>Zagreb</w:t>
      </w:r>
      <w:r>
        <w:rPr>
          <w:lang w:val="en-US"/>
        </w:rPr>
        <w:t xml:space="preserve">, </w:t>
      </w:r>
      <w:r w:rsidRPr="00EA0067">
        <w:rPr>
          <w:lang w:val="en-US"/>
        </w:rPr>
        <w:t>Trg bana Josipa Jelačića 10 (OIB: 92963223473) utvrđena je u iznosu od 625,48 kn.</w:t>
      </w:r>
      <w:r>
        <w:rPr>
          <w:lang w:val="en-US"/>
        </w:rPr>
        <w:t xml:space="preserve"> </w:t>
      </w:r>
      <w:r w:rsidRPr="00EA0067">
        <w:rPr>
          <w:lang w:val="en-US"/>
        </w:rPr>
        <w:t>Nakon otpisa 70% utvrđene tražbine,</w:t>
      </w:r>
      <w:r>
        <w:rPr>
          <w:lang w:val="en-US"/>
        </w:rPr>
        <w:t xml:space="preserve"> </w:t>
      </w:r>
      <w:r w:rsidRPr="00EA0067">
        <w:rPr>
          <w:lang w:val="en-US"/>
        </w:rPr>
        <w:t xml:space="preserve">preostali iznos glavnog duga u visini od </w:t>
      </w:r>
      <w:r w:rsidRPr="00EA0067">
        <w:t xml:space="preserve">187,64 </w:t>
      </w:r>
      <w:r w:rsidRPr="00EA0067">
        <w:rPr>
          <w:lang w:val="en-US"/>
        </w:rPr>
        <w:t xml:space="preserve">kn bez kamata, dužnik će namiriti po </w:t>
      </w:r>
      <w:r w:rsidRPr="00EA0067">
        <w:t xml:space="preserve">počeku od 12 mjeseci, u slijedećih 36 mjeseci bez kamata, i to u jednakim  mjesečnim anuitetima od po 5,21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2E3A7A" w:rsidP="002E3A7A" w:rsidR="002E3A7A" w:rsidRPr="00EA0067">
      <w:pPr>
        <w:pStyle w:val="Bezproreda"/>
        <w:jc w:val="both"/>
      </w:pPr>
    </w:p>
    <w:p w:rsidRDefault="002E3A7A" w:rsidP="002E3A7A" w:rsidR="002E3A7A" w:rsidRPr="00EA0067">
      <w:pPr>
        <w:pStyle w:val="Bezproreda"/>
        <w:jc w:val="both"/>
      </w:pPr>
      <w:r w:rsidRPr="00EA0067">
        <w:t>97.</w:t>
      </w:r>
      <w:r w:rsidRPr="00EA0067">
        <w:tab/>
        <w:t>Tražbina vjerovnika</w:t>
      </w:r>
      <w:r>
        <w:t xml:space="preserve"> </w:t>
      </w:r>
      <w:r w:rsidRPr="00EA0067">
        <w:t xml:space="preserve">MILENKO ŽIGOLIĆ </w:t>
      </w:r>
      <w:r w:rsidRPr="00EA0067">
        <w:rPr>
          <w:lang w:val="en-US"/>
        </w:rPr>
        <w:t xml:space="preserve">(OIB: 00451330153) </w:t>
      </w:r>
      <w:r>
        <w:rPr>
          <w:lang w:val="en-US"/>
        </w:rPr>
        <w:t xml:space="preserve"> vl. </w:t>
      </w:r>
      <w:r w:rsidRPr="00EA0067">
        <w:t>Izolaterski obrt i postavljanje stropova "ŽIGOLIĆ",</w:t>
      </w:r>
      <w:r w:rsidRPr="00EA0067">
        <w:rPr>
          <w:lang w:val="en-US"/>
        </w:rPr>
        <w:t xml:space="preserve"> </w:t>
      </w:r>
      <w:r w:rsidRPr="00EA0067">
        <w:t>Koprivnica, Dubovečki breg 12</w:t>
      </w:r>
      <w:r w:rsidRPr="00EA0067">
        <w:rPr>
          <w:lang w:val="en-US"/>
        </w:rPr>
        <w:t xml:space="preserve"> utvrđena je u iznosu od  887,28 kn.</w:t>
      </w:r>
      <w:r>
        <w:rPr>
          <w:lang w:val="en-US"/>
        </w:rPr>
        <w:t xml:space="preserve"> </w:t>
      </w:r>
      <w:r w:rsidRPr="00EA0067">
        <w:rPr>
          <w:lang w:val="en-US"/>
        </w:rPr>
        <w:t>Nakon otpisa 70% utvrđene tražbine,</w:t>
      </w:r>
      <w:r>
        <w:rPr>
          <w:lang w:val="en-US"/>
        </w:rPr>
        <w:t xml:space="preserve"> </w:t>
      </w:r>
      <w:r w:rsidRPr="00EA0067">
        <w:rPr>
          <w:lang w:val="en-US"/>
        </w:rPr>
        <w:t>preostali iznos glavnog duga u visini od 266,18</w:t>
      </w:r>
      <w:r w:rsidRPr="00EA0067">
        <w:t xml:space="preserve"> </w:t>
      </w:r>
      <w:r w:rsidRPr="00EA0067">
        <w:rPr>
          <w:lang w:val="en-US"/>
        </w:rPr>
        <w:t xml:space="preserve">kn bez kamata, dužnik će namiriti po </w:t>
      </w:r>
      <w:r w:rsidRPr="00EA0067">
        <w:t xml:space="preserve">počeku od 12 mjeseci, u slijedećih 36 mjeseci </w:t>
      </w:r>
      <w:r w:rsidRPr="00EA0067">
        <w:lastRenderedPageBreak/>
        <w:t xml:space="preserve">bez kamata, i to u jednakim  mjesečnim anuitetima od po 7,39 kn koji svaki dospijeva do 15-og u mjesecu za tekući kalendarski mjesec, time da rokovi počinju teći od dana pravomoćnosti rješenja Trgovačkog suda u Rijeci o sklopljenoj </w:t>
      </w:r>
      <w:r w:rsidRPr="00EA0067">
        <w:rPr>
          <w:bCs/>
        </w:rPr>
        <w:t>predstečajn</w:t>
      </w:r>
      <w:r>
        <w:rPr>
          <w:bCs/>
        </w:rPr>
        <w:t>oj</w:t>
      </w:r>
      <w:r w:rsidRPr="00EA0067">
        <w:rPr>
          <w:bCs/>
        </w:rPr>
        <w:t xml:space="preserve"> nagodb</w:t>
      </w:r>
      <w:r>
        <w:rPr>
          <w:bCs/>
        </w:rPr>
        <w:t>i.</w:t>
      </w:r>
    </w:p>
    <w:p w:rsidRDefault="009C26FD" w:rsidP="009C26FD" w:rsidR="009C26FD">
      <w:pPr>
        <w:jc w:val="both"/>
        <w:rPr>
          <w:bCs/>
        </w:rPr>
      </w:pPr>
    </w:p>
    <w:p w:rsidRDefault="0064224F" w:rsidP="00AF02C3" w:rsidR="0064224F" w:rsidRPr="0065620B">
      <w:pPr>
        <w:jc w:val="both"/>
        <w:rPr>
          <w:bCs/>
        </w:rPr>
      </w:pPr>
      <w:r w:rsidRPr="0065620B">
        <w:t xml:space="preserve">II. </w:t>
      </w:r>
      <w:r w:rsidR="00AF02C3" w:rsidRPr="0065620B">
        <w:tab/>
      </w:r>
      <w:r w:rsidRPr="0065620B">
        <w:t xml:space="preserve">Predstečajna nagodba je sklopljena kada </w:t>
      </w:r>
      <w:r w:rsidR="00CE23A2" w:rsidRPr="0065620B">
        <w:t xml:space="preserve">su je </w:t>
      </w:r>
      <w:r w:rsidRPr="0065620B">
        <w:t>potpi</w:t>
      </w:r>
      <w:r w:rsidR="00CE23A2" w:rsidRPr="0065620B">
        <w:t xml:space="preserve">sali </w:t>
      </w:r>
      <w:r w:rsidRPr="0065620B">
        <w:t>dužnik</w:t>
      </w:r>
      <w:r w:rsidR="00100462" w:rsidRPr="0065620B">
        <w:t xml:space="preserve"> </w:t>
      </w:r>
      <w:r w:rsidRPr="0065620B">
        <w:t>i vjerovni</w:t>
      </w:r>
      <w:r w:rsidR="00911EE1" w:rsidRPr="0065620B">
        <w:t>k</w:t>
      </w:r>
      <w:r w:rsidRPr="0065620B">
        <w:t xml:space="preserve"> čij</w:t>
      </w:r>
      <w:r w:rsidR="00911EE1" w:rsidRPr="0065620B">
        <w:t>a</w:t>
      </w:r>
      <w:r w:rsidRPr="0065620B">
        <w:t xml:space="preserve"> tražbin</w:t>
      </w:r>
      <w:r w:rsidR="00911EE1" w:rsidRPr="0065620B">
        <w:t>a</w:t>
      </w:r>
      <w:r w:rsidRPr="0065620B">
        <w:t xml:space="preserve"> čin</w:t>
      </w:r>
      <w:r w:rsidR="00911EE1" w:rsidRPr="0065620B">
        <w:t>i</w:t>
      </w:r>
      <w:r w:rsidRPr="0065620B">
        <w:t xml:space="preserve"> potrebnu većinu iz </w:t>
      </w:r>
      <w:r w:rsidR="00AF02C3" w:rsidRPr="0065620B">
        <w:t xml:space="preserve">članka </w:t>
      </w:r>
      <w:r w:rsidRPr="0065620B">
        <w:t>63. ZFPPN.</w:t>
      </w:r>
    </w:p>
    <w:p w:rsidRDefault="0064224F" w:rsidP="0064224F" w:rsidR="0064224F" w:rsidRPr="0065620B">
      <w:pPr>
        <w:ind w:firstLine="360"/>
        <w:jc w:val="both"/>
        <w:rPr>
          <w:bCs/>
        </w:rPr>
      </w:pPr>
    </w:p>
    <w:p w:rsidRDefault="0064224F" w:rsidP="00AF02C3" w:rsidR="0064224F" w:rsidRPr="0065620B">
      <w:pPr>
        <w:jc w:val="both"/>
      </w:pPr>
      <w:r w:rsidRPr="0065620B">
        <w:t>III.</w:t>
      </w:r>
      <w:r w:rsidR="00AF02C3" w:rsidRPr="0065620B">
        <w:tab/>
      </w:r>
      <w:r w:rsidRPr="0065620B">
        <w:t>Predstečajna nagodba ima snagu ovršne isprave za sve vjerovnike čije su tražbine utvrđene.</w:t>
      </w:r>
    </w:p>
    <w:p w:rsidRDefault="0064224F" w:rsidP="0064224F" w:rsidR="0064224F" w:rsidRPr="0065620B">
      <w:pPr>
        <w:ind w:firstLine="360"/>
        <w:jc w:val="both"/>
        <w:rPr>
          <w:bCs/>
        </w:rPr>
      </w:pPr>
    </w:p>
    <w:p w:rsidRDefault="0064224F" w:rsidP="00AF02C3" w:rsidR="0064224F" w:rsidRPr="0065620B">
      <w:pPr>
        <w:jc w:val="both"/>
      </w:pPr>
      <w:r w:rsidRPr="0065620B">
        <w:t>IV.</w:t>
      </w:r>
      <w:r w:rsidR="00AF02C3" w:rsidRPr="0065620B">
        <w:tab/>
      </w:r>
      <w:r w:rsidRPr="0065620B">
        <w:t xml:space="preserve">Neispunjenjem obveza dužnika prema vjerovnicima ove </w:t>
      </w:r>
      <w:r w:rsidR="00AB047F" w:rsidRPr="0065620B">
        <w:t>n</w:t>
      </w:r>
      <w:r w:rsidRPr="0065620B">
        <w:t xml:space="preserve">agodbe, vjerovnik stječe pravo da na temelju ove </w:t>
      </w:r>
      <w:r w:rsidR="005F4446" w:rsidRPr="0065620B">
        <w:t>n</w:t>
      </w:r>
      <w:r w:rsidRPr="0065620B">
        <w:t>agodbe ispunjenje obveze traži izravno putem Financijske agencije.</w:t>
      </w:r>
    </w:p>
    <w:p w:rsidRDefault="0064224F" w:rsidP="0064224F" w:rsidR="0064224F" w:rsidRPr="0065620B">
      <w:pPr>
        <w:ind w:firstLine="360"/>
        <w:jc w:val="both"/>
      </w:pPr>
    </w:p>
    <w:p w:rsidRDefault="0064224F" w:rsidP="00AF02C3" w:rsidR="0064224F" w:rsidRPr="0065620B">
      <w:pPr>
        <w:jc w:val="both"/>
      </w:pPr>
      <w:r w:rsidRPr="0065620B">
        <w:t>V.</w:t>
      </w:r>
      <w:r w:rsidR="00AF02C3" w:rsidRPr="0065620B">
        <w:tab/>
      </w:r>
      <w:r w:rsidRPr="0065620B">
        <w:t>Ovo rješenje dostavlja se Financijskoj agenciji koja će isto po primitku bez odgode objaviti na svojim web-stranicama.</w:t>
      </w:r>
    </w:p>
    <w:p w:rsidRDefault="0064224F" w:rsidP="0064224F" w:rsidR="0064224F" w:rsidRPr="0065620B">
      <w:pPr>
        <w:ind w:firstLine="360"/>
        <w:jc w:val="both"/>
      </w:pPr>
    </w:p>
    <w:p w:rsidRDefault="0064224F" w:rsidP="00AF02C3" w:rsidR="0064224F" w:rsidRPr="0065620B">
      <w:pPr>
        <w:jc w:val="both"/>
      </w:pPr>
      <w:r w:rsidRPr="0065620B">
        <w:t>VI.</w:t>
      </w:r>
      <w:r w:rsidR="00AF02C3" w:rsidRPr="0065620B">
        <w:tab/>
      </w:r>
      <w:r w:rsidR="00166F24" w:rsidRPr="0065620B">
        <w:t>R</w:t>
      </w:r>
      <w:r w:rsidRPr="0065620B">
        <w:t xml:space="preserve">ješenje </w:t>
      </w:r>
      <w:r w:rsidR="00166F24" w:rsidRPr="0065620B">
        <w:t xml:space="preserve">će se po pravomoćnosti </w:t>
      </w:r>
      <w:r w:rsidRPr="0065620B">
        <w:t>dostav</w:t>
      </w:r>
      <w:r w:rsidR="00166F24" w:rsidRPr="0065620B">
        <w:t xml:space="preserve">iti </w:t>
      </w:r>
      <w:r w:rsidR="00CF4A0D">
        <w:t>sudskom</w:t>
      </w:r>
      <w:r w:rsidR="005F4446" w:rsidRPr="0065620B">
        <w:t xml:space="preserve"> </w:t>
      </w:r>
      <w:r w:rsidR="00100462" w:rsidRPr="0065620B">
        <w:t xml:space="preserve">nadležnom </w:t>
      </w:r>
      <w:r w:rsidR="005F4446" w:rsidRPr="0065620B">
        <w:t>registru,</w:t>
      </w:r>
      <w:r w:rsidRPr="0065620B">
        <w:t xml:space="preserve"> radi upisa činjenice sklapanja predstečajne nagodbe nad dužnikom</w:t>
      </w:r>
      <w:r w:rsidR="00397A71" w:rsidRPr="0065620B">
        <w:t>.</w:t>
      </w:r>
      <w:r w:rsidR="0094135F" w:rsidRPr="0065620B">
        <w:t xml:space="preserve"> </w:t>
      </w:r>
    </w:p>
    <w:p w:rsidRDefault="00F72526" w:rsidP="002B35A0" w:rsidR="00F72526" w:rsidRPr="0065620B">
      <w:pPr>
        <w:jc w:val="both"/>
      </w:pPr>
    </w:p>
    <w:p w:rsidRDefault="0035151D" w:rsidP="002B35A0" w:rsidR="0035151D">
      <w:pPr>
        <w:jc w:val="center"/>
      </w:pPr>
    </w:p>
    <w:p w:rsidRDefault="00F72526" w:rsidP="002B35A0" w:rsidR="002B35A0" w:rsidRPr="0065620B">
      <w:pPr>
        <w:jc w:val="center"/>
      </w:pPr>
      <w:r w:rsidRPr="0065620B">
        <w:t>Obrazloženje</w:t>
      </w:r>
    </w:p>
    <w:p w:rsidRDefault="00F72526" w:rsidP="003957BD" w:rsidR="00AF02C3">
      <w:pPr>
        <w:jc w:val="both"/>
      </w:pPr>
      <w:r w:rsidRPr="0065620B">
        <w:tab/>
      </w:r>
    </w:p>
    <w:p w:rsidRDefault="0035151D" w:rsidP="003957BD" w:rsidR="0035151D" w:rsidRPr="0065620B">
      <w:pPr>
        <w:jc w:val="both"/>
      </w:pPr>
    </w:p>
    <w:p w:rsidRDefault="00F72526" w:rsidP="009C26FD" w:rsidR="00F72526" w:rsidRPr="003957BD">
      <w:pPr>
        <w:jc w:val="both"/>
      </w:pPr>
      <w:r w:rsidRPr="0065620B">
        <w:tab/>
      </w:r>
      <w:r w:rsidR="002E3A7A">
        <w:t xml:space="preserve">Dužnik </w:t>
      </w:r>
      <w:r w:rsidR="009D463E" w:rsidRPr="009D463E">
        <w:rPr>
          <w:bCs/>
        </w:rPr>
        <w:t>LAURA KAPELOTO t.p. KAPELOTO građevinarstvo Galižana, Poduzetnička zona 17 (OIB 95809696920)</w:t>
      </w:r>
      <w:r w:rsidR="0035151D">
        <w:t xml:space="preserve">, kao pravni slijednik  </w:t>
      </w:r>
      <w:r w:rsidR="0035151D" w:rsidRPr="0035151D">
        <w:t>Kapeloto t.p. ANTON KAPELOTO, Poduzetnička zona 17, Galižana, OIB 95809696920</w:t>
      </w:r>
      <w:r w:rsidR="0035151D">
        <w:t>,</w:t>
      </w:r>
      <w:r w:rsidR="0035151D" w:rsidRPr="0035151D">
        <w:t xml:space="preserve"> </w:t>
      </w:r>
      <w:r w:rsidRPr="0065620B">
        <w:t>temeljem</w:t>
      </w:r>
      <w:r w:rsidR="00AF02C3" w:rsidRPr="0065620B">
        <w:t xml:space="preserve"> odre</w:t>
      </w:r>
      <w:r w:rsidR="003F2BAF" w:rsidRPr="0065620B">
        <w:t>d</w:t>
      </w:r>
      <w:r w:rsidR="00AF02C3" w:rsidRPr="0065620B">
        <w:t xml:space="preserve">be </w:t>
      </w:r>
      <w:r w:rsidRPr="0065620B">
        <w:t>članka 66. st</w:t>
      </w:r>
      <w:r w:rsidR="00AF02C3" w:rsidRPr="0065620B">
        <w:t xml:space="preserve">avak </w:t>
      </w:r>
      <w:r w:rsidRPr="0065620B">
        <w:t>1. Zakona o financijskom poslovanju i predstečajnoj nagodbi (</w:t>
      </w:r>
      <w:r w:rsidR="009124E0">
        <w:t>„</w:t>
      </w:r>
      <w:r w:rsidR="0094135F" w:rsidRPr="0065620B">
        <w:t>Narodne novine</w:t>
      </w:r>
      <w:r w:rsidR="009124E0">
        <w:t>“</w:t>
      </w:r>
      <w:r w:rsidR="0094135F" w:rsidRPr="0065620B">
        <w:t xml:space="preserve"> br</w:t>
      </w:r>
      <w:r w:rsidR="009124E0">
        <w:t>.</w:t>
      </w:r>
      <w:r w:rsidRPr="0065620B">
        <w:t xml:space="preserve"> 108/12, 144/12, 81/13 i 112/13</w:t>
      </w:r>
      <w:r w:rsidR="006F4914" w:rsidRPr="0065620B">
        <w:t>,</w:t>
      </w:r>
      <w:r w:rsidR="00AF02C3" w:rsidRPr="0065620B">
        <w:t xml:space="preserve"> u daljnjem tekstu</w:t>
      </w:r>
      <w:r w:rsidRPr="0065620B">
        <w:t xml:space="preserve">: ZFPPN) podnio </w:t>
      </w:r>
      <w:r w:rsidR="00887023" w:rsidRPr="0065620B">
        <w:t xml:space="preserve">je </w:t>
      </w:r>
      <w:r w:rsidRPr="0065620B">
        <w:t xml:space="preserve">sudu prijedlog za sklapanje predstečajne nagodbe. </w:t>
      </w:r>
    </w:p>
    <w:p w:rsidRDefault="00F72526" w:rsidP="00F72526" w:rsidR="00D01801" w:rsidRPr="0065620B">
      <w:pPr>
        <w:jc w:val="both"/>
      </w:pPr>
      <w:r w:rsidRPr="0065620B">
        <w:tab/>
      </w:r>
      <w:r w:rsidR="00D01801" w:rsidRPr="0065620B">
        <w:t xml:space="preserve">Nakon što je </w:t>
      </w:r>
      <w:r w:rsidR="008D4E8A" w:rsidRPr="0065620B">
        <w:t xml:space="preserve">utvrđeno da su </w:t>
      </w:r>
      <w:r w:rsidR="00D01801" w:rsidRPr="0065620B">
        <w:t>ispunjene zakonske pretpostavke za sklapanje pr</w:t>
      </w:r>
      <w:r w:rsidR="003F2BAF" w:rsidRPr="0065620B">
        <w:t xml:space="preserve">edstečajne nagodbe propisane odredbom članka </w:t>
      </w:r>
      <w:r w:rsidR="00D01801" w:rsidRPr="0065620B">
        <w:t>66. st</w:t>
      </w:r>
      <w:r w:rsidR="003F2BAF" w:rsidRPr="0065620B">
        <w:t xml:space="preserve">avak </w:t>
      </w:r>
      <w:r w:rsidR="00D01801" w:rsidRPr="0065620B">
        <w:t>1.</w:t>
      </w:r>
      <w:r w:rsidR="00F41A01" w:rsidRPr="0065620B">
        <w:t xml:space="preserve"> do </w:t>
      </w:r>
      <w:r w:rsidR="00D01801" w:rsidRPr="0065620B">
        <w:t>4. ZFPPN</w:t>
      </w:r>
      <w:r w:rsidR="00F41A01" w:rsidRPr="0065620B">
        <w:t xml:space="preserve">, </w:t>
      </w:r>
      <w:r w:rsidR="008D4E8A" w:rsidRPr="0065620B">
        <w:t xml:space="preserve">sud je </w:t>
      </w:r>
      <w:r w:rsidR="00D01801" w:rsidRPr="0065620B">
        <w:t>odredio</w:t>
      </w:r>
      <w:r w:rsidR="00F41A01" w:rsidRPr="0065620B">
        <w:t xml:space="preserve"> </w:t>
      </w:r>
      <w:r w:rsidR="00D01801" w:rsidRPr="0065620B">
        <w:t xml:space="preserve">ročište radi sklapanja predstečajne nagodbe </w:t>
      </w:r>
      <w:r w:rsidR="0090503A" w:rsidRPr="0065620B">
        <w:t xml:space="preserve">na osnovu </w:t>
      </w:r>
      <w:r w:rsidR="003F2BAF" w:rsidRPr="0065620B">
        <w:t xml:space="preserve">odredbe </w:t>
      </w:r>
      <w:r w:rsidR="00D01801" w:rsidRPr="0065620B">
        <w:t>čl</w:t>
      </w:r>
      <w:r w:rsidR="003F2BAF" w:rsidRPr="0065620B">
        <w:t xml:space="preserve">anka </w:t>
      </w:r>
      <w:r w:rsidR="00D01801" w:rsidRPr="0065620B">
        <w:t xml:space="preserve"> 66. st</w:t>
      </w:r>
      <w:r w:rsidR="003F2BAF" w:rsidRPr="0065620B">
        <w:t>avak</w:t>
      </w:r>
      <w:r w:rsidR="00D01801" w:rsidRPr="0065620B">
        <w:t xml:space="preserve"> 5. ZFPPN.</w:t>
      </w:r>
    </w:p>
    <w:p w:rsidRDefault="00D01801" w:rsidP="00F72526" w:rsidR="000E7D7B" w:rsidRPr="0065620B">
      <w:pPr>
        <w:jc w:val="both"/>
      </w:pPr>
      <w:r w:rsidRPr="0065620B">
        <w:tab/>
        <w:t xml:space="preserve">Oglas o ročištu radi sklapanja predstečajne nagodbe objavljen je isticanjem na </w:t>
      </w:r>
      <w:r w:rsidR="00887023" w:rsidRPr="0065620B">
        <w:t>mrežnoj stranici e</w:t>
      </w:r>
      <w:r w:rsidR="00834D71">
        <w:t>-</w:t>
      </w:r>
      <w:r w:rsidRPr="0065620B">
        <w:t>oglas</w:t>
      </w:r>
      <w:r w:rsidR="00834D71">
        <w:t>n</w:t>
      </w:r>
      <w:r w:rsidR="00887023" w:rsidRPr="0065620B">
        <w:t>e</w:t>
      </w:r>
      <w:r w:rsidR="000E7D7B" w:rsidRPr="0065620B">
        <w:t xml:space="preserve"> ploč</w:t>
      </w:r>
      <w:r w:rsidR="00887023" w:rsidRPr="0065620B">
        <w:t>e</w:t>
      </w:r>
      <w:r w:rsidR="000E7D7B" w:rsidRPr="0065620B">
        <w:t xml:space="preserve"> suda </w:t>
      </w:r>
      <w:r w:rsidR="000B1811" w:rsidRPr="0065620B">
        <w:t xml:space="preserve">dana </w:t>
      </w:r>
      <w:r w:rsidR="0035151D">
        <w:rPr>
          <w:bCs/>
        </w:rPr>
        <w:t xml:space="preserve">24. studenog </w:t>
      </w:r>
      <w:r w:rsidR="009124E0" w:rsidRPr="009124E0">
        <w:rPr>
          <w:bCs/>
        </w:rPr>
        <w:t xml:space="preserve"> 201</w:t>
      </w:r>
      <w:r w:rsidR="0035151D">
        <w:rPr>
          <w:bCs/>
        </w:rPr>
        <w:t>7</w:t>
      </w:r>
      <w:r w:rsidR="00A756B4" w:rsidRPr="00D82491">
        <w:rPr>
          <w:bCs/>
        </w:rPr>
        <w:t xml:space="preserve">. </w:t>
      </w:r>
      <w:r w:rsidR="00155F5B" w:rsidRPr="0065620B">
        <w:rPr>
          <w:bCs/>
        </w:rPr>
        <w:t xml:space="preserve">i </w:t>
      </w:r>
      <w:r w:rsidR="0035151D">
        <w:rPr>
          <w:bCs/>
        </w:rPr>
        <w:t xml:space="preserve">te dostavljen </w:t>
      </w:r>
      <w:r w:rsidR="00155F5B" w:rsidRPr="0065620B">
        <w:rPr>
          <w:bCs/>
        </w:rPr>
        <w:t>Financijsk</w:t>
      </w:r>
      <w:r w:rsidR="0035151D">
        <w:rPr>
          <w:bCs/>
        </w:rPr>
        <w:t xml:space="preserve">oj </w:t>
      </w:r>
      <w:r w:rsidR="00155F5B" w:rsidRPr="0065620B">
        <w:rPr>
          <w:bCs/>
        </w:rPr>
        <w:t>agencij</w:t>
      </w:r>
      <w:r w:rsidR="0035151D">
        <w:rPr>
          <w:bCs/>
        </w:rPr>
        <w:t>i radi objave na web stranicama</w:t>
      </w:r>
      <w:r w:rsidR="00A756B4">
        <w:rPr>
          <w:bCs/>
        </w:rPr>
        <w:t xml:space="preserve">, </w:t>
      </w:r>
      <w:r w:rsidR="000E7D7B" w:rsidRPr="0065620B">
        <w:t xml:space="preserve">sukladno </w:t>
      </w:r>
      <w:r w:rsidR="003F2BAF" w:rsidRPr="0065620B">
        <w:t xml:space="preserve">odredbi članka </w:t>
      </w:r>
      <w:r w:rsidR="000E7D7B" w:rsidRPr="0065620B">
        <w:t>66. st</w:t>
      </w:r>
      <w:r w:rsidR="003F2BAF" w:rsidRPr="0065620B">
        <w:t>avak</w:t>
      </w:r>
      <w:r w:rsidR="000E7D7B" w:rsidRPr="0065620B">
        <w:t xml:space="preserve"> 6. ZFPPN, čime se smatra da su na ročište radi sklapanja predstečajne nagodbe uredno pozvani dužnik i vjerovni</w:t>
      </w:r>
      <w:r w:rsidR="00A756B4">
        <w:t>ci</w:t>
      </w:r>
      <w:r w:rsidR="000E7D7B" w:rsidRPr="0065620B">
        <w:t xml:space="preserve"> predstečajne nagodbe. </w:t>
      </w:r>
    </w:p>
    <w:p w:rsidRDefault="000E7D7B" w:rsidP="00F72526" w:rsidR="00D01801" w:rsidRPr="009C26FD">
      <w:pPr>
        <w:jc w:val="both"/>
      </w:pPr>
      <w:r w:rsidRPr="0065620B">
        <w:tab/>
      </w:r>
      <w:r w:rsidRPr="009C26FD">
        <w:t>Na ročištu</w:t>
      </w:r>
      <w:r w:rsidR="003F2BAF" w:rsidRPr="009C26FD">
        <w:t xml:space="preserve"> za sklapanje predstečajne nagodb</w:t>
      </w:r>
      <w:r w:rsidR="00887098" w:rsidRPr="009C26FD">
        <w:t>e</w:t>
      </w:r>
      <w:r w:rsidR="003F2BAF" w:rsidRPr="009C26FD">
        <w:t xml:space="preserve"> održanom dana </w:t>
      </w:r>
      <w:r w:rsidR="0035151D">
        <w:t>6. prosinca 2017</w:t>
      </w:r>
      <w:r w:rsidR="00887023" w:rsidRPr="009C26FD">
        <w:t>.</w:t>
      </w:r>
      <w:r w:rsidRPr="009C26FD">
        <w:t xml:space="preserve">  pristanak na </w:t>
      </w:r>
      <w:r w:rsidR="003F2BAF" w:rsidRPr="009C26FD">
        <w:t xml:space="preserve">sklapanje predložene predstečajne nagodbe na osnovu </w:t>
      </w:r>
      <w:r w:rsidRPr="009C26FD">
        <w:t>plan</w:t>
      </w:r>
      <w:r w:rsidR="003F2BAF" w:rsidRPr="009C26FD">
        <w:t>a</w:t>
      </w:r>
      <w:r w:rsidRPr="009C26FD">
        <w:t xml:space="preserve"> financijskog restrukturiranja dali su dužnik</w:t>
      </w:r>
      <w:r w:rsidR="001141D0" w:rsidRPr="009C26FD">
        <w:t xml:space="preserve"> i</w:t>
      </w:r>
      <w:r w:rsidRPr="009C26FD">
        <w:t xml:space="preserve"> vjerovni</w:t>
      </w:r>
      <w:r w:rsidR="00D6167B" w:rsidRPr="009C26FD">
        <w:t>ci</w:t>
      </w:r>
      <w:r w:rsidR="001141D0" w:rsidRPr="009C26FD">
        <w:t xml:space="preserve"> </w:t>
      </w:r>
      <w:r w:rsidRPr="009C26FD">
        <w:t xml:space="preserve">koji </w:t>
      </w:r>
      <w:r w:rsidR="00D6167B" w:rsidRPr="009C26FD">
        <w:t>su</w:t>
      </w:r>
      <w:r w:rsidR="00911EE1" w:rsidRPr="009C26FD">
        <w:t xml:space="preserve"> </w:t>
      </w:r>
      <w:r w:rsidR="00887098" w:rsidRPr="009C26FD">
        <w:t>sudjelova</w:t>
      </w:r>
      <w:r w:rsidR="00D6167B" w:rsidRPr="009C26FD">
        <w:t>li</w:t>
      </w:r>
      <w:r w:rsidR="00887098" w:rsidRPr="009C26FD">
        <w:t xml:space="preserve"> </w:t>
      </w:r>
      <w:r w:rsidRPr="009C26FD">
        <w:t>u glasovanju s utvrđen</w:t>
      </w:r>
      <w:r w:rsidR="00D6167B" w:rsidRPr="009C26FD">
        <w:t>im</w:t>
      </w:r>
      <w:r w:rsidRPr="009C26FD">
        <w:t xml:space="preserve"> tražbin</w:t>
      </w:r>
      <w:r w:rsidR="00D6167B" w:rsidRPr="009C26FD">
        <w:t>ama</w:t>
      </w:r>
      <w:r w:rsidRPr="009C26FD">
        <w:t xml:space="preserve"> u </w:t>
      </w:r>
      <w:r w:rsidR="0064224F" w:rsidRPr="009C26FD">
        <w:t xml:space="preserve">iznosu od </w:t>
      </w:r>
      <w:r w:rsidR="009C26FD" w:rsidRPr="009C26FD">
        <w:t xml:space="preserve"> </w:t>
      </w:r>
      <w:r w:rsidR="0035151D" w:rsidRPr="00E26BE9">
        <w:rPr>
          <w:color w:val="000000"/>
        </w:rPr>
        <w:t>32.611.080,24</w:t>
      </w:r>
      <w:r w:rsidR="0035151D">
        <w:rPr>
          <w:color w:val="000000"/>
        </w:rPr>
        <w:t xml:space="preserve"> kn,</w:t>
      </w:r>
      <w:r w:rsidRPr="009C26FD">
        <w:t xml:space="preserve"> </w:t>
      </w:r>
      <w:r w:rsidR="0064224F" w:rsidRPr="009C26FD">
        <w:t>a</w:t>
      </w:r>
      <w:r w:rsidRPr="009C26FD">
        <w:t xml:space="preserve"> čij</w:t>
      </w:r>
      <w:r w:rsidR="00C526B6" w:rsidRPr="009C26FD">
        <w:t>e</w:t>
      </w:r>
      <w:r w:rsidRPr="009C26FD">
        <w:t xml:space="preserve"> tražbin</w:t>
      </w:r>
      <w:r w:rsidR="00C526B6" w:rsidRPr="009C26FD">
        <w:t>e</w:t>
      </w:r>
      <w:r w:rsidRPr="009C26FD">
        <w:t xml:space="preserve"> čin</w:t>
      </w:r>
      <w:r w:rsidR="00C526B6" w:rsidRPr="009C26FD">
        <w:t>e</w:t>
      </w:r>
      <w:r w:rsidRPr="009C26FD">
        <w:t xml:space="preserve"> potrebnu većinu iz </w:t>
      </w:r>
      <w:r w:rsidR="00887098" w:rsidRPr="009C26FD">
        <w:t xml:space="preserve">odredbe </w:t>
      </w:r>
      <w:r w:rsidRPr="009C26FD">
        <w:t>čl</w:t>
      </w:r>
      <w:r w:rsidR="006F4914" w:rsidRPr="009C26FD">
        <w:t>anka</w:t>
      </w:r>
      <w:r w:rsidRPr="009C26FD">
        <w:t xml:space="preserve"> 63. st</w:t>
      </w:r>
      <w:r w:rsidR="003F2BAF" w:rsidRPr="009C26FD">
        <w:t>avak</w:t>
      </w:r>
      <w:r w:rsidRPr="009C26FD">
        <w:t xml:space="preserve"> 2. ZFPPN</w:t>
      </w:r>
      <w:r w:rsidR="00120CFC">
        <w:t>,</w:t>
      </w:r>
      <w:r w:rsidR="0035151D">
        <w:t xml:space="preserve"> budući je u postupku ukupno utvrđeno tražbina u iznosu od   </w:t>
      </w:r>
      <w:r w:rsidR="0035151D" w:rsidRPr="0035151D">
        <w:t>36.341.346,65</w:t>
      </w:r>
      <w:r w:rsidR="0035151D">
        <w:t xml:space="preserve"> kn</w:t>
      </w:r>
      <w:r w:rsidRPr="009C26FD">
        <w:t>.</w:t>
      </w:r>
    </w:p>
    <w:p w:rsidRDefault="000E7D7B" w:rsidP="00887098" w:rsidR="00887098" w:rsidRPr="0065620B">
      <w:pPr>
        <w:jc w:val="both"/>
      </w:pPr>
      <w:r w:rsidRPr="0065620B">
        <w:tab/>
      </w:r>
      <w:r w:rsidR="00887098" w:rsidRPr="0065620B">
        <w:t>Odre</w:t>
      </w:r>
      <w:r w:rsidR="003E3E4D" w:rsidRPr="0065620B">
        <w:t>dbom članka 66. stavak 9. ZFPPN</w:t>
      </w:r>
      <w:r w:rsidR="00887098" w:rsidRPr="0065620B">
        <w:t xml:space="preserve"> propisano je da će sud rješenjem odobriti sklapanje predstečajne nagodbe ako su na ročištu za sklapanje predstečajne nagodbe svoj pristanak dali dužnik i vjerovnici čije tražbine čine potrebnu većinu iz članka 63. tog Zakona, te ako utvrdi, da je sadržaj predložene nagodbe u skladu s općim pravilima o sudskoj nagodbi, te da je njezin sadržaj u bitnim sastojcima odgovarajući prihvaćenom planu financijskog i operativnog restrukturiranja dužnika.</w:t>
      </w:r>
    </w:p>
    <w:p w:rsidRDefault="00887098" w:rsidP="00887098" w:rsidR="00887098" w:rsidRPr="0065620B">
      <w:pPr>
        <w:jc w:val="both"/>
      </w:pPr>
    </w:p>
    <w:p w:rsidRDefault="00887098" w:rsidP="00887098" w:rsidR="000E7D7B" w:rsidRPr="0065620B">
      <w:pPr>
        <w:ind w:firstLine="708"/>
        <w:jc w:val="both"/>
      </w:pPr>
      <w:r w:rsidRPr="0065620B">
        <w:lastRenderedPageBreak/>
        <w:t>Kako su na ročištu za sklapanje predstečajne nagodbe svoj pristanak dali dužnik</w:t>
      </w:r>
      <w:r w:rsidR="00911EE1" w:rsidRPr="0065620B">
        <w:t xml:space="preserve"> i </w:t>
      </w:r>
      <w:r w:rsidR="001141D0" w:rsidRPr="0065620B">
        <w:t>v</w:t>
      </w:r>
      <w:r w:rsidRPr="0065620B">
        <w:t>jerovni</w:t>
      </w:r>
      <w:r w:rsidR="003E3E4D" w:rsidRPr="0065620B">
        <w:t>ci</w:t>
      </w:r>
      <w:r w:rsidR="001141D0" w:rsidRPr="0065620B">
        <w:t xml:space="preserve"> </w:t>
      </w:r>
      <w:r w:rsidRPr="0065620B">
        <w:t>čij</w:t>
      </w:r>
      <w:r w:rsidR="003E3E4D" w:rsidRPr="0065620B">
        <w:t>e</w:t>
      </w:r>
      <w:r w:rsidRPr="0065620B">
        <w:t xml:space="preserve"> tražbin</w:t>
      </w:r>
      <w:r w:rsidR="003E3E4D" w:rsidRPr="0065620B">
        <w:t>e</w:t>
      </w:r>
      <w:r w:rsidRPr="0065620B">
        <w:t xml:space="preserve"> čin</w:t>
      </w:r>
      <w:r w:rsidR="003E3E4D" w:rsidRPr="0065620B">
        <w:t>e</w:t>
      </w:r>
      <w:r w:rsidRPr="0065620B">
        <w:t xml:space="preserve"> potrebnu većinu propisanu odredbom članka 63. ZFPPN, kako je utvrđeno da je sadržaj predložene nagodbe u skladu s općim pravilima o sudskoj nagodbi, te da je njezin sadržaj u bitnim sastojcima odgovarajući prihvaćenom planu financijskog i operativnog restrukturiranja dužnika</w:t>
      </w:r>
      <w:r w:rsidR="000E7D7B" w:rsidRPr="0065620B">
        <w:t>,</w:t>
      </w:r>
      <w:r w:rsidR="00F41A01" w:rsidRPr="0065620B">
        <w:t xml:space="preserve"> temeljem </w:t>
      </w:r>
      <w:r w:rsidR="0094135F" w:rsidRPr="0065620B">
        <w:t xml:space="preserve">navedene odredbe </w:t>
      </w:r>
      <w:r w:rsidR="00F41A01" w:rsidRPr="0065620B">
        <w:t>čl</w:t>
      </w:r>
      <w:r w:rsidR="003F2BAF" w:rsidRPr="0065620B">
        <w:t xml:space="preserve">anka </w:t>
      </w:r>
      <w:r w:rsidR="00F41A01" w:rsidRPr="0065620B">
        <w:t>66. st</w:t>
      </w:r>
      <w:r w:rsidR="003F2BAF" w:rsidRPr="0065620B">
        <w:t>avak</w:t>
      </w:r>
      <w:r w:rsidR="00F41A01" w:rsidRPr="0065620B">
        <w:t xml:space="preserve"> 9. </w:t>
      </w:r>
      <w:r w:rsidR="00CF43AD" w:rsidRPr="0065620B">
        <w:t xml:space="preserve">ZFPPN </w:t>
      </w:r>
      <w:r w:rsidR="0094135F" w:rsidRPr="0065620B">
        <w:t xml:space="preserve">valjalo je </w:t>
      </w:r>
      <w:r w:rsidR="00F41A01" w:rsidRPr="0065620B">
        <w:t>odluč</w:t>
      </w:r>
      <w:r w:rsidR="0094135F" w:rsidRPr="0065620B">
        <w:t xml:space="preserve">iti kao </w:t>
      </w:r>
      <w:r w:rsidR="0090503A" w:rsidRPr="0065620B">
        <w:t>pod točkom I. izreke ovog rješenja</w:t>
      </w:r>
      <w:r w:rsidR="0094135F" w:rsidRPr="0065620B">
        <w:t>.</w:t>
      </w:r>
    </w:p>
    <w:p w:rsidRDefault="0090503A" w:rsidP="0090503A" w:rsidR="0090503A" w:rsidRPr="0065620B">
      <w:pPr>
        <w:ind w:firstLine="708"/>
        <w:jc w:val="both"/>
        <w:rPr>
          <w:bCs/>
        </w:rPr>
      </w:pPr>
      <w:r w:rsidRPr="0065620B">
        <w:t xml:space="preserve">Na osnovu odredbe članka 66. stavak 11. ZFPPN utvrđeno je kao pod </w:t>
      </w:r>
      <w:r w:rsidR="00E20C6C" w:rsidRPr="0065620B">
        <w:t xml:space="preserve">točkom </w:t>
      </w:r>
      <w:r w:rsidRPr="0065620B">
        <w:t>II</w:t>
      </w:r>
      <w:r w:rsidR="00E20C6C" w:rsidRPr="0065620B">
        <w:t>.</w:t>
      </w:r>
      <w:r w:rsidRPr="0065620B">
        <w:t xml:space="preserve"> izreke ovog rješenja da je predstečajna nagodba sklopljena kada je potpišu dužnik i vjerovnici čije tražbine čine potrebnu većinu iz članka 63. ZFPPN.</w:t>
      </w:r>
    </w:p>
    <w:p w:rsidRDefault="0090503A" w:rsidP="0090503A" w:rsidR="0090503A" w:rsidRPr="0065620B">
      <w:pPr>
        <w:ind w:firstLine="708"/>
        <w:jc w:val="both"/>
      </w:pPr>
      <w:r w:rsidRPr="0065620B">
        <w:t>Budući je odredbom članka 66. stavak 13. ZFPPN propisano da predstečajna nagodba ima snagu ovršne isprave za sve vjerovnike čije su tražbine utvrđene, valjalo je utvrditi kao pod točkom III</w:t>
      </w:r>
      <w:r w:rsidR="00E20C6C" w:rsidRPr="0065620B">
        <w:t>.</w:t>
      </w:r>
      <w:r w:rsidRPr="0065620B">
        <w:t xml:space="preserve"> i IV</w:t>
      </w:r>
      <w:r w:rsidR="00E20C6C" w:rsidRPr="0065620B">
        <w:t>.</w:t>
      </w:r>
      <w:r w:rsidRPr="0065620B">
        <w:t xml:space="preserve"> izreke ovog rješenja.</w:t>
      </w:r>
    </w:p>
    <w:p w:rsidRDefault="0090503A" w:rsidP="00F4773D" w:rsidR="0090503A" w:rsidRPr="0065620B">
      <w:pPr>
        <w:jc w:val="both"/>
      </w:pPr>
      <w:r w:rsidRPr="0065620B">
        <w:tab/>
      </w:r>
      <w:r w:rsidR="00F4773D" w:rsidRPr="0065620B">
        <w:t xml:space="preserve">Temeljem </w:t>
      </w:r>
      <w:r w:rsidRPr="0065620B">
        <w:t>odredbe članka 66. stavak 12. ZFPPN odlučeno je kao pod točkom V. izreke ovog rješenja</w:t>
      </w:r>
      <w:r w:rsidR="00004C91" w:rsidRPr="0065620B">
        <w:t>,</w:t>
      </w:r>
      <w:r w:rsidR="00F4773D" w:rsidRPr="0065620B">
        <w:t xml:space="preserve"> dok je na osnovu odredbe članka 84. stavak 2. ZFPPN odlučeno kao pod točkom VI</w:t>
      </w:r>
      <w:r w:rsidR="00E20C6C" w:rsidRPr="0065620B">
        <w:t>.</w:t>
      </w:r>
      <w:r w:rsidR="00F4773D" w:rsidRPr="0065620B">
        <w:t xml:space="preserve"> izreke ovog rješenja.</w:t>
      </w:r>
    </w:p>
    <w:p w:rsidRDefault="0090503A" w:rsidP="00F72526" w:rsidR="0064224F" w:rsidRPr="0065620B">
      <w:pPr>
        <w:jc w:val="both"/>
      </w:pPr>
      <w:r w:rsidRPr="0065620B">
        <w:tab/>
      </w:r>
    </w:p>
    <w:p w:rsidRDefault="00F4773D" w:rsidP="00F72526" w:rsidR="00F4773D" w:rsidRPr="0065620B">
      <w:pPr>
        <w:jc w:val="both"/>
      </w:pPr>
    </w:p>
    <w:p w:rsidRDefault="008D0135" w:rsidP="008D0135" w:rsidR="008D0135" w:rsidRPr="0065620B">
      <w:pPr>
        <w:jc w:val="center"/>
      </w:pPr>
      <w:r w:rsidRPr="0065620B">
        <w:t>U Rijeci,</w:t>
      </w:r>
      <w:r w:rsidR="003254CE" w:rsidRPr="0065620B">
        <w:t xml:space="preserve"> </w:t>
      </w:r>
      <w:r w:rsidR="009D463E">
        <w:t xml:space="preserve">6. prosinca  </w:t>
      </w:r>
      <w:r w:rsidR="009D463E" w:rsidRPr="0065620B">
        <w:t>201</w:t>
      </w:r>
      <w:r w:rsidR="009D463E">
        <w:t>7</w:t>
      </w:r>
      <w:r w:rsidR="009124E0" w:rsidRPr="0065620B">
        <w:t>.</w:t>
      </w:r>
      <w:r w:rsidRPr="0065620B">
        <w:t xml:space="preserve"> </w:t>
      </w:r>
      <w:r w:rsidR="003F2BAF" w:rsidRPr="0065620B">
        <w:t xml:space="preserve"> </w:t>
      </w:r>
    </w:p>
    <w:p w:rsidRDefault="00BD007D" w:rsidP="008D0135" w:rsidR="00BD007D" w:rsidRPr="0065620B">
      <w:pPr>
        <w:jc w:val="center"/>
      </w:pPr>
    </w:p>
    <w:p w:rsidRDefault="009D463E" w:rsidP="003F2BAF" w:rsidR="008D0135" w:rsidRPr="0065620B">
      <w:pPr>
        <w:ind w:left="7080"/>
      </w:pPr>
      <w:r>
        <w:t xml:space="preserve">    </w:t>
      </w:r>
      <w:r w:rsidR="008D0135" w:rsidRPr="0065620B">
        <w:t>Sudac</w:t>
      </w:r>
    </w:p>
    <w:p w:rsidRDefault="00F72AA9" w:rsidP="00F72AA9" w:rsidR="00E53F3F" w:rsidRPr="0065620B">
      <w:pPr>
        <w:ind w:firstLine="708" w:left="5664"/>
      </w:pPr>
      <w:r>
        <w:t xml:space="preserve">      </w:t>
      </w:r>
      <w:r w:rsidR="003F2BAF" w:rsidRPr="0065620B">
        <w:t>Liljana Ugrin</w:t>
      </w:r>
      <w:r>
        <w:t>, v.r.</w:t>
      </w:r>
    </w:p>
    <w:p w:rsidRDefault="00CC1487" w:rsidP="00CC1487" w:rsidR="00CC1487" w:rsidRPr="0065620B">
      <w:pPr>
        <w:ind w:left="7080"/>
      </w:pPr>
    </w:p>
    <w:p w:rsidRDefault="00155F5B" w:rsidP="008D0135" w:rsidR="00155F5B">
      <w:pPr>
        <w:rPr>
          <w:rFonts w:cs="Arial"/>
        </w:rPr>
      </w:pPr>
    </w:p>
    <w:p w:rsidRDefault="00120CFC" w:rsidP="008D0135" w:rsidR="00120CFC" w:rsidRPr="0065620B">
      <w:pPr>
        <w:rPr>
          <w:rFonts w:cs="Arial"/>
        </w:rPr>
      </w:pPr>
    </w:p>
    <w:p w:rsidRDefault="008D0135" w:rsidP="008D0135" w:rsidR="008D0135" w:rsidRPr="0065620B">
      <w:pPr>
        <w:rPr>
          <w:rFonts w:cs="Arial"/>
        </w:rPr>
      </w:pPr>
      <w:r w:rsidRPr="0065620B">
        <w:rPr>
          <w:rFonts w:cs="Arial"/>
        </w:rPr>
        <w:t>UPUTA O PRAVNOM LIJEKU</w:t>
      </w:r>
    </w:p>
    <w:p w:rsidRDefault="008D0135" w:rsidP="008D0135" w:rsidR="008D0135">
      <w:pPr>
        <w:jc w:val="both"/>
        <w:rPr>
          <w:rFonts w:cs="Arial"/>
        </w:rPr>
      </w:pPr>
      <w:r w:rsidRPr="0065620B">
        <w:rPr>
          <w:rFonts w:cs="Arial"/>
        </w:rPr>
        <w:t>Protiv rješenja dopuštena je žalba Visokom trgovačkom sudu Republike Hrvatske.</w:t>
      </w:r>
      <w:r w:rsidR="008D4E8A" w:rsidRPr="0065620B">
        <w:rPr>
          <w:rFonts w:cs="Arial"/>
        </w:rPr>
        <w:t xml:space="preserve"> </w:t>
      </w:r>
      <w:r w:rsidRPr="0065620B">
        <w:rPr>
          <w:rFonts w:cs="Arial"/>
        </w:rPr>
        <w:t xml:space="preserve">Žalba se podnosi putem ovog suda, u tri primjerka, u roku od 8 dana od dana dostave prijepisa ovog rješenja. </w:t>
      </w:r>
    </w:p>
    <w:p w:rsidRDefault="00F72AA9" w:rsidP="008D0135" w:rsidR="00F72AA9">
      <w:pPr>
        <w:jc w:val="both"/>
        <w:rPr>
          <w:rFonts w:cs="Arial"/>
        </w:rPr>
      </w:pPr>
    </w:p>
    <w:p w:rsidRDefault="00F72AA9" w:rsidP="00F72AA9" w:rsidR="00F72AA9">
      <w:pPr>
        <w:ind w:firstLine="708" w:left="5664"/>
        <w:jc w:val="both"/>
      </w:pPr>
      <w:r>
        <w:t xml:space="preserve">   Za točnost otpravka</w:t>
      </w:r>
    </w:p>
    <w:p w:rsidRDefault="00F72AA9" w:rsidP="00F72AA9" w:rsidR="00F72AA9" w:rsidRPr="00361B6B">
      <w:pPr>
        <w:ind w:firstLine="708" w:left="5664"/>
        <w:jc w:val="both"/>
      </w:pPr>
      <w:r>
        <w:t xml:space="preserve">   </w:t>
      </w:r>
      <w:r w:rsidRPr="00361B6B">
        <w:t>ovlašteni službenik</w:t>
      </w:r>
      <w:r>
        <w:t>:</w:t>
      </w:r>
    </w:p>
    <w:p w:rsidRDefault="00F72AA9" w:rsidP="00F72AA9" w:rsidR="00F72AA9" w:rsidRPr="00361B6B">
      <w:pPr>
        <w:ind w:firstLine="708" w:left="5664"/>
        <w:jc w:val="both"/>
      </w:pPr>
      <w:r>
        <w:t xml:space="preserve">   </w:t>
      </w:r>
      <w:r w:rsidRPr="00361B6B">
        <w:t>Elizabet Jovanović</w:t>
      </w:r>
    </w:p>
    <w:p w:rsidRDefault="00F72AA9" w:rsidP="008D0135" w:rsidR="00F72AA9" w:rsidRPr="0065620B">
      <w:pPr>
        <w:jc w:val="both"/>
        <w:rPr>
          <w:rFonts w:cs="Arial"/>
        </w:rPr>
      </w:pPr>
    </w:p>
    <w:p w:rsidRDefault="002B35A0" w:rsidP="002B35A0" w:rsidR="002B35A0" w:rsidRPr="0065620B">
      <w:pPr>
        <w:jc w:val="center"/>
      </w:pPr>
    </w:p>
    <w:p w:rsidRDefault="008D0135" w:rsidP="002B35A0" w:rsidR="008D0135">
      <w:pPr>
        <w:jc w:val="center"/>
      </w:pPr>
    </w:p>
    <w:p w:rsidRDefault="0015393C" w:rsidP="002B35A0" w:rsidR="0015393C">
      <w:pPr>
        <w:jc w:val="center"/>
      </w:pPr>
    </w:p>
    <w:p w:rsidRDefault="00592FDE" w:rsidP="002B35A0" w:rsidR="00592FDE">
      <w:pPr>
        <w:jc w:val="center"/>
      </w:pPr>
    </w:p>
    <w:sectPr w:rsidSect="00120CFC" w:rsidR="00592FDE">
      <w:headerReference w:type="default" r:id="rId13"/>
      <w:footerReference w:type="even" r:id="rId14"/>
      <w:footerReference w:type="defaul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2D4" w:rsidR="000422D4">
      <w:r>
        <w:separator/>
      </w:r>
    </w:p>
  </w:endnote>
  <w:endnote w:id="0" w:type="continuationSeparator">
    <w:p w:rsidRDefault="000422D4" w:rsidR="000422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
    <w:altName w:val="MS Mincho"/>
    <w:panose1 w:val="00000000000000000000"/>
    <w:charset w:val="80"/>
    <w:family w:val="auto"/>
    <w:notTrueType/>
    <w:pitch w:val="variable"/>
    <w:sig w:csb1="00000000" w:csb0="00020000" w:usb3="00000000" w:usb2="00000010" w:usb1="0807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63E" w:rsidP="006C3A89" w:rsidR="009D463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463E" w:rsidR="009D463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63E" w:rsidP="006C3A89" w:rsidR="009D463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7F7D">
      <w:rPr>
        <w:rStyle w:val="Brojstranice"/>
        <w:noProof/>
      </w:rPr>
      <w:t>25</w:t>
    </w:r>
    <w:r>
      <w:rPr>
        <w:rStyle w:val="Brojstranice"/>
      </w:rPr>
      <w:fldChar w:fldCharType="end"/>
    </w:r>
  </w:p>
  <w:p w:rsidRDefault="009D463E" w:rsidR="009D46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2D4" w:rsidR="000422D4">
      <w:r>
        <w:separator/>
      </w:r>
    </w:p>
  </w:footnote>
  <w:footnote w:id="0" w:type="continuationSeparator">
    <w:p w:rsidRDefault="000422D4" w:rsidR="000422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0CFC" w:rsidP="00120CFC" w:rsidR="009D463E">
    <w:pPr>
      <w:pStyle w:val="Zaglavlje"/>
      <w:jc w:val="right"/>
    </w:pPr>
    <w:r>
      <w:tab/>
    </w:r>
    <w:r>
      <w:tab/>
      <w:t>Poslovni broj 7 Stpn-8/2017-22</w:t>
    </w:r>
    <w:r w:rsidR="009D463E">
      <w:tab/>
      <w:t xml:space="preserve">                                                                                         </w:t>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AA51CF"/>
    <w:multiLevelType w:val="hybridMultilevel"/>
    <w:tmpl w:val="1D0E0FC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CA333B4"/>
    <w:multiLevelType w:val="hybridMultilevel"/>
    <w:tmpl w:val="43CAFEA0"/>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1"/>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04C91"/>
    <w:rsid w:val="00010703"/>
    <w:rsid w:val="000179CA"/>
    <w:rsid w:val="00040B4F"/>
    <w:rsid w:val="000422D4"/>
    <w:rsid w:val="00065B6B"/>
    <w:rsid w:val="0007079A"/>
    <w:rsid w:val="00070F6B"/>
    <w:rsid w:val="00071636"/>
    <w:rsid w:val="000717E4"/>
    <w:rsid w:val="00082694"/>
    <w:rsid w:val="00087F31"/>
    <w:rsid w:val="0009033A"/>
    <w:rsid w:val="000A1C7A"/>
    <w:rsid w:val="000B001A"/>
    <w:rsid w:val="000B1811"/>
    <w:rsid w:val="000B1ECE"/>
    <w:rsid w:val="000C22CB"/>
    <w:rsid w:val="000C3301"/>
    <w:rsid w:val="000C528D"/>
    <w:rsid w:val="000C702D"/>
    <w:rsid w:val="000D73AF"/>
    <w:rsid w:val="000E5F5E"/>
    <w:rsid w:val="000E7D7B"/>
    <w:rsid w:val="00100462"/>
    <w:rsid w:val="0010747B"/>
    <w:rsid w:val="001141D0"/>
    <w:rsid w:val="00120CFC"/>
    <w:rsid w:val="00123388"/>
    <w:rsid w:val="00133292"/>
    <w:rsid w:val="001473A0"/>
    <w:rsid w:val="0015393C"/>
    <w:rsid w:val="00155F5B"/>
    <w:rsid w:val="00166F24"/>
    <w:rsid w:val="00180605"/>
    <w:rsid w:val="00187463"/>
    <w:rsid w:val="001A174B"/>
    <w:rsid w:val="001D6EF2"/>
    <w:rsid w:val="001E11DD"/>
    <w:rsid w:val="001F789B"/>
    <w:rsid w:val="0021372B"/>
    <w:rsid w:val="00224FCD"/>
    <w:rsid w:val="0023128F"/>
    <w:rsid w:val="00266702"/>
    <w:rsid w:val="0027015E"/>
    <w:rsid w:val="002A608B"/>
    <w:rsid w:val="002B35A0"/>
    <w:rsid w:val="002D2C34"/>
    <w:rsid w:val="002D7C4F"/>
    <w:rsid w:val="002E3A7A"/>
    <w:rsid w:val="002E3B7A"/>
    <w:rsid w:val="003025A3"/>
    <w:rsid w:val="00310CA9"/>
    <w:rsid w:val="003133B7"/>
    <w:rsid w:val="00317354"/>
    <w:rsid w:val="003254CE"/>
    <w:rsid w:val="00332EC7"/>
    <w:rsid w:val="0035151D"/>
    <w:rsid w:val="00357DC1"/>
    <w:rsid w:val="00383A87"/>
    <w:rsid w:val="00392D76"/>
    <w:rsid w:val="003957BD"/>
    <w:rsid w:val="00397A71"/>
    <w:rsid w:val="003A1CD0"/>
    <w:rsid w:val="003C0B1C"/>
    <w:rsid w:val="003C156A"/>
    <w:rsid w:val="003C3320"/>
    <w:rsid w:val="003C7696"/>
    <w:rsid w:val="003D3163"/>
    <w:rsid w:val="003E3E4D"/>
    <w:rsid w:val="003F2AAB"/>
    <w:rsid w:val="003F2BAF"/>
    <w:rsid w:val="003F3056"/>
    <w:rsid w:val="004630B6"/>
    <w:rsid w:val="00485403"/>
    <w:rsid w:val="00497068"/>
    <w:rsid w:val="004B2C7F"/>
    <w:rsid w:val="004C2C48"/>
    <w:rsid w:val="004D2CFC"/>
    <w:rsid w:val="004D3D3E"/>
    <w:rsid w:val="004E2088"/>
    <w:rsid w:val="004F094F"/>
    <w:rsid w:val="00507333"/>
    <w:rsid w:val="00517483"/>
    <w:rsid w:val="00531FFE"/>
    <w:rsid w:val="00537E4B"/>
    <w:rsid w:val="005402F4"/>
    <w:rsid w:val="0055304C"/>
    <w:rsid w:val="005600B6"/>
    <w:rsid w:val="00561F50"/>
    <w:rsid w:val="00567FEB"/>
    <w:rsid w:val="00570263"/>
    <w:rsid w:val="0057311F"/>
    <w:rsid w:val="00575CB4"/>
    <w:rsid w:val="00584926"/>
    <w:rsid w:val="00592FDE"/>
    <w:rsid w:val="00597F7D"/>
    <w:rsid w:val="005A2D21"/>
    <w:rsid w:val="005B72D2"/>
    <w:rsid w:val="005F4446"/>
    <w:rsid w:val="006309CC"/>
    <w:rsid w:val="0064224F"/>
    <w:rsid w:val="0065620B"/>
    <w:rsid w:val="00662210"/>
    <w:rsid w:val="00666E8E"/>
    <w:rsid w:val="0067324F"/>
    <w:rsid w:val="0067589A"/>
    <w:rsid w:val="006833FA"/>
    <w:rsid w:val="006C3A89"/>
    <w:rsid w:val="006C5FC3"/>
    <w:rsid w:val="006F4914"/>
    <w:rsid w:val="00704E89"/>
    <w:rsid w:val="00710896"/>
    <w:rsid w:val="0071469E"/>
    <w:rsid w:val="00722C1C"/>
    <w:rsid w:val="00725F5F"/>
    <w:rsid w:val="00732856"/>
    <w:rsid w:val="00751A52"/>
    <w:rsid w:val="00753578"/>
    <w:rsid w:val="007761ED"/>
    <w:rsid w:val="007920BC"/>
    <w:rsid w:val="0079444E"/>
    <w:rsid w:val="007966DB"/>
    <w:rsid w:val="007A093D"/>
    <w:rsid w:val="007E42D9"/>
    <w:rsid w:val="007F709F"/>
    <w:rsid w:val="007F78D9"/>
    <w:rsid w:val="0081054E"/>
    <w:rsid w:val="00812CC8"/>
    <w:rsid w:val="00812DCC"/>
    <w:rsid w:val="008138C3"/>
    <w:rsid w:val="00834D71"/>
    <w:rsid w:val="008472CA"/>
    <w:rsid w:val="00857FAA"/>
    <w:rsid w:val="00866467"/>
    <w:rsid w:val="00871D89"/>
    <w:rsid w:val="00885503"/>
    <w:rsid w:val="00886C86"/>
    <w:rsid w:val="00887023"/>
    <w:rsid w:val="00887098"/>
    <w:rsid w:val="008945EB"/>
    <w:rsid w:val="008B6B9F"/>
    <w:rsid w:val="008C5CE7"/>
    <w:rsid w:val="008D0135"/>
    <w:rsid w:val="008D4E8A"/>
    <w:rsid w:val="008E0F8F"/>
    <w:rsid w:val="008E16D7"/>
    <w:rsid w:val="008E3EF7"/>
    <w:rsid w:val="008E419B"/>
    <w:rsid w:val="008F48EF"/>
    <w:rsid w:val="008F4B78"/>
    <w:rsid w:val="00900655"/>
    <w:rsid w:val="00903B57"/>
    <w:rsid w:val="0090503A"/>
    <w:rsid w:val="00911996"/>
    <w:rsid w:val="00911EE1"/>
    <w:rsid w:val="009124E0"/>
    <w:rsid w:val="00917035"/>
    <w:rsid w:val="00930CF0"/>
    <w:rsid w:val="00931987"/>
    <w:rsid w:val="00933883"/>
    <w:rsid w:val="00935F9B"/>
    <w:rsid w:val="0094135F"/>
    <w:rsid w:val="00941A26"/>
    <w:rsid w:val="00953642"/>
    <w:rsid w:val="00960EF9"/>
    <w:rsid w:val="009845E2"/>
    <w:rsid w:val="00984FC6"/>
    <w:rsid w:val="00993357"/>
    <w:rsid w:val="009C0B34"/>
    <w:rsid w:val="009C180D"/>
    <w:rsid w:val="009C26FD"/>
    <w:rsid w:val="009D463E"/>
    <w:rsid w:val="009D5ADB"/>
    <w:rsid w:val="009F023E"/>
    <w:rsid w:val="009F256A"/>
    <w:rsid w:val="009F3484"/>
    <w:rsid w:val="00A31319"/>
    <w:rsid w:val="00A40F05"/>
    <w:rsid w:val="00A42ED0"/>
    <w:rsid w:val="00A5585A"/>
    <w:rsid w:val="00A64201"/>
    <w:rsid w:val="00A7567D"/>
    <w:rsid w:val="00A756B4"/>
    <w:rsid w:val="00A84978"/>
    <w:rsid w:val="00A876C9"/>
    <w:rsid w:val="00A934A3"/>
    <w:rsid w:val="00A955DF"/>
    <w:rsid w:val="00AB047F"/>
    <w:rsid w:val="00AF02C3"/>
    <w:rsid w:val="00AF0498"/>
    <w:rsid w:val="00AF0EA6"/>
    <w:rsid w:val="00B0672A"/>
    <w:rsid w:val="00B238B0"/>
    <w:rsid w:val="00B23FA9"/>
    <w:rsid w:val="00B2760F"/>
    <w:rsid w:val="00B31ED6"/>
    <w:rsid w:val="00B32ADD"/>
    <w:rsid w:val="00B32D26"/>
    <w:rsid w:val="00B40DB6"/>
    <w:rsid w:val="00B41623"/>
    <w:rsid w:val="00B43F04"/>
    <w:rsid w:val="00B605A4"/>
    <w:rsid w:val="00B647F6"/>
    <w:rsid w:val="00B74045"/>
    <w:rsid w:val="00B96B24"/>
    <w:rsid w:val="00BC23A8"/>
    <w:rsid w:val="00BC2635"/>
    <w:rsid w:val="00BC4294"/>
    <w:rsid w:val="00BC5394"/>
    <w:rsid w:val="00BD007D"/>
    <w:rsid w:val="00BD33B7"/>
    <w:rsid w:val="00BE7B04"/>
    <w:rsid w:val="00C07B14"/>
    <w:rsid w:val="00C14B86"/>
    <w:rsid w:val="00C15442"/>
    <w:rsid w:val="00C179A2"/>
    <w:rsid w:val="00C3622B"/>
    <w:rsid w:val="00C445DA"/>
    <w:rsid w:val="00C526B6"/>
    <w:rsid w:val="00C5437E"/>
    <w:rsid w:val="00C74329"/>
    <w:rsid w:val="00C812EA"/>
    <w:rsid w:val="00C819F6"/>
    <w:rsid w:val="00C822C6"/>
    <w:rsid w:val="00C9133F"/>
    <w:rsid w:val="00CB50BA"/>
    <w:rsid w:val="00CC0A02"/>
    <w:rsid w:val="00CC1487"/>
    <w:rsid w:val="00CC22EB"/>
    <w:rsid w:val="00CE23A2"/>
    <w:rsid w:val="00CE6064"/>
    <w:rsid w:val="00CE709D"/>
    <w:rsid w:val="00CF43AD"/>
    <w:rsid w:val="00CF4A0D"/>
    <w:rsid w:val="00D01801"/>
    <w:rsid w:val="00D22FA8"/>
    <w:rsid w:val="00D2655A"/>
    <w:rsid w:val="00D37E18"/>
    <w:rsid w:val="00D50A9C"/>
    <w:rsid w:val="00D5279D"/>
    <w:rsid w:val="00D52DD7"/>
    <w:rsid w:val="00D5432B"/>
    <w:rsid w:val="00D553AE"/>
    <w:rsid w:val="00D6167B"/>
    <w:rsid w:val="00D73D5D"/>
    <w:rsid w:val="00D833AD"/>
    <w:rsid w:val="00DA6FFB"/>
    <w:rsid w:val="00DB2CB8"/>
    <w:rsid w:val="00DB3DB3"/>
    <w:rsid w:val="00DC1677"/>
    <w:rsid w:val="00DD3265"/>
    <w:rsid w:val="00DF08A3"/>
    <w:rsid w:val="00DF7A80"/>
    <w:rsid w:val="00E00FFF"/>
    <w:rsid w:val="00E04F50"/>
    <w:rsid w:val="00E15C9F"/>
    <w:rsid w:val="00E20C6C"/>
    <w:rsid w:val="00E53F3F"/>
    <w:rsid w:val="00E72B6F"/>
    <w:rsid w:val="00E922A7"/>
    <w:rsid w:val="00EB26C1"/>
    <w:rsid w:val="00EC44F1"/>
    <w:rsid w:val="00ED15C4"/>
    <w:rsid w:val="00EE5EC8"/>
    <w:rsid w:val="00EF1396"/>
    <w:rsid w:val="00F015A9"/>
    <w:rsid w:val="00F02146"/>
    <w:rsid w:val="00F41A01"/>
    <w:rsid w:val="00F4773D"/>
    <w:rsid w:val="00F5676C"/>
    <w:rsid w:val="00F72526"/>
    <w:rsid w:val="00F72AA9"/>
    <w:rsid w:val="00F72F5D"/>
    <w:rsid w:val="00F76567"/>
    <w:rsid w:val="00F77203"/>
    <w:rsid w:val="00F83123"/>
    <w:rsid w:val="00F97E09"/>
    <w:rsid w:val="00FA5509"/>
    <w:rsid w:val="00FA7078"/>
    <w:rsid w:val="00FC19B7"/>
    <w:rsid w:val="00FE08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customStyle="true" w:styleId="ZaglavljeChar" w:type="character">
    <w:name w:val="Zaglavlje Char"/>
    <w:link w:val="Zaglavlje"/>
    <w:uiPriority w:val="99"/>
    <w:rsid w:val="000C528D"/>
    <w:rPr>
      <w:sz w:val="24"/>
      <w:szCs w:val="24"/>
    </w:rPr>
  </w:style>
  <w:style w:styleId="Podnoje" w:type="paragraph">
    <w:name w:val="footer"/>
    <w:basedOn w:val="Normal"/>
    <w:link w:val="PodnojeChar"/>
    <w:rsid w:val="002B35A0"/>
    <w:pPr>
      <w:tabs>
        <w:tab w:pos="4536" w:val="center"/>
        <w:tab w:pos="9072" w:val="right"/>
      </w:tabs>
    </w:pPr>
  </w:style>
  <w:style w:customStyle="true" w:styleId="PodnojeChar" w:type="character">
    <w:name w:val="Podnožje Char"/>
    <w:basedOn w:val="Zadanifontodlomka"/>
    <w:link w:val="Podnoje"/>
    <w:uiPriority w:val="99"/>
    <w:rsid w:val="007F78D9"/>
    <w:rPr>
      <w:sz w:val="24"/>
      <w:szCs w:val="24"/>
    </w:r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uiPriority w:val="99"/>
    <w:rsid w:val="00C179A2"/>
    <w:rPr>
      <w:rFonts w:cs="Tahoma" w:hAnsi="Tahoma" w:ascii="Tahoma"/>
      <w:sz w:val="16"/>
      <w:szCs w:val="16"/>
    </w:rPr>
  </w:style>
  <w:style w:customStyle="true" w:styleId="TekstbaloniaChar" w:type="character">
    <w:name w:val="Tekst balončića Char"/>
    <w:link w:val="Tekstbalonia"/>
    <w:uiPriority w:val="99"/>
    <w:rsid w:val="00C179A2"/>
    <w:rPr>
      <w:rFonts w:cs="Tahoma" w:hAnsi="Tahoma" w:ascii="Tahoma"/>
      <w:sz w:val="16"/>
      <w:szCs w:val="16"/>
    </w:rPr>
  </w:style>
  <w:style w:customStyle="true" w:styleId="Odlomakpopisa1" w:type="paragraph">
    <w:name w:val="Odlomak popisa1"/>
    <w:basedOn w:val="Normal"/>
    <w:link w:val="ListParagraphChar"/>
    <w:rsid w:val="000C528D"/>
    <w:pPr>
      <w:spacing w:lineRule="auto" w:line="276" w:after="200"/>
      <w:ind w:left="720"/>
      <w:contextualSpacing/>
    </w:pPr>
    <w:rPr>
      <w:rFonts w:hAnsi="Calibri" w:ascii="Calibri"/>
      <w:sz w:val="22"/>
      <w:szCs w:val="22"/>
      <w:lang w:eastAsia="en-US"/>
    </w:rPr>
  </w:style>
  <w:style w:customStyle="true" w:styleId="ListParagraphChar" w:type="character">
    <w:name w:val="List Paragraph Char"/>
    <w:link w:val="Odlomakpopisa1"/>
    <w:locked/>
    <w:rsid w:val="000C528D"/>
    <w:rPr>
      <w:rFonts w:hAnsi="Calibri" w:ascii="Calibri"/>
      <w:sz w:val="22"/>
      <w:szCs w:val="22"/>
      <w:lang w:eastAsia="en-US"/>
    </w:rPr>
  </w:style>
  <w:style w:styleId="HTMLunaprijedoblikovano" w:type="paragraph">
    <w:name w:val="HTML Preformatted"/>
    <w:basedOn w:val="Normal"/>
    <w:link w:val="HTMLunaprijedoblikovanoChar"/>
    <w:rsid w:val="000C528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color w:val="000000"/>
      <w:sz w:val="20"/>
      <w:szCs w:val="20"/>
    </w:rPr>
  </w:style>
  <w:style w:customStyle="true" w:styleId="HTMLunaprijedoblikovanoChar" w:type="character">
    <w:name w:val="HTML unaprijed oblikovano Char"/>
    <w:link w:val="HTMLunaprijedoblikovano"/>
    <w:rsid w:val="000C528D"/>
    <w:rPr>
      <w:rFonts w:cs="Courier New" w:hAnsi="Courier New" w:ascii="Courier New"/>
      <w:color w:val="000000"/>
    </w:rPr>
  </w:style>
  <w:style w:customStyle="true" w:styleId="Bezproreda1" w:type="paragraph">
    <w:name w:val="Bez proreda1"/>
    <w:rsid w:val="000C528D"/>
    <w:rPr>
      <w:rFonts w:eastAsia="Calibri" w:hAnsi="Calibri" w:ascii="Calibri"/>
      <w:sz w:val="22"/>
      <w:szCs w:val="22"/>
    </w:rPr>
  </w:style>
  <w:style w:styleId="Obinitekst" w:type="paragraph">
    <w:name w:val="Plain Text"/>
    <w:basedOn w:val="Normal"/>
    <w:link w:val="ObinitekstChar"/>
    <w:rsid w:val="000C528D"/>
    <w:rPr>
      <w:rFonts w:cs="Courier New" w:hAnsi="Courier New" w:ascii="Courier New"/>
      <w:sz w:val="20"/>
      <w:szCs w:val="20"/>
    </w:rPr>
  </w:style>
  <w:style w:customStyle="true" w:styleId="ObinitekstChar" w:type="character">
    <w:name w:val="Obični tekst Char"/>
    <w:link w:val="Obinitekst"/>
    <w:rsid w:val="000C528D"/>
    <w:rPr>
      <w:rFonts w:cs="Courier New" w:hAnsi="Courier New" w:ascii="Courier New"/>
    </w:rPr>
  </w:style>
  <w:style w:customStyle="true" w:styleId="Standard" w:type="paragraph">
    <w:name w:val="Standard"/>
    <w:rsid w:val="006C5FC3"/>
    <w:pPr>
      <w:widowControl w:val="false"/>
      <w:suppressAutoHyphens/>
      <w:autoSpaceDN w:val="false"/>
      <w:textAlignment w:val="baseline"/>
    </w:pPr>
    <w:rPr>
      <w:rFonts w:cs="Mangal" w:eastAsia="SimSun"/>
      <w:kern w:val="3"/>
      <w:sz w:val="24"/>
      <w:szCs w:val="24"/>
      <w:lang w:bidi="hi-IN" w:eastAsia="zh-CN"/>
    </w:rPr>
  </w:style>
  <w:style w:styleId="Odlomakpopisa" w:type="paragraph">
    <w:name w:val="List Paragraph"/>
    <w:basedOn w:val="Normal"/>
    <w:uiPriority w:val="34"/>
    <w:qFormat/>
    <w:rsid w:val="007F78D9"/>
    <w:pPr>
      <w:tabs>
        <w:tab w:pos="720" w:val="left"/>
      </w:tabs>
      <w:suppressAutoHyphens/>
      <w:spacing w:lineRule="auto" w:line="276" w:after="200"/>
      <w:ind w:left="720"/>
    </w:pPr>
    <w:rPr>
      <w:rFonts w:cs="Arial" w:eastAsia="MS ??" w:hAnsi="Arial" w:ascii="Arial"/>
      <w:color w:val="00000A"/>
      <w:lang w:eastAsia="en-US" w:val="en-US"/>
    </w:rPr>
  </w:style>
  <w:style w:styleId="Bezproreda" w:type="paragraph">
    <w:name w:val="No Spacing"/>
    <w:uiPriority w:val="1"/>
    <w:qFormat/>
    <w:rsid w:val="0015393C"/>
    <w:rPr>
      <w:sz w:val="24"/>
      <w:szCs w:val="24"/>
    </w:rPr>
  </w:style>
  <w:style w:styleId="Hiperveza" w:type="character">
    <w:name w:val="Hyperlink"/>
    <w:basedOn w:val="Zadanifontodlomka"/>
    <w:uiPriority w:val="99"/>
    <w:unhideWhenUsed/>
    <w:rsid w:val="002E3A7A"/>
    <w:rPr>
      <w:color w:val="000000"/>
      <w:u w:val="single"/>
    </w:rPr>
  </w:style>
  <w:style w:customStyle="true" w:styleId="ndesc" w:type="character">
    <w:name w:val="ndesc"/>
    <w:basedOn w:val="Zadanifontodlomka"/>
    <w:rsid w:val="002E3A7A"/>
  </w:style>
  <w:style w:styleId="Tekstrezerviranogmjesta" w:type="character">
    <w:name w:val="Placeholder Text"/>
    <w:basedOn w:val="Zadanifontodlomka"/>
    <w:uiPriority w:val="99"/>
    <w:semiHidden/>
    <w:rsid w:val="00597F7D"/>
    <w:rPr>
      <w:color w:val="808080"/>
      <w:bdr w:space="0" w:sz="0" w:color="auto" w:val="none"/>
      <w:shd w:fill="auto" w:color="auto" w:val="clear"/>
    </w:rPr>
  </w:style>
  <w:style w:customStyle="true" w:styleId="eSPISCCParagraphDefaultFont" w:type="character">
    <w:name w:val="eSPIS_CC_Paragraph Default Font"/>
    <w:basedOn w:val="Zadanifontodlomka"/>
    <w:rsid w:val="00597F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7F7D"/>
    <w:rPr>
      <w:bdr w:space="0" w:sz="0" w:color="auto" w:val="none"/>
      <w:shd w:fill="FFFFCC" w:color="auto" w:val="clear"/>
      <w:lang w:val="hr-HR"/>
    </w:rPr>
  </w:style>
  <w:style w:customStyle="true" w:styleId="PozadinaSvijetloCrvena" w:type="character">
    <w:name w:val="Pozadina_SvijetloCrvena"/>
    <w:basedOn w:val="eSPISCCParagraphDefaultFont"/>
    <w:rsid w:val="00597F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7F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customStyle="1" w:styleId="ZaglavljeChar" w:type="character">
    <w:name w:val="Zaglavlje Char"/>
    <w:link w:val="Zaglavlje"/>
    <w:uiPriority w:val="99"/>
    <w:rsid w:val="000C528D"/>
    <w:rPr>
      <w:sz w:val="24"/>
      <w:szCs w:val="24"/>
    </w:rPr>
  </w:style>
  <w:style w:styleId="Podnoje" w:type="paragraph">
    <w:name w:val="footer"/>
    <w:basedOn w:val="Normal"/>
    <w:link w:val="PodnojeChar"/>
    <w:rsid w:val="002B35A0"/>
    <w:pPr>
      <w:tabs>
        <w:tab w:pos="4536" w:val="center"/>
        <w:tab w:pos="9072" w:val="right"/>
      </w:tabs>
    </w:pPr>
  </w:style>
  <w:style w:customStyle="1" w:styleId="PodnojeChar" w:type="character">
    <w:name w:val="Podnožje Char"/>
    <w:basedOn w:val="Zadanifontodlomka"/>
    <w:link w:val="Podnoje"/>
    <w:uiPriority w:val="99"/>
    <w:rsid w:val="007F78D9"/>
    <w:rPr>
      <w:sz w:val="24"/>
      <w:szCs w:val="24"/>
    </w:r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uiPriority w:val="99"/>
    <w:rsid w:val="00C179A2"/>
    <w:rPr>
      <w:rFonts w:ascii="Tahoma" w:cs="Tahoma" w:hAnsi="Tahoma"/>
      <w:sz w:val="16"/>
      <w:szCs w:val="16"/>
    </w:rPr>
  </w:style>
  <w:style w:customStyle="1" w:styleId="TekstbaloniaChar" w:type="character">
    <w:name w:val="Tekst balončića Char"/>
    <w:link w:val="Tekstbalonia"/>
    <w:uiPriority w:val="99"/>
    <w:rsid w:val="00C179A2"/>
    <w:rPr>
      <w:rFonts w:ascii="Tahoma" w:cs="Tahoma" w:hAnsi="Tahoma"/>
      <w:sz w:val="16"/>
      <w:szCs w:val="16"/>
    </w:rPr>
  </w:style>
  <w:style w:customStyle="1" w:styleId="Odlomakpopisa1" w:type="paragraph">
    <w:name w:val="Odlomak popisa1"/>
    <w:basedOn w:val="Normal"/>
    <w:link w:val="ListParagraphChar"/>
    <w:rsid w:val="000C528D"/>
    <w:pPr>
      <w:spacing w:after="200" w:line="276" w:lineRule="auto"/>
      <w:ind w:left="720"/>
      <w:contextualSpacing/>
    </w:pPr>
    <w:rPr>
      <w:rFonts w:ascii="Calibri" w:hAnsi="Calibri"/>
      <w:sz w:val="22"/>
      <w:szCs w:val="22"/>
      <w:lang w:eastAsia="en-US"/>
    </w:rPr>
  </w:style>
  <w:style w:customStyle="1" w:styleId="ListParagraphChar" w:type="character">
    <w:name w:val="List Paragraph Char"/>
    <w:link w:val="Odlomakpopisa1"/>
    <w:locked/>
    <w:rsid w:val="000C528D"/>
    <w:rPr>
      <w:rFonts w:ascii="Calibri" w:hAnsi="Calibri"/>
      <w:sz w:val="22"/>
      <w:szCs w:val="22"/>
      <w:lang w:eastAsia="en-US"/>
    </w:rPr>
  </w:style>
  <w:style w:styleId="HTMLunaprijedoblikovano" w:type="paragraph">
    <w:name w:val="HTML Preformatted"/>
    <w:basedOn w:val="Normal"/>
    <w:link w:val="HTMLunaprijedoblikovanoChar"/>
    <w:rsid w:val="000C528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color w:val="000000"/>
      <w:sz w:val="20"/>
      <w:szCs w:val="20"/>
    </w:rPr>
  </w:style>
  <w:style w:customStyle="1" w:styleId="HTMLunaprijedoblikovanoChar" w:type="character">
    <w:name w:val="HTML unaprijed oblikovano Char"/>
    <w:link w:val="HTMLunaprijedoblikovano"/>
    <w:rsid w:val="000C528D"/>
    <w:rPr>
      <w:rFonts w:ascii="Courier New" w:cs="Courier New" w:hAnsi="Courier New"/>
      <w:color w:val="000000"/>
    </w:rPr>
  </w:style>
  <w:style w:customStyle="1" w:styleId="Bezproreda1" w:type="paragraph">
    <w:name w:val="Bez proreda1"/>
    <w:rsid w:val="000C528D"/>
    <w:rPr>
      <w:rFonts w:ascii="Calibri" w:eastAsia="Calibri" w:hAnsi="Calibri"/>
      <w:sz w:val="22"/>
      <w:szCs w:val="22"/>
    </w:rPr>
  </w:style>
  <w:style w:styleId="Obinitekst" w:type="paragraph">
    <w:name w:val="Plain Text"/>
    <w:basedOn w:val="Normal"/>
    <w:link w:val="ObinitekstChar"/>
    <w:rsid w:val="000C528D"/>
    <w:rPr>
      <w:rFonts w:ascii="Courier New" w:cs="Courier New" w:hAnsi="Courier New"/>
      <w:sz w:val="20"/>
      <w:szCs w:val="20"/>
    </w:rPr>
  </w:style>
  <w:style w:customStyle="1" w:styleId="ObinitekstChar" w:type="character">
    <w:name w:val="Obični tekst Char"/>
    <w:link w:val="Obinitekst"/>
    <w:rsid w:val="000C528D"/>
    <w:rPr>
      <w:rFonts w:ascii="Courier New" w:cs="Courier New" w:hAnsi="Courier New"/>
    </w:rPr>
  </w:style>
  <w:style w:customStyle="1" w:styleId="Standard" w:type="paragraph">
    <w:name w:val="Standard"/>
    <w:rsid w:val="006C5FC3"/>
    <w:pPr>
      <w:widowControl w:val="0"/>
      <w:suppressAutoHyphens/>
      <w:autoSpaceDN w:val="0"/>
      <w:textAlignment w:val="baseline"/>
    </w:pPr>
    <w:rPr>
      <w:rFonts w:cs="Mangal" w:eastAsia="SimSun"/>
      <w:kern w:val="3"/>
      <w:sz w:val="24"/>
      <w:szCs w:val="24"/>
      <w:lang w:bidi="hi-IN" w:eastAsia="zh-CN"/>
    </w:rPr>
  </w:style>
  <w:style w:styleId="Odlomakpopisa" w:type="paragraph">
    <w:name w:val="List Paragraph"/>
    <w:basedOn w:val="Normal"/>
    <w:uiPriority w:val="34"/>
    <w:qFormat/>
    <w:rsid w:val="007F78D9"/>
    <w:pPr>
      <w:tabs>
        <w:tab w:pos="720" w:val="left"/>
      </w:tabs>
      <w:suppressAutoHyphens/>
      <w:spacing w:after="200" w:line="276" w:lineRule="auto"/>
      <w:ind w:left="720"/>
    </w:pPr>
    <w:rPr>
      <w:rFonts w:ascii="Arial" w:cs="Arial" w:eastAsia="MS ??" w:hAnsi="Arial"/>
      <w:color w:val="00000A"/>
      <w:lang w:eastAsia="en-US" w:val="en-US"/>
    </w:rPr>
  </w:style>
  <w:style w:styleId="Bezproreda" w:type="paragraph">
    <w:name w:val="No Spacing"/>
    <w:uiPriority w:val="1"/>
    <w:qFormat/>
    <w:rsid w:val="0015393C"/>
    <w:rPr>
      <w:sz w:val="24"/>
      <w:szCs w:val="24"/>
    </w:rPr>
  </w:style>
  <w:style w:styleId="Hiperveza" w:type="character">
    <w:name w:val="Hyperlink"/>
    <w:basedOn w:val="Zadanifontodlomka"/>
    <w:uiPriority w:val="99"/>
    <w:unhideWhenUsed/>
    <w:rsid w:val="002E3A7A"/>
    <w:rPr>
      <w:color w:val="000000"/>
      <w:u w:val="single"/>
    </w:rPr>
  </w:style>
  <w:style w:customStyle="1" w:styleId="ndesc" w:type="character">
    <w:name w:val="ndesc"/>
    <w:basedOn w:val="Zadanifontodlomka"/>
    <w:rsid w:val="002E3A7A"/>
  </w:style>
  <w:style w:styleId="Tekstrezerviranogmjesta" w:type="character">
    <w:name w:val="Placeholder Text"/>
    <w:basedOn w:val="Zadanifontodlomka"/>
    <w:uiPriority w:val="99"/>
    <w:semiHidden/>
    <w:rsid w:val="00597F7D"/>
    <w:rPr>
      <w:color w:val="808080"/>
      <w:bdr w:color="auto" w:space="0" w:sz="0" w:val="none"/>
      <w:shd w:color="auto" w:fill="auto" w:val="clear"/>
    </w:rPr>
  </w:style>
  <w:style w:customStyle="1" w:styleId="eSPISCCParagraphDefaultFont" w:type="character">
    <w:name w:val="eSPIS_CC_Paragraph Default Font"/>
    <w:basedOn w:val="Zadanifontodlomka"/>
    <w:rsid w:val="00597F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7F7D"/>
    <w:rPr>
      <w:bdr w:color="auto" w:space="0" w:sz="0" w:val="none"/>
      <w:shd w:color="auto" w:fill="FFFFCC" w:val="clear"/>
      <w:lang w:val="hr-HR"/>
    </w:rPr>
  </w:style>
  <w:style w:customStyle="1" w:styleId="PozadinaSvijetloCrvena" w:type="character">
    <w:name w:val="Pozadina_SvijetloCrvena"/>
    <w:basedOn w:val="eSPISCCParagraphDefaultFont"/>
    <w:rsid w:val="00597F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7F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37953">
      <w:bodyDiv w:val="true"/>
      <w:marLeft w:val="0"/>
      <w:marRight w:val="0"/>
      <w:marTop w:val="0"/>
      <w:marBottom w:val="0"/>
      <w:divBdr>
        <w:top w:space="0" w:sz="0" w:color="auto" w:val="none"/>
        <w:left w:space="0" w:sz="0" w:color="auto" w:val="none"/>
        <w:bottom w:space="0" w:sz="0" w:color="auto" w:val="none"/>
        <w:right w:space="0" w:sz="0" w:color="auto" w:val="none"/>
      </w:divBdr>
    </w:div>
    <w:div w:id="90125812">
      <w:bodyDiv w:val="true"/>
      <w:marLeft w:val="0"/>
      <w:marRight w:val="0"/>
      <w:marTop w:val="0"/>
      <w:marBottom w:val="0"/>
      <w:divBdr>
        <w:top w:space="0" w:sz="0" w:color="auto" w:val="none"/>
        <w:left w:space="0" w:sz="0" w:color="auto" w:val="none"/>
        <w:bottom w:space="0" w:sz="0" w:color="auto" w:val="none"/>
        <w:right w:space="0" w:sz="0" w:color="auto" w:val="none"/>
      </w:divBdr>
    </w:div>
    <w:div w:id="866869921">
      <w:bodyDiv w:val="true"/>
      <w:marLeft w:val="0"/>
      <w:marRight w:val="0"/>
      <w:marTop w:val="0"/>
      <w:marBottom w:val="0"/>
      <w:divBdr>
        <w:top w:space="0" w:sz="0" w:color="auto" w:val="none"/>
        <w:left w:space="0" w:sz="0" w:color="auto" w:val="none"/>
        <w:bottom w:space="0" w:sz="0" w:color="auto" w:val="none"/>
        <w:right w:space="0" w:sz="0" w:color="auto" w:val="none"/>
      </w:divBdr>
    </w:div>
    <w:div w:id="874003694">
      <w:bodyDiv w:val="true"/>
      <w:marLeft w:val="0"/>
      <w:marRight w:val="0"/>
      <w:marTop w:val="0"/>
      <w:marBottom w:val="0"/>
      <w:divBdr>
        <w:top w:space="0" w:sz="0" w:color="auto" w:val="none"/>
        <w:left w:space="0" w:sz="0" w:color="auto" w:val="none"/>
        <w:bottom w:space="0" w:sz="0" w:color="auto" w:val="none"/>
        <w:right w:space="0" w:sz="0" w:color="auto" w:val="none"/>
      </w:divBdr>
    </w:div>
    <w:div w:id="937061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or.minpo.hr/detalji.htm?id=109748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or.minpo.hr/detalji.htm?id=1097484"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Stpn-8/2017</izvorni_sadrzaj>
    <derivirana_varijabla naziv="DomainObject.Predmet.OznakaBroj_1">Stpn-8/2017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KAPELOTO t.p. LAURA KAPELOTO  Galižana</izvorni_sadrzaj>
    <derivirana_varijabla naziv="DomainObject.Predmet.StrankaFormated_1">  KAPELOTO t.p. LAURA KAPELOTO  Galižana</derivirana_varijabla>
  </DomainObject.Predmet.StrankaFormated>
  <DomainObject.Predmet.StrankaFormatedOIB>
    <izvorni_sadrzaj>  KAPELOTO t.p. LAURA KAPELOTO  Galižana, OIB 95809696920</izvorni_sadrzaj>
    <derivirana_varijabla naziv="DomainObject.Predmet.StrankaFormatedOIB_1">  KAPELOTO t.p. LAURA KAPELOTO  Galižana, OIB 95809696920</derivirana_varijabla>
  </DomainObject.Predmet.StrankaFormatedOIB>
  <DomainObject.Predmet.StrankaFormatedWithAdress>
    <izvorni_sadrzaj> KAPELOTO t.p. LAURA KAPELOTO  Galižana, Salambati 50, 52341 Svetvinčenat</izvorni_sadrzaj>
    <derivirana_varijabla naziv="DomainObject.Predmet.StrankaFormatedWithAdress_1"> KAPELOTO t.p. LAURA KAPELOTO  Galižana, Salambati 50, 52341 Svetvinčenat</derivirana_varijabla>
  </DomainObject.Predmet.StrankaFormatedWithAdress>
  <DomainObject.Predmet.StrankaFormatedWithAdressOIB>
    <izvorni_sadrzaj> KAPELOTO t.p. LAURA KAPELOTO  Galižana, OIB 95809696920, Salambati 50, 52341 Svetvinčenat</izvorni_sadrzaj>
    <derivirana_varijabla naziv="DomainObject.Predmet.StrankaFormatedWithAdressOIB_1"> KAPELOTO t.p. LAURA KAPELOTO  Galižana, OIB 95809696920, Salambati 50, 52341 Svetvinčenat</derivirana_varijabla>
  </DomainObject.Predmet.StrankaFormatedWithAdressOIB>
  <DomainObject.Predmet.StrankaWithAdress>
    <izvorni_sadrzaj>KAPELOTO t.p. LAURA KAPELOTO  Galižana Salambati 50,52341 Svetvinčenat</izvorni_sadrzaj>
    <derivirana_varijabla naziv="DomainObject.Predmet.StrankaWithAdress_1">KAPELOTO t.p. LAURA KAPELOTO  Galižana Salambati 50,52341 Svetvinčenat</derivirana_varijabla>
  </DomainObject.Predmet.StrankaWithAdress>
  <DomainObject.Predmet.StrankaWithAdressOIB>
    <izvorni_sadrzaj>KAPELOTO t.p. LAURA KAPELOTO  Galižana, OIB 95809696920, Salambati 50,52341 Svetvinčenat</izvorni_sadrzaj>
    <derivirana_varijabla naziv="DomainObject.Predmet.StrankaWithAdressOIB_1">KAPELOTO t.p. LAURA KAPELOTO  Galižana, OIB 95809696920, Salambati 50,52341 Svetvinčenat</derivirana_varijabla>
  </DomainObject.Predmet.StrankaWithAdressOIB>
  <DomainObject.Predmet.StrankaNazivFormated>
    <izvorni_sadrzaj>KAPELOTO t.p. LAURA KAPELOTO  Galižana</izvorni_sadrzaj>
    <derivirana_varijabla naziv="DomainObject.Predmet.StrankaNazivFormated_1">KAPELOTO t.p. LAURA KAPELOTO  Galižana</derivirana_varijabla>
  </DomainObject.Predmet.StrankaNazivFormated>
  <DomainObject.Predmet.StrankaNazivFormatedOIB>
    <izvorni_sadrzaj>KAPELOTO t.p. LAURA KAPELOTO  Galižana, OIB 95809696920</izvorni_sadrzaj>
    <derivirana_varijabla naziv="DomainObject.Predmet.StrankaNazivFormatedOIB_1">KAPELOTO t.p. LAURA KAPELOTO  Galižana, OIB 95809696920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KAPELOTO t.p. LAURA KAPELOTO  Galižana</item>
    </izvorni_sadrzaj>
    <derivirana_varijabla naziv="DomainObject.Predmet.StrankaListFormated_1">
      <item>KAPELOTO t.p. LAURA KAPELOTO  Galižana</item>
    </derivirana_varijabla>
  </DomainObject.Predmet.StrankaListFormated>
  <DomainObject.Predmet.StrankaListFormatedOIB>
    <izvorni_sadrzaj>
      <item>KAPELOTO t.p. LAURA KAPELOTO  Galižana, OIB 95809696920</item>
    </izvorni_sadrzaj>
    <derivirana_varijabla naziv="DomainObject.Predmet.StrankaListFormatedOIB_1">
      <item>KAPELOTO t.p. LAURA KAPELOTO  Galižana, OIB 95809696920</item>
    </derivirana_varijabla>
  </DomainObject.Predmet.StrankaListFormatedOIB>
  <DomainObject.Predmet.StrankaListFormatedWithAdress>
    <izvorni_sadrzaj>
      <item>KAPELOTO t.p. LAURA KAPELOTO  Galižana, Salambati 50, 52341 Svetvinčenat</item>
    </izvorni_sadrzaj>
    <derivirana_varijabla naziv="DomainObject.Predmet.StrankaListFormatedWithAdress_1">
      <item>KAPELOTO t.p. LAURA KAPELOTO  Galižana, Salambati 50, 52341 Svetvinčenat</item>
    </derivirana_varijabla>
  </DomainObject.Predmet.StrankaListFormatedWithAdress>
  <DomainObject.Predmet.StrankaListFormatedWithAdressOIB>
    <izvorni_sadrzaj>
      <item>KAPELOTO t.p. LAURA KAPELOTO  Galižana, OIB 95809696920, Salambati 50, 52341 Svetvinčenat</item>
    </izvorni_sadrzaj>
    <derivirana_varijabla naziv="DomainObject.Predmet.StrankaListFormatedWithAdressOIB_1">
      <item>KAPELOTO t.p. LAURA KAPELOTO  Galižana, OIB 95809696920, Salambati 50, 52341 Svetvinčenat</item>
    </derivirana_varijabla>
  </DomainObject.Predmet.StrankaListFormatedWithAdressOIB>
  <DomainObject.Predmet.StrankaListNazivFormated>
    <izvorni_sadrzaj>
      <item>KAPELOTO t.p. LAURA KAPELOTO  Galižana</item>
    </izvorni_sadrzaj>
    <derivirana_varijabla naziv="DomainObject.Predmet.StrankaListNazivFormated_1">
      <item>KAPELOTO t.p. LAURA KAPELOTO  Galižana</item>
    </derivirana_varijabla>
  </DomainObject.Predmet.StrankaListNazivFormated>
  <DomainObject.Predmet.StrankaListNazivFormatedOIB>
    <izvorni_sadrzaj>
      <item>KAPELOTO t.p. LAURA KAPELOTO  Galižana, OIB 95809696920</item>
    </izvorni_sadrzaj>
    <derivirana_varijabla naziv="DomainObject.Predmet.StrankaListNazivFormatedOIB_1">
      <item>KAPELOTO t.p. LAURA KAPELOTO  Galižana, OIB 95809696920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KAPELOTO t.p. LAURA KAPELOTO  Galižana</izvorni_sadrzaj>
    <derivirana_varijabla naziv="DomainObject.Predmet.StrankaIDrugi_1">KAPELOTO t.p. LAURA KAPELOTO  Galižana</derivirana_varijabla>
  </DomainObject.Predmet.StrankaIDrugi>
  <DomainObject.Predmet.ProtustrankaIDrugi>
    <izvorni_sadrzaj/>
    <derivirana_varijabla naziv="DomainObject.Predmet.ProtustrankaIDrugi_1"/>
  </DomainObject.Predmet.ProtustrankaIDrugi>
  <DomainObject.Predmet.StrankaIDrugiAdressOIB>
    <izvorni_sadrzaj>KAPELOTO t.p. LAURA KAPELOTO  Galižana, OIB 95809696920, Salambati 50, 52341 Svetvinčenat</izvorni_sadrzaj>
    <derivirana_varijabla naziv="DomainObject.Predmet.StrankaIDrugiAdressOIB_1">KAPELOTO t.p. LAURA KAPELOTO  Galižana, OIB 95809696920, Salambati 50, 52341 Svetvinčenat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KAPELOTO t.p. LAURA KAPELOTO  Galižana</item>
    </izvorni_sadrzaj>
    <derivirana_varijabla naziv="DomainObject.Predmet.SudioniciListNaziv_1">
      <item>KAPELOTO t.p. LAURA KAPELOTO  Galižana</item>
    </derivirana_varijabla>
  </DomainObject.Predmet.SudioniciListNaziv>
  <DomainObject.Predmet.SudioniciListAdressOIB>
    <izvorni_sadrzaj>
      <item>KAPELOTO t.p. LAURA KAPELOTO  Galižana, OIB 95809696920, Salambati 50,52341 Svetvinčenat</item>
    </izvorni_sadrzaj>
    <derivirana_varijabla naziv="DomainObject.Predmet.SudioniciListAdressOIB_1">
      <item>KAPELOTO t.p. LAURA KAPELOTO  Galižana, OIB 95809696920, Salambati 50,52341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95809696920</item>
    </izvorni_sadrzaj>
    <derivirana_varijabla naziv="DomainObject.Predmet.SudioniciListNazivOIB_1">
      <item>, OIB 95809696920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E4CD39-1676-430B-A7CA-51CDF41192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25</properties:Pages>
  <properties:Words>12105</properties:Words>
  <properties:Characters>66314</properties:Characters>
  <properties:Lines>1522</properties:Lines>
  <properties:Paragraphs>592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78223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2017-12-06T12:32:00Z</dcterms:created>
  <dc:creator>ksarlija</dc:creator>
  <cp:lastModifiedBy>Elizabet Jovanović</cp:lastModifiedBy>
  <cp:lastPrinted>2017-12-06T12:32:00Z</cp:lastPrinted>
  <dcterms:modified xmlns:xsi="http://www.w3.org/2001/XMLSchema-instance" xsi:type="dcterms:W3CDTF">2017-12-06T12:35:00Z</dcterms:modified>
  <cp:revision>4</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25</vt:i4>
  </prop:property>
</prop:Properties>
</file>