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5869" w14:paraId="b645869" w:rsidRDefault="001B0559" w:rsidP="001B0559" w:rsidR="001B0559" w:rsidRPr="007C723E">
      <w:pPr>
        <w15:collapsed w:val="false"/>
      </w:pPr>
      <w:bookmarkStart w:name="_GoBack" w:id="0"/>
      <w:bookmarkEnd w:id="0"/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</w:t>
      </w:r>
      <w:r w:rsidR="00EB446A">
        <w:t xml:space="preserve">    </w:t>
      </w:r>
      <w:r w:rsidR="005C537D">
        <w:t xml:space="preserve">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D81675">
        <w:t>2981</w:t>
      </w:r>
      <w:r w:rsidR="00B8645A">
        <w:t>/16</w:t>
      </w:r>
      <w:r w:rsidR="005C537D">
        <w:t>-</w:t>
      </w:r>
      <w:r w:rsidR="00A63E5F">
        <w:t>54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B8645A" w:rsidP="00D81675" w:rsidR="00D81675" w:rsidRPr="00ED6A88">
      <w:pPr>
        <w:jc w:val="both"/>
      </w:pPr>
      <w:r>
        <w:tab/>
      </w:r>
      <w:r w:rsidR="00D81675" w:rsidRPr="00ED6A88">
        <w:t xml:space="preserve">Trgovački sud u Zagrebu po sucu Nikolini Dorić Hadžisejdić, u stečajnom  postupku nad dužnikom </w:t>
      </w:r>
      <w:r w:rsidR="00D81675" w:rsidRPr="00EC34B9">
        <w:rPr>
          <w:lang w:val="pt-BR"/>
        </w:rPr>
        <w:t xml:space="preserve">DUBROVAČKE VILE d.o.o. u stečaju, Zagreb, Voćarska cesta 14, OIB </w:t>
      </w:r>
      <w:r w:rsidR="00D81675">
        <w:rPr>
          <w:lang w:val="pt-BR"/>
        </w:rPr>
        <w:t>0</w:t>
      </w:r>
      <w:r w:rsidR="00D81675" w:rsidRPr="00EC34B9">
        <w:rPr>
          <w:lang w:val="pt-BR"/>
        </w:rPr>
        <w:t>8480714145</w:t>
      </w:r>
      <w:r w:rsidR="00D81675">
        <w:t>, dana 10</w:t>
      </w:r>
      <w:r w:rsidR="00D81675" w:rsidRPr="00ED6A88">
        <w:t xml:space="preserve">. </w:t>
      </w:r>
      <w:r w:rsidR="00D81675">
        <w:t xml:space="preserve">listopada </w:t>
      </w:r>
      <w:r w:rsidR="00D81675" w:rsidRPr="00ED6A88">
        <w:t xml:space="preserve">2018.,  </w:t>
      </w:r>
    </w:p>
    <w:p w:rsidRDefault="000D56F6" w:rsidP="00D92779" w:rsidR="008E64B2" w:rsidRPr="007C723E">
      <w:pPr>
        <w:jc w:val="both"/>
      </w:pPr>
      <w:r w:rsidRPr="007C723E">
        <w:t xml:space="preserve">          </w:t>
      </w:r>
      <w:r w:rsidR="00E70925" w:rsidRPr="007C723E">
        <w:t xml:space="preserve">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B36269" w:rsidR="00101144" w:rsidRPr="007C723E">
      <w:pPr>
        <w:jc w:val="both"/>
      </w:pPr>
      <w:r w:rsidRPr="00D92779">
        <w:tab/>
      </w:r>
      <w:r w:rsidR="00101144" w:rsidRPr="008E1E73">
        <w:t>Ispravlja se rje</w:t>
      </w:r>
      <w:r w:rsidR="00101144">
        <w:t>šenje ovog suda poslovni broj St</w:t>
      </w:r>
      <w:r w:rsidR="00101144" w:rsidRPr="008E1E73">
        <w:t>-</w:t>
      </w:r>
      <w:r w:rsidR="00D81675">
        <w:t>2981/16-53 od 4</w:t>
      </w:r>
      <w:r w:rsidR="00101144" w:rsidRPr="008E1E73">
        <w:t xml:space="preserve">. </w:t>
      </w:r>
      <w:r w:rsidR="00B8645A">
        <w:t xml:space="preserve">listopada </w:t>
      </w:r>
      <w:r w:rsidR="00101144">
        <w:t xml:space="preserve">2018. </w:t>
      </w:r>
      <w:r w:rsidR="00B8645A">
        <w:t xml:space="preserve">u </w:t>
      </w:r>
      <w:r w:rsidR="00D81675">
        <w:t xml:space="preserve">uvodu rješenja red treći, stavku I izreke rješenja red četvrti </w:t>
      </w:r>
      <w:r w:rsidR="00101144">
        <w:t xml:space="preserve">na način da </w:t>
      </w:r>
      <w:r w:rsidR="00101144" w:rsidRPr="008E1E73">
        <w:t xml:space="preserve"> </w:t>
      </w:r>
      <w:r w:rsidR="00101144">
        <w:t xml:space="preserve">umjesto </w:t>
      </w:r>
      <w:r w:rsidR="00D81675">
        <w:t>„OIB:</w:t>
      </w:r>
      <w:r w:rsidR="00D81675" w:rsidRPr="00D81675">
        <w:rPr>
          <w:lang w:val="pt-BR"/>
        </w:rPr>
        <w:t xml:space="preserve"> </w:t>
      </w:r>
      <w:r w:rsidR="00D81675" w:rsidRPr="00EC34B9">
        <w:rPr>
          <w:lang w:val="pt-BR"/>
        </w:rPr>
        <w:t>8480714145</w:t>
      </w:r>
      <w:r w:rsidR="00D81675">
        <w:rPr>
          <w:lang w:val="pt-BR"/>
        </w:rPr>
        <w:t>” pravilno treba pisati “OIB:</w:t>
      </w:r>
      <w:r w:rsidR="00D81675" w:rsidRPr="00D81675">
        <w:rPr>
          <w:lang w:val="pt-BR"/>
        </w:rPr>
        <w:t xml:space="preserve"> </w:t>
      </w:r>
      <w:r w:rsidR="00D81675">
        <w:rPr>
          <w:lang w:val="pt-BR"/>
        </w:rPr>
        <w:t>0</w:t>
      </w:r>
      <w:r w:rsidR="00D81675" w:rsidRPr="00EC34B9">
        <w:rPr>
          <w:lang w:val="pt-BR"/>
        </w:rPr>
        <w:t>8480714145</w:t>
      </w:r>
      <w:r w:rsidR="00D81675">
        <w:rPr>
          <w:lang w:val="pt-BR"/>
        </w:rPr>
        <w:t>” te u stavku II izreke treći red umjesto iznosa od “227.000,00 kn”</w:t>
      </w:r>
      <w:r w:rsidR="00B8645A">
        <w:t xml:space="preserve"> pravilno treba pisati „</w:t>
      </w:r>
      <w:r w:rsidR="00D81675">
        <w:t>22.215.000,00“.</w:t>
      </w:r>
    </w:p>
    <w:p w:rsidRDefault="00A63E5F" w:rsidP="001B0559" w:rsidR="00A63E5F">
      <w:pPr>
        <w:jc w:val="center"/>
      </w:pP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D81675">
        <w:t>2981</w:t>
      </w:r>
      <w:r w:rsidR="00B8645A">
        <w:t>/16</w:t>
      </w:r>
      <w:r w:rsidR="002E1717">
        <w:t>-</w:t>
      </w:r>
      <w:r w:rsidR="00D81675">
        <w:t>53</w:t>
      </w:r>
      <w:r w:rsidR="002E1717" w:rsidRPr="00D92779">
        <w:t xml:space="preserve"> od </w:t>
      </w:r>
      <w:r w:rsidR="00D81675">
        <w:t>4</w:t>
      </w:r>
      <w:r w:rsidR="002E1717" w:rsidRPr="00D92779">
        <w:t xml:space="preserve">. </w:t>
      </w:r>
      <w:r w:rsidR="00B8645A">
        <w:t>listopada</w:t>
      </w:r>
      <w:r w:rsidR="002E1717">
        <w:t xml:space="preserve"> 2018.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101144">
        <w:t>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D81675">
        <w:t>10</w:t>
      </w:r>
      <w:r w:rsidR="005D5049">
        <w:t xml:space="preserve">. </w:t>
      </w:r>
      <w:r w:rsidR="00B8645A">
        <w:t>listopada</w:t>
      </w:r>
      <w:r w:rsidR="002E1717">
        <w:t xml:space="preserve"> 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D92779" w:rsidR="001B0559" w:rsidRPr="007C7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D92779" w:rsidR="00476CA9" w:rsidRPr="007C723E">
      <w:pPr>
        <w:pStyle w:val="Tijeloteksta"/>
        <w:ind w:left="5760"/>
      </w:pPr>
      <w:r w:rsidRPr="007C723E">
        <w:t xml:space="preserve">     </w:t>
      </w:r>
      <w:r w:rsidR="000C1665">
        <w:t xml:space="preserve">    </w:t>
      </w:r>
      <w:r w:rsidR="00D92779">
        <w:t>Nikolina Dorić Hadžisejdić</w:t>
      </w:r>
      <w:r w:rsidR="000C1665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 w:rsidRPr="007C723E"/>
    <w:p w:rsidRDefault="000C1665" w:rsidP="007B64C7" w:rsidR="000C1665">
      <w:pPr>
        <w:ind w:firstLine="708" w:left="3540"/>
        <w:jc w:val="right"/>
      </w:pPr>
    </w:p>
    <w:p w:rsidRDefault="000C1665" w:rsidP="007B64C7" w:rsidR="000C1665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C1665" w:rsidP="007B64C7" w:rsidR="000C1665">
      <w:pPr>
        <w:ind w:firstLine="708" w:left="3540"/>
        <w:jc w:val="right"/>
      </w:pPr>
      <w:r>
        <w:t xml:space="preserve">                                       Valentina Gabud</w:t>
      </w:r>
    </w:p>
    <w:p w:rsidRDefault="00D81675" w:rsidP="00D81675" w:rsidR="00D81675" w:rsidRPr="00ED6A88">
      <w:pPr>
        <w:jc w:val="both"/>
      </w:pPr>
    </w:p>
    <w:sectPr w:rsidSect="00775237" w:rsidR="00D81675" w:rsidRPr="00ED6A88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16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E00CCE" w:rsidR="000D56F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00CCE">
      <w:t>89. St-4923/16-23</w:t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502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144DB8"/>
    <w:multiLevelType w:val="hybridMultilevel"/>
    <w:tmpl w:val="6F9E8ED0"/>
    <w:lvl w:tplc="98FEE3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46D8A"/>
    <w:rsid w:val="000B54AC"/>
    <w:rsid w:val="000C1665"/>
    <w:rsid w:val="000D56F6"/>
    <w:rsid w:val="00101144"/>
    <w:rsid w:val="001B0559"/>
    <w:rsid w:val="002041AF"/>
    <w:rsid w:val="00230C84"/>
    <w:rsid w:val="00232E11"/>
    <w:rsid w:val="0023558C"/>
    <w:rsid w:val="002E1717"/>
    <w:rsid w:val="003137AE"/>
    <w:rsid w:val="00347BB4"/>
    <w:rsid w:val="00362D9E"/>
    <w:rsid w:val="003A319F"/>
    <w:rsid w:val="003A7384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71FA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508E7"/>
    <w:rsid w:val="0077523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63E5F"/>
    <w:rsid w:val="00A730EA"/>
    <w:rsid w:val="00A75755"/>
    <w:rsid w:val="00AC257A"/>
    <w:rsid w:val="00AD7D71"/>
    <w:rsid w:val="00B36269"/>
    <w:rsid w:val="00B639DE"/>
    <w:rsid w:val="00B8645A"/>
    <w:rsid w:val="00C34937"/>
    <w:rsid w:val="00D7114A"/>
    <w:rsid w:val="00D81675"/>
    <w:rsid w:val="00D92779"/>
    <w:rsid w:val="00DA4A9F"/>
    <w:rsid w:val="00DB06B8"/>
    <w:rsid w:val="00E00CCE"/>
    <w:rsid w:val="00E2685B"/>
    <w:rsid w:val="00E65940"/>
    <w:rsid w:val="00E70925"/>
    <w:rsid w:val="00E77AD7"/>
    <w:rsid w:val="00EA7BA9"/>
    <w:rsid w:val="00EB446A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101144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0114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36269"/>
    <w:pPr>
      <w:ind w:left="720"/>
      <w:contextualSpacing/>
    </w:pPr>
  </w:style>
  <w:style w:customStyle="true" w:styleId="lrzxr" w:type="character">
    <w:name w:val="lrzxr"/>
    <w:basedOn w:val="Zadanifontodlomka"/>
    <w:rsid w:val="00046D8A"/>
  </w:style>
  <w:style w:styleId="Tekstrezerviranogmjesta" w:type="character">
    <w:name w:val="Placeholder Text"/>
    <w:basedOn w:val="Zadanifontodlomka"/>
    <w:uiPriority w:val="99"/>
    <w:semiHidden/>
    <w:rsid w:val="000C1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6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6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6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6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101144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0114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36269"/>
    <w:pPr>
      <w:ind w:left="720"/>
      <w:contextualSpacing/>
    </w:pPr>
  </w:style>
  <w:style w:customStyle="1" w:styleId="lrzxr" w:type="character">
    <w:name w:val="lrzxr"/>
    <w:basedOn w:val="Zadanifontodlomka"/>
    <w:rsid w:val="00046D8A"/>
  </w:style>
  <w:style w:styleId="Tekstrezerviranogmjesta" w:type="character">
    <w:name w:val="Placeholder Text"/>
    <w:basedOn w:val="Zadanifontodlomka"/>
    <w:uiPriority w:val="99"/>
    <w:semiHidden/>
    <w:rsid w:val="000C1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6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6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6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6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St-2981/2016</izvorni_sadrzaj>
    <derivirana_varijabla naziv="DomainObject.Predmet.OznakaBroj_1">St-2981/2016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DUBROVAČKE VILE d.o.o. zastupanog po punomoćniku ODVJETNIČKO DRUŠTVO HANŽEKOVIĆ &amp; PARTNERI d.o.o.; ELISABETH RECH</izvorni_sadrzaj>
    <derivirana_varijabla naziv="DomainObject.Predmet.ProtustrankaFormated_1">  DUBROVAČKE VILE d.o.o. zastupanog po punomoćniku ODVJETNIČKO DRUŠTVO HANŽEKOVIĆ &amp; PARTNERI d.o.o.; ELISABETH RECH</derivirana_varijabla>
  </DomainObject.Predmet.ProtustrankaFormated>
  <DomainObject.Predmet.ProtustrankaFormatedOIB>
    <izvorni_sadrzaj>  DUBROVAČKE VILE d.o.o., OIB 08480714145 zastupanog po punomoćniku ODVJETNIČKO DRUŠTVO HANŽEKOVIĆ &amp; PARTNERI d.o.o.; ELISABETH RECH</izvorni_sadrzaj>
    <derivirana_varijabla naziv="DomainObject.Predmet.ProtustrankaFormatedOIB_1">  DUBROVAČKE VILE d.o.o., OIB 08480714145 zastupanog po punomoćniku ODVJETNIČKO DRUŠTVO HANŽEKOVIĆ &amp; PARTNERI d.o.o.; ELISABETH RECH</derivirana_varijabla>
  </DomainObject.Predmet.ProtustrankaFormatedOIB>
  <DomainObject.Predmet.ProtustrankaFormatedWithAdress>
    <izvorni_sadrzaj> DUBROVAČKE VILE d.o.o., Voćarska cesta 14, 10000 Zagreb zastupanog po punomoćniku ODVJETNIČKO DRUŠTVO HANŽEKOVIĆ &amp; PARTNERI d.o.o.; ELISABETH RECH</izvorni_sadrzaj>
    <derivirana_varijabla naziv="DomainObject.Predmet.ProtustrankaFormatedWithAdress_1"> DUBROVAČKE VILE d.o.o.,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DUBROVAČKE VILE d.o.o., OIB 08480714145, Voćarska cesta 14, 10000 Zagreb zastupanog po punomoćniku ODVJETNIČKO DRUŠTVO HANŽEKOVIĆ &amp; PARTNERI d.o.o.; ELISABETH RECH</izvorni_sadrzaj>
    <derivirana_varijabla naziv="DomainObject.Predmet.ProtustrankaFormatedWithAdressOIB_1"> DUBROVAČKE VILE d.o.o., OIB 08480714145,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DUBROVAČKE VILE d.o.o. Voćarska cesta 14, 10000 Zagreb</izvorni_sadrzaj>
    <derivirana_varijabla naziv="DomainObject.Predmet.ProtustrankaWithAdress_1">DUBROVAČKE VILE d.o.o. Voćarska cesta 14, 10000 Zagreb</derivirana_varijabla>
  </DomainObject.Predmet.ProtustrankaWithAdress>
  <DomainObject.Predmet.ProtustrankaWithAdressOIB>
    <izvorni_sadrzaj>DUBROVAČKE VILE d.o.o., OIB 08480714145, Voćarska cesta 14, 10000 Zagreb</izvorni_sadrzaj>
    <derivirana_varijabla naziv="DomainObject.Predmet.ProtustrankaWithAdressOIB_1">DUBROVAČKE VILE d.o.o., OIB 08480714145, Voćarska cesta 14, 10000 Zagreb</derivirana_varijabla>
  </DomainObject.Predmet.ProtustrankaWithAdressOIB>
  <DomainObject.Predmet.ProtustrankaNazivFormated>
    <izvorni_sadrzaj>DUBROVAČKE VILE d.o.o.</izvorni_sadrzaj>
    <derivirana_varijabla naziv="DomainObject.Predmet.ProtustrankaNazivFormated_1">DUBROVAČKE VILE d.o.o.</derivirana_varijabla>
  </DomainObject.Predmet.ProtustrankaNazivFormated>
  <DomainObject.Predmet.ProtustrankaNazivFormatedOIB>
    <izvorni_sadrzaj>DUBROVAČKE VILE d.o.o., OIB 08480714145</izvorni_sadrzaj>
    <derivirana_varijabla naziv="DomainObject.Predmet.ProtustrankaNazivFormatedOIB_1">DUBROVAČKE VILE d.o.o., OIB 08480714145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DUBROVAČKE VILE d.o.o. zastupanog po punomoćniku ODVJETNIČKO DRUŠTVO HANŽEKOVIĆ &amp; PARTNERI d.o.o.; ELISABETH RECH</item>
    </izvorni_sadrzaj>
    <derivirana_varijabla naziv="DomainObject.Predmet.ProtuStrankaListFormated_1">
      <item>DUBROVAČKE VILE d.o.o. zastupanog po punomoćniku ODVJETNIČKO DRUŠTVO HANŽEKOVIĆ &amp; PARTNERI d.o.o.; ELISABETH RECH</item>
    </derivirana_varijabla>
  </DomainObject.Predmet.ProtuStrankaListFormated>
  <DomainObject.Predmet.ProtuStrankaListFormatedOIB>
    <izvorni_sadrzaj>
      <item>DUBROVAČKE VILE d.o.o., OIB 08480714145 zastupanog po punomoćniku ODVJETNIČKO DRUŠTVO HANŽEKOVIĆ &amp; PARTNERI d.o.o.; ELISABETH RECH</item>
    </izvorni_sadrzaj>
    <derivirana_varijabla naziv="DomainObject.Predmet.ProtuStrankaListFormatedOIB_1">
      <item>DUBROVAČKE VILE d.o.o., OIB 08480714145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DUBROVAČKE VILE d.o.o., Voćarska cesta 14, 10000 Zagreb zastupanog po punomoćniku ODVJETNIČKO DRUŠTVO HANŽEKOVIĆ &amp; PARTNERI d.o.o.; ELISABETH RECH</item>
    </izvorni_sadrzaj>
    <derivirana_varijabla naziv="DomainObject.Predmet.ProtuStrankaListFormatedWithAdress_1">
      <item>DUBROVAČKE VILE d.o.o.,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DUBROVAČKE VILE d.o.o., OIB 08480714145, Voćarska cesta 14, 10000 Zagreb zastupanog po punomoćniku ODVJETNIČKO DRUŠTVO HANŽEKOVIĆ &amp; PARTNERI d.o.o.; ELISABETH RECH</item>
    </izvorni_sadrzaj>
    <derivirana_varijabla naziv="DomainObject.Predmet.ProtuStrankaListFormatedWithAdressOIB_1">
      <item>DUBROVAČKE VILE d.o.o., OIB 08480714145,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DUBROVAČKE VILE d.o.o.</item>
    </izvorni_sadrzaj>
    <derivirana_varijabla naziv="DomainObject.Predmet.ProtuStrankaListNazivFormated_1">
      <item>DUBROVAČKE VILE d.o.o.</item>
    </derivirana_varijabla>
  </DomainObject.Predmet.ProtuStrankaListNazivFormated>
  <DomainObject.Predmet.ProtuStrankaListNazivFormatedOIB>
    <izvorni_sadrzaj>
      <item>DUBROVAČKE VILE d.o.o., OIB 08480714145</item>
    </izvorni_sadrzaj>
    <derivirana_varijabla naziv="DomainObject.Predmet.ProtuStrankaListNazivFormatedOIB_1">
      <item>DUBROVAČKE VILE d.o.o., OIB 08480714145</item>
    </derivirana_varijabla>
  </DomainObject.Predmet.ProtuStrankaListNazivFormatedOIB>
  <DomainObject.Predmet.OstaliListFormated>
    <izvorni_sadrzaj>
      <item>ODVJETNIČKO DRUŠTVO HANŽEKOVIĆ &amp; PARTNERI d.o.o. punomoćnik sudionika u postupku DUBROVAČKE VILE d.o.o.</item>
      <item>ELISABETH RECH punomoćnik sudionika u postupku DUBROVAČKE VILE d.o.o.</item>
    </izvorni_sadrzaj>
    <derivirana_varijabla naziv="DomainObject.Predmet.OstaliListFormated_1">
      <item>ODVJETNIČKO DRUŠTVO HANŽEKOVIĆ &amp; PARTNERI d.o.o. punomoćnik sudionika u postupku DUBROVAČKE VILE d.o.o.</item>
      <item>ELISABETH RECH punomoćnik sudionika u postupku DUBROVAČKE VILE d.o.o.</item>
    </derivirana_varijabla>
  </DomainObject.Predmet.OstaliListFormated>
  <DomainObject.Predmet.OstaliListFormatedOIB>
    <izvorni_sadrzaj>
      <item>ODVJETNIČKO DRUŠTVO HANŽEKOVIĆ &amp; PARTNERI d.o.o. punomoćnik sudionika u postupku DUBROVAČKE VILE d.o.o.</item>
      <item>ELISABETH RECH, OIB 29687669271 punomoćnik sudionika u postupku DUBROVAČKE VILE d.o.o.</item>
    </izvorni_sadrzaj>
    <derivirana_varijabla naziv="DomainObject.Predmet.OstaliListFormatedOIB_1">
      <item>ODVJETNIČKO DRUŠTVO HANŽEKOVIĆ &amp; PARTNERI d.o.o. punomoćnik sudionika u postupku DUBROVAČKE VILE d.o.o.</item>
      <item>ELISABETH RECH, OIB 29687669271 punomoćnik sudionika u postupku DUBROVAČKE VILE d.o.o.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izvorni_sadrzaj>
    <derivirana_varijabla naziv="DomainObject.Predmet.OstaliListFormatedWithAdress_1"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derivirana_varijabla>
  </DomainObject.Predmet.OstaliListFormatedWithAdress>
  <DomainObject.Predmet.OstaliListFormatedWithAdressOIB>
    <izvorni_sadrzaj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izvorni_sadrzaj>
    <derivirana_varijabla naziv="DomainObject.Predmet.OstaliListFormatedWithAdressOIB_1"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derivirana_varijabla>
  </DomainObject.Predmet.OstaliListFormatedWithAdressOIB>
  <DomainObject.Predmet.OstaliListNazivFormated>
    <izvorni_sadrzaj>
      <item>ODVJETNIČKO DRUŠTVO HANŽEKOVIĆ &amp; PARTNERI d.o.o.</item>
      <item>ELISABETH RECH</item>
    </izvorni_sadrzaj>
    <derivirana_varijabla naziv="DomainObject.Predmet.OstaliListNazivFormated_1">
      <item>ODVJETNIČKO DRUŠTVO HANŽEKOVIĆ &amp; PARTNERI d.o.o.</item>
      <item>ELISABETH RECH</item>
    </derivirana_varijabla>
  </DomainObject.Predmet.OstaliListNazivFormated>
  <DomainObject.Predmet.OstaliListNazivFormatedOIB>
    <izvorni_sadrzaj>
      <item>ODVJETNIČKO DRUŠTVO HANŽEKOVIĆ &amp; PARTNERI d.o.o.</item>
      <item>ELISABETH RECH, OIB 29687669271</item>
    </izvorni_sadrzaj>
    <derivirana_varijabla naziv="DomainObject.Predmet.OstaliListNazivFormatedOIB_1">
      <item>ODVJETNIČKO DRUŠTVO HANŽEKOVIĆ &amp; PARTNERI d.o.o.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DUBROVAČKE VILE d.o.o.</izvorni_sadrzaj>
    <derivirana_varijabla naziv="DomainObject.Predmet.ProtustrankaIDrugi_1">DUBROVAČKE VILE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DUBROVAČKE VILE d.o.o., OIB 08480714145, Voćarska cesta 14, 10000 Zagreb</izvorni_sadrzaj>
    <derivirana_varijabla naziv="DomainObject.Predmet.ProtustrankaIDrugiAdressOIB_1">DUBROVAČKE VILE d.o.o., OIB 08480714145,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DUBROVAČKE VILE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DUBROVAČKE VILE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izvorni_sadrzaj>
    <derivirana_varijabla naziv="DomainObject.Predmet.SudioniciListAdressOIB_1"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08480714145</item>
      <item>, OIB null</item>
      <item>, OIB 29687669271</item>
    </izvorni_sadrzaj>
    <derivirana_varijabla naziv="DomainObject.Predmet.SudioniciListNazivOIB_1">
      <item>, OIB 85821130368</item>
      <item>, OIB 08480714145</item>
      <item>, OIB null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2017.</izvorni_sadrzaj>
    <derivirana_varijabla naziv="DomainObject.Predmet.DatumZadnjeOdrzaneSudskeRadnje_1">5. listopada 2017.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St-2981/2016-51</izvorni_sadrzaj>
    <derivirana_varijabla naziv="DomainObject.PredzadnjaOdlukaIzPredmeta.Oznaka_1">St-2981/2016-51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1232</properties:Characters>
  <properties:Lines>41</properties:Lines>
  <properties:Paragraphs>17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2018-10-10T11:07:00Z</cp:lastPrinted>
  <dcterms:modified xmlns:xsi="http://www.w3.org/2001/XMLSchema-instance" xsi:type="dcterms:W3CDTF">2018-10-10T11:07:00Z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(17. rješenje - ispravak rješenja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