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63c2" w14:paraId="e8763c2" w:rsidRDefault="00E63362" w:rsidP="002766E8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C00D90" w:rsidP="00C00D90" w:rsidR="00C00D90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Posl. br. 6-St.</w:t>
      </w:r>
      <w:r w:rsidR="002766E8">
        <w:rPr>
          <w:b/>
          <w:sz w:val="22"/>
          <w:szCs w:val="22"/>
          <w:lang w:val="hr-HR"/>
        </w:rPr>
        <w:t>101</w:t>
      </w:r>
      <w:r w:rsidRPr="00086A8D">
        <w:rPr>
          <w:b/>
          <w:sz w:val="22"/>
          <w:szCs w:val="22"/>
          <w:lang w:val="hr-HR"/>
        </w:rPr>
        <w:t>/201</w:t>
      </w:r>
      <w:r w:rsidR="002766E8">
        <w:rPr>
          <w:b/>
          <w:sz w:val="22"/>
          <w:szCs w:val="22"/>
          <w:lang w:val="hr-HR"/>
        </w:rPr>
        <w:t>7</w:t>
      </w:r>
      <w:r w:rsidRPr="00086A8D">
        <w:rPr>
          <w:b/>
          <w:sz w:val="22"/>
          <w:szCs w:val="22"/>
          <w:lang w:val="hr-HR"/>
        </w:rPr>
        <w:t>-</w:t>
      </w:r>
      <w:r w:rsidR="002766E8">
        <w:rPr>
          <w:b/>
          <w:sz w:val="22"/>
          <w:szCs w:val="22"/>
          <w:lang w:val="hr-HR"/>
        </w:rPr>
        <w:t>8</w:t>
      </w:r>
    </w:p>
    <w:p w:rsidRDefault="00C00D90" w:rsidP="00C00D90" w:rsidR="00C00D90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A366C8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00D90" w:rsidP="00C00D90" w:rsidR="00C00D90" w:rsidRPr="00A366C8">
      <w:pPr>
        <w:pStyle w:val="Naslov1"/>
        <w:rPr>
          <w:sz w:val="16"/>
          <w:szCs w:val="16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00D90" w:rsidP="00C00D90" w:rsidR="00C00D90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>Trgovački sud u Splitu, Stalna služba u Dubrovniku, po sucu tog suda Srđanu Gavraniću, kao stečajnom sucu, povodom prijedloga za otvaranje stečajnog postupka nad dužnik</w:t>
      </w:r>
      <w:r>
        <w:rPr>
          <w:sz w:val="22"/>
          <w:szCs w:val="22"/>
        </w:rPr>
        <w:t xml:space="preserve">om </w:t>
      </w:r>
      <w:r w:rsidR="002766E8" w:rsidRPr="002766E8">
        <w:rPr>
          <w:sz w:val="22"/>
          <w:szCs w:val="22"/>
          <w:lang w:val="en-AU"/>
        </w:rPr>
        <w:t>BEPI–VIS d.o.o., za usluge, Vis, Zagrebačka bb, MBS: 060248968, OIB: 65056191216,</w:t>
      </w:r>
      <w:r w:rsidRPr="009439C1">
        <w:rPr>
          <w:sz w:val="22"/>
          <w:szCs w:val="22"/>
          <w:lang w:val="en-AU"/>
        </w:rPr>
        <w:t xml:space="preserve"> </w:t>
      </w:r>
      <w:r w:rsidRPr="00086A8D">
        <w:rPr>
          <w:sz w:val="22"/>
          <w:szCs w:val="22"/>
        </w:rPr>
        <w:t xml:space="preserve">dana </w:t>
      </w:r>
      <w:r>
        <w:rPr>
          <w:sz w:val="22"/>
          <w:szCs w:val="22"/>
        </w:rPr>
        <w:t>15</w:t>
      </w:r>
      <w:r w:rsidRPr="00086A8D">
        <w:rPr>
          <w:sz w:val="22"/>
          <w:szCs w:val="22"/>
        </w:rPr>
        <w:t xml:space="preserve">. </w:t>
      </w:r>
      <w:r>
        <w:rPr>
          <w:sz w:val="22"/>
          <w:szCs w:val="22"/>
        </w:rPr>
        <w:t>studenog</w:t>
      </w:r>
      <w:r w:rsidRPr="00086A8D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086A8D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2766E8">
        <w:rPr>
          <w:sz w:val="22"/>
          <w:szCs w:val="22"/>
          <w:lang w:val="hr-HR"/>
        </w:rPr>
        <w:t>BEPI KORDIĆ, Vis, Zagrebačka b.b.</w:t>
      </w:r>
      <w:r w:rsidR="00AF1333">
        <w:rPr>
          <w:sz w:val="22"/>
          <w:szCs w:val="22"/>
          <w:lang w:val="hr-HR"/>
        </w:rPr>
        <w:t xml:space="preserve">, OIB: </w:t>
      </w:r>
      <w:r w:rsidR="002766E8">
        <w:rPr>
          <w:sz w:val="22"/>
          <w:szCs w:val="22"/>
          <w:lang w:val="hr-HR"/>
        </w:rPr>
        <w:t>12019870771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2766E8">
        <w:rPr>
          <w:sz w:val="22"/>
          <w:szCs w:val="22"/>
          <w:lang w:val="hr-HR"/>
        </w:rPr>
        <w:t>101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2766E8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4C43FD">
        <w:rPr>
          <w:sz w:val="22"/>
          <w:szCs w:val="22"/>
          <w:lang w:val="hr-HR"/>
        </w:rPr>
        <w:t>1</w:t>
      </w:r>
      <w:r w:rsidR="00013264">
        <w:rPr>
          <w:sz w:val="22"/>
          <w:szCs w:val="22"/>
          <w:lang w:val="hr-HR"/>
        </w:rPr>
        <w:t>01</w:t>
      </w:r>
      <w:r w:rsidRPr="00875007">
        <w:rPr>
          <w:sz w:val="22"/>
          <w:szCs w:val="22"/>
          <w:lang w:val="hr-HR"/>
        </w:rPr>
        <w:t>-201</w:t>
      </w:r>
      <w:r w:rsidR="00013264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</w:t>
      </w:r>
      <w:r w:rsidR="00CA178E">
        <w:rPr>
          <w:sz w:val="22"/>
          <w:szCs w:val="22"/>
          <w:lang w:val="hr-HR"/>
        </w:rPr>
        <w:t>zahtjev Financijska agencije za provođenje skraćenog stečajnog po</w:t>
      </w:r>
      <w:r w:rsidR="00013264">
        <w:rPr>
          <w:sz w:val="22"/>
          <w:szCs w:val="22"/>
          <w:lang w:val="hr-HR"/>
        </w:rPr>
        <w:t>s</w:t>
      </w:r>
      <w:r w:rsidR="00CA178E">
        <w:rPr>
          <w:sz w:val="22"/>
          <w:szCs w:val="22"/>
          <w:lang w:val="hr-HR"/>
        </w:rPr>
        <w:t xml:space="preserve">tupka i </w:t>
      </w:r>
      <w:r w:rsidRPr="00875007">
        <w:rPr>
          <w:sz w:val="22"/>
          <w:szCs w:val="22"/>
          <w:lang w:val="hr-HR"/>
        </w:rPr>
        <w:t xml:space="preserve">prijedlog </w:t>
      </w:r>
      <w:r w:rsidR="005771DF">
        <w:rPr>
          <w:sz w:val="22"/>
          <w:szCs w:val="22"/>
          <w:lang w:val="hr-HR"/>
        </w:rPr>
        <w:t xml:space="preserve">REPUBLIKA HRVATSKA </w:t>
      </w:r>
      <w:r w:rsidRPr="00875007">
        <w:rPr>
          <w:sz w:val="22"/>
          <w:szCs w:val="22"/>
          <w:lang w:val="hr-HR"/>
        </w:rPr>
        <w:t xml:space="preserve">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013264" w:rsidRPr="00013264">
        <w:rPr>
          <w:sz w:val="22"/>
          <w:szCs w:val="22"/>
        </w:rPr>
        <w:t>BEPI–VIS d.o.o.</w:t>
      </w:r>
      <w:r w:rsidR="00013264">
        <w:rPr>
          <w:sz w:val="22"/>
          <w:szCs w:val="22"/>
        </w:rPr>
        <w:t>, Vis.</w:t>
      </w:r>
    </w:p>
    <w:p w:rsidRDefault="00013264" w:rsidP="00D03B77" w:rsidR="00013264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upisan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</w:t>
      </w:r>
      <w:r w:rsidR="00671457">
        <w:rPr>
          <w:sz w:val="22"/>
          <w:szCs w:val="22"/>
          <w:lang w:val="hr-HR"/>
        </w:rPr>
        <w:t>nije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prijedlog </w:t>
      </w:r>
      <w:r w:rsidR="00671457">
        <w:rPr>
          <w:sz w:val="22"/>
          <w:szCs w:val="22"/>
          <w:lang w:val="hr-HR"/>
        </w:rPr>
        <w:lastRenderedPageBreak/>
        <w:t>za otvaranje stečajnog postupka</w:t>
      </w:r>
      <w:r w:rsidR="00742287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AF1333">
        <w:rPr>
          <w:b/>
          <w:sz w:val="22"/>
          <w:szCs w:val="22"/>
          <w:lang w:val="hr-HR"/>
        </w:rPr>
        <w:t>1</w:t>
      </w:r>
      <w:r w:rsidR="00CA178E">
        <w:rPr>
          <w:b/>
          <w:sz w:val="22"/>
          <w:szCs w:val="22"/>
          <w:lang w:val="hr-HR"/>
        </w:rPr>
        <w:t>5</w:t>
      </w:r>
      <w:r w:rsidR="0011602F">
        <w:rPr>
          <w:b/>
          <w:sz w:val="22"/>
          <w:szCs w:val="22"/>
          <w:lang w:val="hr-HR"/>
        </w:rPr>
        <w:t>. studenog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AF1333">
        <w:rPr>
          <w:sz w:val="22"/>
          <w:szCs w:val="22"/>
          <w:lang w:val="hr-HR"/>
        </w:rPr>
        <w:t>1</w:t>
      </w:r>
      <w:r w:rsidR="00CA178E">
        <w:rPr>
          <w:sz w:val="22"/>
          <w:szCs w:val="22"/>
          <w:lang w:val="hr-HR"/>
        </w:rPr>
        <w:t>5</w:t>
      </w:r>
      <w:r w:rsidR="0011602F">
        <w:rPr>
          <w:sz w:val="22"/>
          <w:szCs w:val="22"/>
          <w:lang w:val="hr-HR"/>
        </w:rPr>
        <w:t>.11</w:t>
      </w:r>
      <w:r w:rsidRPr="00875007">
        <w:rPr>
          <w:sz w:val="22"/>
          <w:szCs w:val="22"/>
          <w:lang w:val="hr-HR"/>
        </w:rPr>
        <w:t>.201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671457">
        <w:rPr>
          <w:sz w:val="22"/>
          <w:szCs w:val="22"/>
          <w:lang w:val="hr-HR"/>
        </w:rPr>
        <w:t>BEPI KORDIĆ, Vis, Zagrebačka b.b., OIB: 12019870771</w:t>
      </w:r>
      <w:r w:rsidR="00671457" w:rsidRPr="00875007">
        <w:rPr>
          <w:sz w:val="22"/>
          <w:szCs w:val="22"/>
          <w:lang w:val="hr-HR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2B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AF1333">
      <w:rPr>
        <w:b/>
        <w:sz w:val="22"/>
        <w:szCs w:val="22"/>
        <w:lang w:val="hr-HR"/>
      </w:rPr>
      <w:t>1</w:t>
    </w:r>
    <w:r w:rsidR="00013264">
      <w:rPr>
        <w:b/>
        <w:sz w:val="22"/>
        <w:szCs w:val="22"/>
        <w:lang w:val="hr-HR"/>
      </w:rPr>
      <w:t>01</w:t>
    </w:r>
    <w:r w:rsidR="00AF1333">
      <w:rPr>
        <w:b/>
        <w:sz w:val="22"/>
        <w:szCs w:val="22"/>
        <w:lang w:val="hr-HR"/>
      </w:rPr>
      <w:t>/201</w:t>
    </w:r>
    <w:r w:rsidR="00013264">
      <w:rPr>
        <w:b/>
        <w:sz w:val="22"/>
        <w:szCs w:val="22"/>
        <w:lang w:val="hr-HR"/>
      </w:rPr>
      <w:t>7</w:t>
    </w:r>
    <w:r w:rsidR="00AF1333">
      <w:rPr>
        <w:b/>
        <w:sz w:val="22"/>
        <w:szCs w:val="22"/>
        <w:lang w:val="hr-HR"/>
      </w:rPr>
      <w:t>-</w:t>
    </w:r>
    <w:r w:rsidR="00013264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13264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6E8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771DF"/>
    <w:rsid w:val="0059486F"/>
    <w:rsid w:val="005A4B31"/>
    <w:rsid w:val="005A6A76"/>
    <w:rsid w:val="005A78A8"/>
    <w:rsid w:val="005D07CD"/>
    <w:rsid w:val="0061696B"/>
    <w:rsid w:val="006263BD"/>
    <w:rsid w:val="00645D3A"/>
    <w:rsid w:val="0065029E"/>
    <w:rsid w:val="00671457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AF1333"/>
    <w:rsid w:val="00B11191"/>
    <w:rsid w:val="00B17CD4"/>
    <w:rsid w:val="00B22FEB"/>
    <w:rsid w:val="00B61C06"/>
    <w:rsid w:val="00B63C24"/>
    <w:rsid w:val="00BB68B9"/>
    <w:rsid w:val="00BC0471"/>
    <w:rsid w:val="00C00D90"/>
    <w:rsid w:val="00C12A4E"/>
    <w:rsid w:val="00C14CB8"/>
    <w:rsid w:val="00C34D98"/>
    <w:rsid w:val="00C60C4F"/>
    <w:rsid w:val="00C66099"/>
    <w:rsid w:val="00C82BAF"/>
    <w:rsid w:val="00C877E3"/>
    <w:rsid w:val="00C8793C"/>
    <w:rsid w:val="00CA178E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82B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BA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BA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BA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BA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82B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BA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BA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BA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BA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BEPI-VIS d.o.o. za usluge</izvorni_sadrzaj>
    <derivirana_varijabla naziv="DomainObject.Predmet.ProtustrankaFormated_1">  BEPI-VIS d.o.o. za usluge</derivirana_varijabla>
  </DomainObject.Predmet.ProtustrankaFormated>
  <DomainObject.Predmet.ProtustrankaFormatedOIB>
    <izvorni_sadrzaj>  BEPI-VIS d.o.o. za usluge, OIB 65056191216</izvorni_sadrzaj>
    <derivirana_varijabla naziv="DomainObject.Predmet.ProtustrankaFormatedOIB_1">  BEPI-VIS d.o.o. za usluge, OIB 65056191216</derivirana_varijabla>
  </DomainObject.Predmet.ProtustrankaFormatedOIB>
  <DomainObject.Predmet.ProtustrankaFormatedWithAdress>
    <izvorni_sadrzaj> BEPI-VIS d.o.o. za usluge, Zagrebačka/bb, 21480 Vis</izvorni_sadrzaj>
    <derivirana_varijabla naziv="DomainObject.Predmet.ProtustrankaFormatedWithAdress_1"> BEPI-VIS d.o.o. za usluge, Zagrebačka/bb, 21480 Vis</derivirana_varijabla>
  </DomainObject.Predmet.ProtustrankaFormatedWithAdress>
  <DomainObject.Predmet.ProtustrankaFormatedWithAdressOIB>
    <izvorni_sadrzaj> BEPI-VIS d.o.o. za usluge, OIB 65056191216, Zagrebačka/bb, 21480 Vis</izvorni_sadrzaj>
    <derivirana_varijabla naziv="DomainObject.Predmet.ProtustrankaFormatedWithAdressOIB_1"> BEPI-VIS d.o.o. za usluge, OIB 65056191216, Zagrebačka/bb, 21480 Vis</derivirana_varijabla>
  </DomainObject.Predmet.ProtustrankaFormatedWithAdressOIB>
  <DomainObject.Predmet.ProtustrankaWithAdress>
    <izvorni_sadrzaj>BEPI-VIS d.o.o. za usluge Zagrebačka/bb, 21480 Vis</izvorni_sadrzaj>
    <derivirana_varijabla naziv="DomainObject.Predmet.ProtustrankaWithAdress_1">BEPI-VIS d.o.o. za usluge Zagrebačka/bb, 21480 Vis</derivirana_varijabla>
  </DomainObject.Predmet.ProtustrankaWithAdress>
  <DomainObject.Predmet.ProtustrankaWithAdressOIB>
    <izvorni_sadrzaj>BEPI-VIS d.o.o. za usluge, OIB 65056191216, Zagrebačka/bb, 21480 Vis</izvorni_sadrzaj>
    <derivirana_varijabla naziv="DomainObject.Predmet.ProtustrankaWithAdressOIB_1">BEPI-VIS d.o.o. za usluge, OIB 65056191216, Zagrebačka/bb, 21480 Vis</derivirana_varijabla>
  </DomainObject.Predmet.ProtustrankaWithAdressOIB>
  <DomainObject.Predmet.ProtustrankaNazivFormated>
    <izvorni_sadrzaj>BEPI-VIS d.o.o. za usluge</izvorni_sadrzaj>
    <derivirana_varijabla naziv="DomainObject.Predmet.ProtustrankaNazivFormated_1">BEPI-VIS d.o.o. za usluge</derivirana_varijabla>
  </DomainObject.Predmet.ProtustrankaNazivFormated>
  <DomainObject.Predmet.ProtustrankaNazivFormatedOIB>
    <izvorni_sadrzaj>BEPI-VIS d.o.o. za usluge, OIB 65056191216</izvorni_sadrzaj>
    <derivirana_varijabla naziv="DomainObject.Predmet.ProtustrankaNazivFormatedOIB_1">BEPI-VIS d.o.o. za usluge, OIB 65056191216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30784.36</izvorni_sadrzaj>
    <derivirana_varijabla naziv="DomainObject.Predmet.TrenutnaVrijednost_1">30784.36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BEPI-VIS d.o.o. za usluge</item>
    </izvorni_sadrzaj>
    <derivirana_varijabla naziv="DomainObject.Predmet.ProtuStrankaListFormated_1">
      <item>BEPI-VIS d.o.o. za usluge</item>
    </derivirana_varijabla>
  </DomainObject.Predmet.ProtuStrankaListFormated>
  <DomainObject.Predmet.ProtuStrankaListFormatedOIB>
    <izvorni_sadrzaj>
      <item>BEPI-VIS d.o.o. za usluge, OIB 65056191216</item>
    </izvorni_sadrzaj>
    <derivirana_varijabla naziv="DomainObject.Predmet.ProtuStrankaListFormatedOIB_1">
      <item>BEPI-VIS d.o.o. za usluge, OIB 65056191216</item>
    </derivirana_varijabla>
  </DomainObject.Predmet.ProtuStrankaListFormatedOIB>
  <DomainObject.Predmet.ProtuStrankaListFormatedWithAdress>
    <izvorni_sadrzaj>
      <item>BEPI-VIS d.o.o. za usluge, Zagrebačka/bb, 21480 Vis</item>
    </izvorni_sadrzaj>
    <derivirana_varijabla naziv="DomainObject.Predmet.ProtuStrankaListFormatedWithAdress_1">
      <item>BEPI-VIS d.o.o. za usluge, Zagrebačka/bb, 21480 Vis</item>
    </derivirana_varijabla>
  </DomainObject.Predmet.ProtuStrankaListFormatedWithAdress>
  <DomainObject.Predmet.ProtuStrankaListFormatedWithAdressOIB>
    <izvorni_sadrzaj>
      <item>BEPI-VIS d.o.o. za usluge, OIB 65056191216, Zagrebačka/bb, 21480 Vis</item>
    </izvorni_sadrzaj>
    <derivirana_varijabla naziv="DomainObject.Predmet.ProtuStrankaListFormatedWithAdressOIB_1">
      <item>BEPI-VIS d.o.o. za usluge, OIB 65056191216, Zagrebačka/bb, 21480 Vis</item>
    </derivirana_varijabla>
  </DomainObject.Predmet.ProtuStrankaListFormatedWithAdressOIB>
  <DomainObject.Predmet.ProtuStrankaListNazivFormated>
    <izvorni_sadrzaj>
      <item>BEPI-VIS d.o.o. za usluge</item>
    </izvorni_sadrzaj>
    <derivirana_varijabla naziv="DomainObject.Predmet.ProtuStrankaListNazivFormated_1">
      <item>BEPI-VIS d.o.o. za usluge</item>
    </derivirana_varijabla>
  </DomainObject.Predmet.ProtuStrankaListNazivFormated>
  <DomainObject.Predmet.ProtuStrankaListNazivFormatedOIB>
    <izvorni_sadrzaj>
      <item>BEPI-VIS d.o.o. za usluge, OIB 65056191216</item>
    </izvorni_sadrzaj>
    <derivirana_varijabla naziv="DomainObject.Predmet.ProtuStrankaListNazivFormatedOIB_1">
      <item>BEPI-VIS d.o.o. za usluge, OIB 65056191216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BEPI-VIS d.o.o. za usluge</izvorni_sadrzaj>
    <derivirana_varijabla naziv="DomainObject.Predmet.ProtustrankaIDrugi_1">BEPI-VIS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BEPI-VIS d.o.o. za usluge, OIB 65056191216, Zagrebačka/bb, 21480 Vis</izvorni_sadrzaj>
    <derivirana_varijabla naziv="DomainObject.Predmet.ProtustrankaIDrugiAdressOIB_1">BEPI-VIS d.o.o. za usluge, OIB 65056191216, Zagrebačka/bb,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BEPI-VIS d.o.o. za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BEPI-VIS d.o.o. za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BEPI-VIS d.o.o. za usluge, OIB 65056191216, Zagrebačka/bb,21480 Vis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BEPI-VIS d.o.o. za usluge, OIB 65056191216, Zagrebačka/bb,21480 Vis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65056191216</item>
      <item>, OIB 85821130368</item>
      <item>, OIB 18683136487</item>
      <item>, OIB null</item>
    </izvorni_sadrzaj>
    <derivirana_varijabla naziv="DomainObject.Predmet.SudioniciListNazivOIB_1">
      <item>, OIB 65056191216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E1732E-B3C5-477D-B34B-0E43D2CB97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557</properties:Words>
  <properties:Characters>2910</properties:Characters>
  <properties:Lines>80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2017-11-15T13:29:00Z</dcterms:created>
  <dc:creator>Ante Kačić</dc:creator>
  <cp:lastModifiedBy>Srđan Gavranić</cp:lastModifiedBy>
  <cp:lastPrinted>2017-11-14T08:58:00Z</cp:lastPrinted>
  <dcterms:modified xmlns:xsi="http://www.w3.org/2001/XMLSchema-instance" xsi:type="dcterms:W3CDTF">2017-11-15T13:31:00Z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