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358d" w14:paraId="7fc358d" w:rsidRDefault="00D93F5E" w:rsidP="00D65985" w:rsidR="00D65985" w:rsidRPr="004A099F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       </w:t>
      </w:r>
      <w:r w:rsidR="00091D6D" w:rsidRPr="004A099F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3F5E" w:rsidP="000454A4" w:rsidR="000454A4" w:rsidRPr="004A099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7329" w:rsidRPr="004A099F">
        <w:rPr>
          <w:sz w:val="24"/>
          <w:szCs w:val="24"/>
        </w:rPr>
        <w:t>REPUBLIKA HRVATSKA</w:t>
      </w:r>
    </w:p>
    <w:p w:rsidRDefault="00E57329" w:rsidP="000454A4" w:rsidR="000454A4" w:rsidRPr="004A099F">
      <w:pPr>
        <w:rPr>
          <w:sz w:val="24"/>
          <w:szCs w:val="24"/>
        </w:rPr>
      </w:pPr>
      <w:r w:rsidRPr="004A099F">
        <w:rPr>
          <w:sz w:val="24"/>
          <w:szCs w:val="24"/>
        </w:rPr>
        <w:t>TRGOVAČKI SUD U ZAGREBU</w:t>
      </w:r>
    </w:p>
    <w:p w:rsidRDefault="00D93F5E" w:rsidP="000454A4" w:rsidR="000454A4" w:rsidRPr="004A099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4A099F">
        <w:rPr>
          <w:sz w:val="24"/>
          <w:szCs w:val="24"/>
        </w:rPr>
        <w:t xml:space="preserve">Zagreb, </w:t>
      </w:r>
      <w:proofErr w:type="spellStart"/>
      <w:r w:rsidR="000454A4" w:rsidRPr="004A099F">
        <w:rPr>
          <w:sz w:val="24"/>
          <w:szCs w:val="24"/>
        </w:rPr>
        <w:t>Amruševa</w:t>
      </w:r>
      <w:proofErr w:type="spellEnd"/>
      <w:r w:rsidR="000454A4" w:rsidRPr="004A099F">
        <w:rPr>
          <w:sz w:val="24"/>
          <w:szCs w:val="24"/>
        </w:rPr>
        <w:t xml:space="preserve"> 2/II                                                          </w:t>
      </w:r>
      <w:r w:rsidR="00F663AB" w:rsidRPr="004A099F">
        <w:rPr>
          <w:sz w:val="24"/>
          <w:szCs w:val="24"/>
        </w:rPr>
        <w:t xml:space="preserve"> </w:t>
      </w:r>
      <w:r w:rsidR="00E57329" w:rsidRPr="004A099F">
        <w:rPr>
          <w:sz w:val="24"/>
          <w:szCs w:val="24"/>
        </w:rPr>
        <w:t xml:space="preserve">     </w:t>
      </w:r>
      <w:r w:rsidR="00FD3AEA" w:rsidRPr="004A099F">
        <w:rPr>
          <w:sz w:val="24"/>
          <w:szCs w:val="24"/>
        </w:rPr>
        <w:t xml:space="preserve">   </w:t>
      </w:r>
      <w:r w:rsidR="006E2192" w:rsidRPr="004A099F">
        <w:rPr>
          <w:sz w:val="24"/>
          <w:szCs w:val="24"/>
        </w:rPr>
        <w:t xml:space="preserve"> </w:t>
      </w:r>
      <w:r w:rsidR="003157D1" w:rsidRPr="004A099F">
        <w:rPr>
          <w:sz w:val="24"/>
          <w:szCs w:val="24"/>
        </w:rPr>
        <w:t>67. St-299/14</w:t>
      </w:r>
      <w:r>
        <w:rPr>
          <w:sz w:val="24"/>
          <w:szCs w:val="24"/>
        </w:rPr>
        <w:t>-31</w:t>
      </w:r>
      <w:r w:rsidR="000454A4" w:rsidRPr="004A099F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4A099F">
      <w:pPr>
        <w:jc w:val="center"/>
        <w:rPr>
          <w:sz w:val="24"/>
          <w:szCs w:val="24"/>
        </w:rPr>
      </w:pPr>
    </w:p>
    <w:p w:rsidRDefault="00A953F1" w:rsidP="000454A4" w:rsidR="00A953F1" w:rsidRPr="004A099F">
      <w:pPr>
        <w:jc w:val="center"/>
        <w:rPr>
          <w:sz w:val="24"/>
          <w:szCs w:val="24"/>
        </w:rPr>
      </w:pPr>
    </w:p>
    <w:p w:rsidRDefault="00A953F1" w:rsidP="000454A4" w:rsidR="000454A4" w:rsidRPr="004A099F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 xml:space="preserve">R E P U B L I K A  H R V A T S K A </w:t>
      </w:r>
    </w:p>
    <w:p w:rsidRDefault="00A953F1" w:rsidP="000454A4" w:rsidR="00A953F1" w:rsidRPr="004A099F">
      <w:pPr>
        <w:jc w:val="center"/>
        <w:rPr>
          <w:b/>
          <w:sz w:val="24"/>
          <w:szCs w:val="24"/>
        </w:rPr>
      </w:pPr>
    </w:p>
    <w:p w:rsidRDefault="000454A4" w:rsidP="000454A4" w:rsidR="000454A4" w:rsidRPr="004A099F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>R J E Š E NJ E</w:t>
      </w:r>
    </w:p>
    <w:p w:rsidRDefault="00BF0374" w:rsidP="00BF0374" w:rsidR="00BF0374" w:rsidRPr="004A099F">
      <w:pPr>
        <w:jc w:val="both"/>
        <w:rPr>
          <w:sz w:val="24"/>
          <w:szCs w:val="24"/>
        </w:rPr>
      </w:pPr>
    </w:p>
    <w:p w:rsidRDefault="00F663AB" w:rsidP="004A099F" w:rsidR="00142285">
      <w:pPr>
        <w:ind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TRGOVAČKI SUD U ZAGREBU, po sucu Gordanu </w:t>
      </w:r>
      <w:proofErr w:type="spellStart"/>
      <w:r w:rsidRPr="004A099F">
        <w:rPr>
          <w:sz w:val="24"/>
          <w:szCs w:val="24"/>
        </w:rPr>
        <w:t>Zubaku</w:t>
      </w:r>
      <w:proofErr w:type="spellEnd"/>
      <w:r w:rsidRPr="004A099F">
        <w:rPr>
          <w:sz w:val="24"/>
          <w:szCs w:val="24"/>
        </w:rPr>
        <w:t xml:space="preserve">, u stečajnom </w:t>
      </w:r>
      <w:r w:rsidR="00545CFF" w:rsidRPr="004A099F">
        <w:rPr>
          <w:sz w:val="24"/>
          <w:szCs w:val="24"/>
        </w:rPr>
        <w:t>postupk</w:t>
      </w:r>
      <w:r w:rsidRPr="004A099F">
        <w:rPr>
          <w:sz w:val="24"/>
          <w:szCs w:val="24"/>
        </w:rPr>
        <w:t>u nad</w:t>
      </w:r>
      <w:r w:rsidR="00545CFF" w:rsidRPr="004A099F">
        <w:rPr>
          <w:sz w:val="24"/>
          <w:szCs w:val="24"/>
        </w:rPr>
        <w:t xml:space="preserve"> dužnikom</w:t>
      </w:r>
      <w:r w:rsidRPr="004A099F">
        <w:rPr>
          <w:sz w:val="24"/>
          <w:szCs w:val="24"/>
        </w:rPr>
        <w:t xml:space="preserve"> </w:t>
      </w:r>
      <w:r w:rsidR="003157D1" w:rsidRPr="004A099F">
        <w:rPr>
          <w:bCs/>
          <w:sz w:val="24"/>
          <w:szCs w:val="24"/>
        </w:rPr>
        <w:t>Stečajna masa iza STS-ZAGREB d.o.o.</w:t>
      </w:r>
      <w:r w:rsidR="00142285" w:rsidRPr="004A099F">
        <w:rPr>
          <w:sz w:val="24"/>
          <w:szCs w:val="24"/>
        </w:rPr>
        <w:t>,</w:t>
      </w:r>
      <w:r w:rsidR="003157D1" w:rsidRPr="004A099F">
        <w:rPr>
          <w:sz w:val="24"/>
          <w:szCs w:val="24"/>
        </w:rPr>
        <w:t xml:space="preserve"> </w:t>
      </w:r>
      <w:r w:rsidR="00AE3BE0" w:rsidRPr="004A099F">
        <w:rPr>
          <w:sz w:val="24"/>
          <w:szCs w:val="24"/>
        </w:rPr>
        <w:t>Zagreb</w:t>
      </w:r>
      <w:r w:rsidR="004A099F">
        <w:rPr>
          <w:sz w:val="24"/>
          <w:szCs w:val="24"/>
        </w:rPr>
        <w:t xml:space="preserve">, Vrtlarska 3, OIB: </w:t>
      </w:r>
      <w:r w:rsidR="0052246C" w:rsidRPr="0052246C">
        <w:rPr>
          <w:sz w:val="24"/>
          <w:szCs w:val="24"/>
        </w:rPr>
        <w:t>87215018816</w:t>
      </w:r>
      <w:r w:rsidR="0052246C">
        <w:rPr>
          <w:sz w:val="24"/>
          <w:szCs w:val="24"/>
        </w:rPr>
        <w:t xml:space="preserve"> (ranije STS-ZAGREB d.o.o. u stečaju)</w:t>
      </w:r>
      <w:r w:rsidR="00AE3BE0" w:rsidRPr="0052246C">
        <w:rPr>
          <w:sz w:val="24"/>
          <w:szCs w:val="24"/>
        </w:rPr>
        <w:t>,</w:t>
      </w:r>
      <w:r w:rsidR="00AE3BE0" w:rsidRPr="004A099F">
        <w:rPr>
          <w:sz w:val="24"/>
          <w:szCs w:val="24"/>
        </w:rPr>
        <w:t xml:space="preserve"> </w:t>
      </w:r>
      <w:r w:rsidR="0052246C">
        <w:rPr>
          <w:sz w:val="24"/>
          <w:szCs w:val="24"/>
        </w:rPr>
        <w:t>1</w:t>
      </w:r>
      <w:r w:rsidR="00AC2DA2">
        <w:rPr>
          <w:sz w:val="24"/>
          <w:szCs w:val="24"/>
        </w:rPr>
        <w:t>5</w:t>
      </w:r>
      <w:r w:rsidR="00AE3BE0" w:rsidRPr="004A099F">
        <w:rPr>
          <w:sz w:val="24"/>
          <w:szCs w:val="24"/>
        </w:rPr>
        <w:t>. veljače 2019</w:t>
      </w:r>
      <w:r w:rsidR="00142285" w:rsidRPr="004A099F">
        <w:rPr>
          <w:sz w:val="24"/>
          <w:szCs w:val="24"/>
        </w:rPr>
        <w:t>.,</w:t>
      </w:r>
    </w:p>
    <w:p w:rsidRDefault="0052246C" w:rsidP="004A099F" w:rsidR="0052246C">
      <w:pPr>
        <w:ind w:firstLine="720"/>
        <w:jc w:val="both"/>
        <w:rPr>
          <w:sz w:val="24"/>
          <w:szCs w:val="24"/>
        </w:rPr>
      </w:pPr>
    </w:p>
    <w:p w:rsidRDefault="0052246C" w:rsidP="004A099F" w:rsidR="0052246C">
      <w:pPr>
        <w:ind w:firstLine="720"/>
        <w:jc w:val="both"/>
        <w:rPr>
          <w:sz w:val="24"/>
          <w:szCs w:val="24"/>
        </w:rPr>
      </w:pPr>
    </w:p>
    <w:p w:rsidRDefault="0052246C" w:rsidP="0052246C" w:rsidR="0052246C" w:rsidRPr="004A099F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4A099F" w:rsidP="0052246C" w:rsidR="004A099F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0A64B7" w:rsidP="00C06A9B" w:rsidR="00B31E96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A099F" w:rsidRPr="004A099F">
        <w:rPr>
          <w:sz w:val="24"/>
          <w:szCs w:val="24"/>
        </w:rPr>
        <w:t xml:space="preserve">Određuje se brisanje zabilježbe otvaranja stečajnog postupka na nekretnini upisanoj </w:t>
      </w:r>
      <w:r w:rsidR="00844FB0">
        <w:rPr>
          <w:sz w:val="24"/>
          <w:szCs w:val="24"/>
        </w:rPr>
        <w:t xml:space="preserve">zemljišnim knjigama Općinskog suda u </w:t>
      </w:r>
      <w:r w:rsidR="00C06A9B">
        <w:rPr>
          <w:sz w:val="24"/>
          <w:szCs w:val="24"/>
        </w:rPr>
        <w:t xml:space="preserve">Novom Zagrebu, zemljišnoknjižni odjel Novi Zagreb, i to </w:t>
      </w:r>
      <w:r w:rsidR="004A099F" w:rsidRPr="004A099F">
        <w:rPr>
          <w:sz w:val="24"/>
          <w:szCs w:val="24"/>
        </w:rPr>
        <w:t xml:space="preserve">u </w:t>
      </w:r>
      <w:proofErr w:type="spellStart"/>
      <w:r w:rsidR="004A099F" w:rsidRPr="004A099F">
        <w:rPr>
          <w:sz w:val="24"/>
          <w:szCs w:val="24"/>
        </w:rPr>
        <w:t>zk</w:t>
      </w:r>
      <w:proofErr w:type="spellEnd"/>
      <w:r w:rsidR="004A099F" w:rsidRPr="004A099F">
        <w:rPr>
          <w:sz w:val="24"/>
          <w:szCs w:val="24"/>
        </w:rPr>
        <w:t>. ul. br. 3208,</w:t>
      </w:r>
      <w:r w:rsidR="00C06A9B">
        <w:rPr>
          <w:sz w:val="24"/>
          <w:szCs w:val="24"/>
        </w:rPr>
        <w:t xml:space="preserve"> </w:t>
      </w:r>
      <w:r w:rsidR="00027334">
        <w:rPr>
          <w:sz w:val="24"/>
          <w:szCs w:val="24"/>
        </w:rPr>
        <w:t>k.o. Klara</w:t>
      </w:r>
      <w:r w:rsidR="004B368A">
        <w:rPr>
          <w:sz w:val="24"/>
          <w:szCs w:val="24"/>
        </w:rPr>
        <w:t>, k</w:t>
      </w:r>
      <w:r w:rsidR="00E8410A">
        <w:rPr>
          <w:sz w:val="24"/>
          <w:szCs w:val="24"/>
        </w:rPr>
        <w:t>.</w:t>
      </w:r>
      <w:r w:rsidR="004B368A">
        <w:rPr>
          <w:sz w:val="24"/>
          <w:szCs w:val="24"/>
        </w:rPr>
        <w:t xml:space="preserve">č.br. </w:t>
      </w:r>
      <w:r w:rsidR="00B31E96">
        <w:rPr>
          <w:sz w:val="24"/>
          <w:szCs w:val="24"/>
        </w:rPr>
        <w:t>35/2</w:t>
      </w:r>
      <w:r w:rsidR="00E8410A">
        <w:rPr>
          <w:sz w:val="24"/>
          <w:szCs w:val="24"/>
        </w:rPr>
        <w:t>,</w:t>
      </w:r>
      <w:r w:rsidR="00B31E96">
        <w:rPr>
          <w:sz w:val="24"/>
          <w:szCs w:val="24"/>
        </w:rPr>
        <w:t xml:space="preserve"> u naravi kuća br. 4, IX Južna obala i dvorište, površine 351m2 na:</w:t>
      </w:r>
    </w:p>
    <w:p w:rsidRDefault="00F1339A" w:rsidP="00B31E96" w:rsidR="00844FB0" w:rsidRPr="00F1339A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31E96" w:rsidRPr="00F1339A">
        <w:rPr>
          <w:sz w:val="24"/>
          <w:szCs w:val="24"/>
        </w:rPr>
        <w:t>suvlasničkom dijelu: 14,54/100 etažno vlasništvo (E-1)</w:t>
      </w:r>
      <w:r w:rsidR="000A64B7">
        <w:rPr>
          <w:bCs/>
          <w:color w:val="000000"/>
          <w:sz w:val="15"/>
          <w:szCs w:val="15"/>
        </w:rPr>
        <w:t xml:space="preserve">, </w:t>
      </w:r>
      <w:r w:rsidR="000A64B7">
        <w:rPr>
          <w:bCs/>
          <w:color w:val="000000"/>
          <w:sz w:val="24"/>
          <w:szCs w:val="24"/>
        </w:rPr>
        <w:t>s</w:t>
      </w:r>
      <w:r w:rsidRPr="00F1339A">
        <w:rPr>
          <w:bCs/>
          <w:sz w:val="24"/>
          <w:szCs w:val="24"/>
        </w:rPr>
        <w:t xml:space="preserve">tan S-2 u prizemlju koji se sastoji od: sobe, kuhinje, dnevnog boravka, kupaone s WC-om i balkona ukupne pov. 47,45 </w:t>
      </w:r>
      <w:proofErr w:type="spellStart"/>
      <w:r w:rsidRPr="00F1339A">
        <w:rPr>
          <w:bCs/>
          <w:sz w:val="24"/>
          <w:szCs w:val="24"/>
        </w:rPr>
        <w:t>čm</w:t>
      </w:r>
      <w:proofErr w:type="spellEnd"/>
      <w:r w:rsidRPr="00F1339A">
        <w:rPr>
          <w:bCs/>
          <w:sz w:val="24"/>
          <w:szCs w:val="24"/>
        </w:rPr>
        <w:t xml:space="preserve"> i pripadajućeg parkirnog mjesta br. 2, obojeno zeleno</w:t>
      </w:r>
      <w:r>
        <w:rPr>
          <w:bCs/>
          <w:sz w:val="24"/>
          <w:szCs w:val="24"/>
        </w:rPr>
        <w:t>,</w:t>
      </w:r>
    </w:p>
    <w:p w:rsidRDefault="000A64B7" w:rsidP="00B31E96" w:rsidR="00F1339A" w:rsidRPr="000A64B7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0A64B7">
        <w:rPr>
          <w:sz w:val="24"/>
          <w:szCs w:val="24"/>
        </w:rPr>
        <w:t xml:space="preserve">5. suvlasničkom dijelu: </w:t>
      </w:r>
      <w:r w:rsidRPr="000A64B7">
        <w:rPr>
          <w:bCs/>
          <w:sz w:val="24"/>
          <w:szCs w:val="24"/>
        </w:rPr>
        <w:t xml:space="preserve">16,55/100 ETAŽNO VLASNIŠTVO (E-5), Stan S-5 u potkrovlju koji se sastoji od: sobe, kuhinje, dnevnog boravka, kupaonice s WC-om i balkona, ukupne pov. 54,01 </w:t>
      </w:r>
      <w:proofErr w:type="spellStart"/>
      <w:r w:rsidRPr="000A64B7">
        <w:rPr>
          <w:bCs/>
          <w:sz w:val="24"/>
          <w:szCs w:val="24"/>
        </w:rPr>
        <w:t>čm</w:t>
      </w:r>
      <w:proofErr w:type="spellEnd"/>
      <w:r w:rsidRPr="000A64B7">
        <w:rPr>
          <w:bCs/>
          <w:sz w:val="24"/>
          <w:szCs w:val="24"/>
        </w:rPr>
        <w:t xml:space="preserve"> i pripadajućeg parkirnog mjesta br. 5, obojeno narančasto</w:t>
      </w:r>
      <w:r w:rsidR="000D6382">
        <w:rPr>
          <w:bCs/>
          <w:sz w:val="24"/>
          <w:szCs w:val="24"/>
        </w:rPr>
        <w:t>.</w:t>
      </w:r>
    </w:p>
    <w:p w:rsidRDefault="000A64B7" w:rsidP="004A099F" w:rsidR="00C06A9B" w:rsidRPr="00F1339A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Nalaže se </w:t>
      </w:r>
      <w:r w:rsidR="008436E0">
        <w:rPr>
          <w:sz w:val="24"/>
          <w:szCs w:val="24"/>
        </w:rPr>
        <w:t>Slavici</w:t>
      </w:r>
      <w:r w:rsidR="00551E50">
        <w:rPr>
          <w:sz w:val="24"/>
          <w:szCs w:val="24"/>
        </w:rPr>
        <w:t xml:space="preserve"> </w:t>
      </w:r>
      <w:proofErr w:type="spellStart"/>
      <w:r w:rsidR="00551E50">
        <w:rPr>
          <w:sz w:val="24"/>
          <w:szCs w:val="24"/>
        </w:rPr>
        <w:t>Šepek</w:t>
      </w:r>
      <w:proofErr w:type="spellEnd"/>
      <w:r w:rsidR="008436E0">
        <w:rPr>
          <w:sz w:val="24"/>
          <w:szCs w:val="24"/>
        </w:rPr>
        <w:t xml:space="preserve"> u roku 15 dana dostaviti isprave</w:t>
      </w:r>
      <w:r w:rsidR="00551E50">
        <w:rPr>
          <w:sz w:val="24"/>
          <w:szCs w:val="24"/>
        </w:rPr>
        <w:t xml:space="preserve"> podobne</w:t>
      </w:r>
      <w:r w:rsidR="008436E0">
        <w:rPr>
          <w:sz w:val="24"/>
          <w:szCs w:val="24"/>
        </w:rPr>
        <w:t xml:space="preserve"> za opravdanje predbilježbe prava vlasništva.</w:t>
      </w:r>
      <w:r w:rsidR="004A099F" w:rsidRPr="00F1339A">
        <w:rPr>
          <w:sz w:val="24"/>
          <w:szCs w:val="24"/>
        </w:rPr>
        <w:t xml:space="preserve"> </w:t>
      </w:r>
    </w:p>
    <w:p w:rsidRDefault="00C06A9B" w:rsidP="004A099F" w:rsidR="00C06A9B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Default="004A099F" w:rsidP="004A099F" w:rsidR="004A099F" w:rsidRPr="004A099F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 xml:space="preserve">Obrazloženje </w:t>
      </w:r>
    </w:p>
    <w:p w:rsidRDefault="004A099F" w:rsidP="004A099F" w:rsidR="004A099F" w:rsidRPr="004A099F">
      <w:pPr>
        <w:rPr>
          <w:sz w:val="24"/>
          <w:szCs w:val="24"/>
        </w:rPr>
      </w:pPr>
    </w:p>
    <w:p w:rsidRDefault="004A099F" w:rsidP="004A099F" w:rsidR="004A099F">
      <w:pPr>
        <w:ind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Rješenjem Općinskog građanskog suda u Zagrebu poslovni broj Z-70653/07 od </w:t>
      </w:r>
      <w:r w:rsidR="00551E50">
        <w:rPr>
          <w:sz w:val="24"/>
          <w:szCs w:val="24"/>
        </w:rPr>
        <w:br/>
      </w:r>
      <w:r w:rsidRPr="004A099F">
        <w:rPr>
          <w:sz w:val="24"/>
          <w:szCs w:val="24"/>
        </w:rPr>
        <w:t xml:space="preserve">4. prosinca 2009. na temelju rješenja ovog suda poslovni broj </w:t>
      </w:r>
      <w:proofErr w:type="spellStart"/>
      <w:r w:rsidRPr="004A099F">
        <w:rPr>
          <w:sz w:val="24"/>
          <w:szCs w:val="24"/>
        </w:rPr>
        <w:t>Sts</w:t>
      </w:r>
      <w:proofErr w:type="spellEnd"/>
      <w:r w:rsidRPr="004A099F">
        <w:rPr>
          <w:sz w:val="24"/>
          <w:szCs w:val="24"/>
        </w:rPr>
        <w:t xml:space="preserve">-7676/01 od 29. prosinca 2004. i rješenja poslovni broj </w:t>
      </w:r>
      <w:proofErr w:type="spellStart"/>
      <w:r w:rsidRPr="004A099F">
        <w:rPr>
          <w:sz w:val="24"/>
          <w:szCs w:val="24"/>
        </w:rPr>
        <w:t>Sts</w:t>
      </w:r>
      <w:proofErr w:type="spellEnd"/>
      <w:r w:rsidRPr="004A099F">
        <w:rPr>
          <w:sz w:val="24"/>
          <w:szCs w:val="24"/>
        </w:rPr>
        <w:t>-7676/01 od 3. listopada 2007. dopuštena je zabilježba rješenja o otvaranju s</w:t>
      </w:r>
      <w:r w:rsidR="001942AD">
        <w:rPr>
          <w:sz w:val="24"/>
          <w:szCs w:val="24"/>
        </w:rPr>
        <w:t>tečaja na nekretninama</w:t>
      </w:r>
      <w:r w:rsidRPr="004A099F">
        <w:rPr>
          <w:sz w:val="24"/>
          <w:szCs w:val="24"/>
        </w:rPr>
        <w:t xml:space="preserve"> </w:t>
      </w:r>
      <w:r w:rsidR="001942AD">
        <w:rPr>
          <w:sz w:val="24"/>
          <w:szCs w:val="24"/>
        </w:rPr>
        <w:t>opisanim</w:t>
      </w:r>
      <w:r w:rsidRPr="004A099F">
        <w:rPr>
          <w:sz w:val="24"/>
          <w:szCs w:val="24"/>
        </w:rPr>
        <w:t xml:space="preserve"> u izreci ovog rješenja.</w:t>
      </w:r>
    </w:p>
    <w:p w:rsidRDefault="001942AD" w:rsidP="004A099F" w:rsidR="001942AD">
      <w:pPr>
        <w:ind w:firstLine="720"/>
        <w:jc w:val="both"/>
        <w:rPr>
          <w:sz w:val="24"/>
          <w:szCs w:val="24"/>
        </w:rPr>
      </w:pPr>
    </w:p>
    <w:p w:rsidRDefault="001942AD" w:rsidP="000D6382" w:rsidR="00844FB0" w:rsidRPr="000D6382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Biserka </w:t>
      </w:r>
      <w:proofErr w:type="spellStart"/>
      <w:r>
        <w:rPr>
          <w:sz w:val="24"/>
          <w:szCs w:val="24"/>
        </w:rPr>
        <w:t>Posedel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Černelić</w:t>
      </w:r>
      <w:proofErr w:type="spellEnd"/>
      <w:r>
        <w:rPr>
          <w:sz w:val="24"/>
          <w:szCs w:val="24"/>
        </w:rPr>
        <w:t xml:space="preserve">, Damir </w:t>
      </w:r>
      <w:proofErr w:type="spellStart"/>
      <w:r>
        <w:rPr>
          <w:sz w:val="24"/>
          <w:szCs w:val="24"/>
        </w:rPr>
        <w:t>Pereža</w:t>
      </w:r>
      <w:proofErr w:type="spellEnd"/>
      <w:r>
        <w:rPr>
          <w:sz w:val="24"/>
          <w:szCs w:val="24"/>
        </w:rPr>
        <w:t xml:space="preserve"> i Tanja </w:t>
      </w:r>
      <w:proofErr w:type="spellStart"/>
      <w:r>
        <w:rPr>
          <w:sz w:val="24"/>
          <w:szCs w:val="24"/>
        </w:rPr>
        <w:t>Pereža</w:t>
      </w:r>
      <w:proofErr w:type="spellEnd"/>
      <w:r>
        <w:rPr>
          <w:sz w:val="24"/>
          <w:szCs w:val="24"/>
        </w:rPr>
        <w:t xml:space="preserve"> te Slavica </w:t>
      </w:r>
      <w:proofErr w:type="spellStart"/>
      <w:r>
        <w:rPr>
          <w:sz w:val="24"/>
          <w:szCs w:val="24"/>
        </w:rPr>
        <w:t>Šepek</w:t>
      </w:r>
      <w:proofErr w:type="spellEnd"/>
      <w:r>
        <w:rPr>
          <w:sz w:val="24"/>
          <w:szCs w:val="24"/>
        </w:rPr>
        <w:t xml:space="preserve"> podnijeli su ovom sudu prijedlog od 21. siječnja 2019. </w:t>
      </w:r>
      <w:r w:rsidR="0092498B">
        <w:rPr>
          <w:sz w:val="24"/>
          <w:szCs w:val="24"/>
        </w:rPr>
        <w:t>kojim su zatražili</w:t>
      </w:r>
      <w:r w:rsidR="008F56CF">
        <w:rPr>
          <w:sz w:val="24"/>
          <w:szCs w:val="24"/>
        </w:rPr>
        <w:t xml:space="preserve"> brisanje z</w:t>
      </w:r>
      <w:r w:rsidR="0092498B">
        <w:rPr>
          <w:sz w:val="24"/>
          <w:szCs w:val="24"/>
        </w:rPr>
        <w:t>abilježbe otvaranja stečajnog p</w:t>
      </w:r>
      <w:r w:rsidR="008F56CF">
        <w:rPr>
          <w:sz w:val="24"/>
          <w:szCs w:val="24"/>
        </w:rPr>
        <w:t>o</w:t>
      </w:r>
      <w:r w:rsidR="0092498B">
        <w:rPr>
          <w:sz w:val="24"/>
          <w:szCs w:val="24"/>
        </w:rPr>
        <w:t>s</w:t>
      </w:r>
      <w:r w:rsidR="008F56CF">
        <w:rPr>
          <w:sz w:val="24"/>
          <w:szCs w:val="24"/>
        </w:rPr>
        <w:t xml:space="preserve">tupka na opisanim nekretninama. Uz prijedlog su priložili </w:t>
      </w:r>
      <w:r w:rsidR="00AE2DF3">
        <w:rPr>
          <w:sz w:val="24"/>
          <w:szCs w:val="24"/>
        </w:rPr>
        <w:t xml:space="preserve">rješenje </w:t>
      </w:r>
      <w:r w:rsidR="00AE2DF3">
        <w:rPr>
          <w:sz w:val="24"/>
          <w:szCs w:val="24"/>
        </w:rPr>
        <w:lastRenderedPageBreak/>
        <w:t xml:space="preserve">Općinskog suda u Novom Zagrebu poslovni broj Z-21432/18 od 20. studenoga 2018. kojim je </w:t>
      </w:r>
      <w:r w:rsidR="000A629F">
        <w:rPr>
          <w:sz w:val="24"/>
          <w:szCs w:val="24"/>
        </w:rPr>
        <w:t xml:space="preserve">na nekretnini upisanoj u </w:t>
      </w:r>
      <w:r w:rsidR="000A629F" w:rsidRPr="000A629F">
        <w:rPr>
          <w:sz w:val="24"/>
          <w:szCs w:val="24"/>
        </w:rPr>
        <w:t xml:space="preserve">zemljišnim knjigama Općinskog suda u Novom Zagrebu, zemljišnoknjižni odjel Novi Zagreb, i to u </w:t>
      </w:r>
      <w:proofErr w:type="spellStart"/>
      <w:r w:rsidR="000A629F" w:rsidRPr="000A629F">
        <w:rPr>
          <w:sz w:val="24"/>
          <w:szCs w:val="24"/>
        </w:rPr>
        <w:t>zk</w:t>
      </w:r>
      <w:proofErr w:type="spellEnd"/>
      <w:r w:rsidR="000A629F" w:rsidRPr="000A629F">
        <w:rPr>
          <w:sz w:val="24"/>
          <w:szCs w:val="24"/>
        </w:rPr>
        <w:t>. ul. br. 3208, k.o. Klara, k</w:t>
      </w:r>
      <w:r w:rsidR="0092498B">
        <w:rPr>
          <w:sz w:val="24"/>
          <w:szCs w:val="24"/>
        </w:rPr>
        <w:t>.</w:t>
      </w:r>
      <w:r w:rsidR="000A629F" w:rsidRPr="000A629F">
        <w:rPr>
          <w:sz w:val="24"/>
          <w:szCs w:val="24"/>
        </w:rPr>
        <w:t>č.br. 35/2 u naravi kuća br. 4, IX Južna obala i dvorište, površine 351m2 na</w:t>
      </w:r>
      <w:r w:rsidR="000A629F">
        <w:rPr>
          <w:sz w:val="24"/>
          <w:szCs w:val="24"/>
        </w:rPr>
        <w:t xml:space="preserve"> </w:t>
      </w:r>
      <w:r w:rsidR="000A629F" w:rsidRPr="000A629F">
        <w:rPr>
          <w:sz w:val="24"/>
          <w:szCs w:val="24"/>
        </w:rPr>
        <w:t>1.suvlasničkom dijelu: 14,54/100 etažno vlasništvo (E-1)</w:t>
      </w:r>
      <w:r w:rsidR="000A629F" w:rsidRPr="000A629F">
        <w:rPr>
          <w:bCs/>
          <w:sz w:val="24"/>
          <w:szCs w:val="24"/>
        </w:rPr>
        <w:t xml:space="preserve">, stan S-2 u prizemlju koji se sastoji od: sobe, kuhinje, dnevnog boravka, kupaone s WC-om i balkona ukupne pov. 47,45 </w:t>
      </w:r>
      <w:proofErr w:type="spellStart"/>
      <w:r w:rsidR="000A629F" w:rsidRPr="000A629F">
        <w:rPr>
          <w:bCs/>
          <w:sz w:val="24"/>
          <w:szCs w:val="24"/>
        </w:rPr>
        <w:t>čm</w:t>
      </w:r>
      <w:proofErr w:type="spellEnd"/>
      <w:r w:rsidR="000A629F" w:rsidRPr="000A629F">
        <w:rPr>
          <w:bCs/>
          <w:sz w:val="24"/>
          <w:szCs w:val="24"/>
        </w:rPr>
        <w:t xml:space="preserve"> i pripadajućeg parkirnog mjesta br. 2, obojeno zeleno</w:t>
      </w:r>
      <w:r w:rsidR="000A629F">
        <w:rPr>
          <w:bCs/>
          <w:sz w:val="24"/>
          <w:szCs w:val="24"/>
        </w:rPr>
        <w:t xml:space="preserve">, </w:t>
      </w:r>
      <w:r w:rsidR="00414956">
        <w:rPr>
          <w:bCs/>
          <w:sz w:val="24"/>
          <w:szCs w:val="24"/>
        </w:rPr>
        <w:t>dopušten upis prava</w:t>
      </w:r>
      <w:r w:rsidR="000A629F">
        <w:rPr>
          <w:bCs/>
          <w:sz w:val="24"/>
          <w:szCs w:val="24"/>
        </w:rPr>
        <w:t xml:space="preserve"> vlasništva za korist Biserke</w:t>
      </w:r>
      <w:r w:rsidR="000A629F" w:rsidRPr="000A629F">
        <w:rPr>
          <w:bCs/>
          <w:sz w:val="24"/>
          <w:szCs w:val="24"/>
        </w:rPr>
        <w:t xml:space="preserve"> </w:t>
      </w:r>
      <w:proofErr w:type="spellStart"/>
      <w:r w:rsidR="000A629F" w:rsidRPr="000A629F">
        <w:rPr>
          <w:bCs/>
          <w:sz w:val="24"/>
          <w:szCs w:val="24"/>
        </w:rPr>
        <w:t>Posedel</w:t>
      </w:r>
      <w:proofErr w:type="spellEnd"/>
      <w:r w:rsidR="000A629F" w:rsidRPr="000A629F">
        <w:rPr>
          <w:bCs/>
          <w:sz w:val="24"/>
          <w:szCs w:val="24"/>
        </w:rPr>
        <w:t>-</w:t>
      </w:r>
      <w:proofErr w:type="spellStart"/>
      <w:r w:rsidR="000A629F" w:rsidRPr="000A629F">
        <w:rPr>
          <w:bCs/>
          <w:sz w:val="24"/>
          <w:szCs w:val="24"/>
        </w:rPr>
        <w:t>Černelić</w:t>
      </w:r>
      <w:proofErr w:type="spellEnd"/>
      <w:r w:rsidR="000A629F">
        <w:rPr>
          <w:bCs/>
          <w:sz w:val="24"/>
          <w:szCs w:val="24"/>
        </w:rPr>
        <w:t xml:space="preserve">, zatim rješenje </w:t>
      </w:r>
      <w:r w:rsidR="000A629F" w:rsidRPr="000A629F">
        <w:rPr>
          <w:bCs/>
          <w:sz w:val="24"/>
          <w:szCs w:val="24"/>
        </w:rPr>
        <w:t xml:space="preserve">Općinskog suda u </w:t>
      </w:r>
      <w:r w:rsidR="000D6382">
        <w:rPr>
          <w:bCs/>
          <w:sz w:val="24"/>
          <w:szCs w:val="24"/>
        </w:rPr>
        <w:t>Novom Zagrebu poslovni broj Z-23122/18 od 19. prosinca</w:t>
      </w:r>
      <w:r w:rsidR="000A629F" w:rsidRPr="000A629F">
        <w:rPr>
          <w:bCs/>
          <w:sz w:val="24"/>
          <w:szCs w:val="24"/>
        </w:rPr>
        <w:t xml:space="preserve"> 2018</w:t>
      </w:r>
      <w:r w:rsidR="000D6382" w:rsidRPr="000D6382">
        <w:rPr>
          <w:sz w:val="24"/>
          <w:szCs w:val="24"/>
        </w:rPr>
        <w:t xml:space="preserve"> </w:t>
      </w:r>
      <w:r w:rsidR="000D6382" w:rsidRPr="000D6382">
        <w:rPr>
          <w:bCs/>
          <w:sz w:val="24"/>
          <w:szCs w:val="24"/>
        </w:rPr>
        <w:t xml:space="preserve">kojim je na nekretnini upisanoj u zemljišnim knjigama Općinskog suda u Novom Zagrebu, zemljišnoknjižni odjel Novi Zagreb, i to u </w:t>
      </w:r>
      <w:proofErr w:type="spellStart"/>
      <w:r w:rsidR="000D6382" w:rsidRPr="000D6382">
        <w:rPr>
          <w:bCs/>
          <w:sz w:val="24"/>
          <w:szCs w:val="24"/>
        </w:rPr>
        <w:t>zk</w:t>
      </w:r>
      <w:proofErr w:type="spellEnd"/>
      <w:r w:rsidR="000D6382" w:rsidRPr="000D6382">
        <w:rPr>
          <w:bCs/>
          <w:sz w:val="24"/>
          <w:szCs w:val="24"/>
        </w:rPr>
        <w:t>. ul. br. 3208, k.o. Klara, k</w:t>
      </w:r>
      <w:r w:rsidR="006A1E2B">
        <w:rPr>
          <w:bCs/>
          <w:sz w:val="24"/>
          <w:szCs w:val="24"/>
        </w:rPr>
        <w:t>.</w:t>
      </w:r>
      <w:r w:rsidR="000D6382" w:rsidRPr="000D6382">
        <w:rPr>
          <w:bCs/>
          <w:sz w:val="24"/>
          <w:szCs w:val="24"/>
        </w:rPr>
        <w:t>č.br. 35/2 u naravi kuća br. 4, IX Južna obala i dvorište, površine 351m2 na</w:t>
      </w:r>
      <w:r w:rsidR="000D6382">
        <w:rPr>
          <w:bCs/>
          <w:sz w:val="24"/>
          <w:szCs w:val="24"/>
        </w:rPr>
        <w:t xml:space="preserve"> </w:t>
      </w:r>
      <w:r w:rsidR="000D6382" w:rsidRPr="000D6382">
        <w:rPr>
          <w:sz w:val="24"/>
          <w:szCs w:val="24"/>
        </w:rPr>
        <w:t xml:space="preserve">5. suvlasničkom dijelu: </w:t>
      </w:r>
      <w:r w:rsidR="000D6382" w:rsidRPr="000D6382">
        <w:rPr>
          <w:bCs/>
          <w:sz w:val="24"/>
          <w:szCs w:val="24"/>
        </w:rPr>
        <w:t xml:space="preserve">16,55/100 ETAŽNO VLASNIŠTVO (E-5), Stan S-5 u potkrovlju koji se sastoji od: sobe, kuhinje, dnevnog boravka, kupaonice s WC-om i balkona, ukupne pov. 54,01 </w:t>
      </w:r>
      <w:proofErr w:type="spellStart"/>
      <w:r w:rsidR="000D6382" w:rsidRPr="000D6382">
        <w:rPr>
          <w:bCs/>
          <w:sz w:val="24"/>
          <w:szCs w:val="24"/>
        </w:rPr>
        <w:t>čm</w:t>
      </w:r>
      <w:proofErr w:type="spellEnd"/>
      <w:r w:rsidR="000D6382" w:rsidRPr="000D6382">
        <w:rPr>
          <w:bCs/>
          <w:sz w:val="24"/>
          <w:szCs w:val="24"/>
        </w:rPr>
        <w:t xml:space="preserve"> i pripadajućeg parkirnog mjesta br. 5, obojeno narančasto</w:t>
      </w:r>
      <w:r w:rsidR="000D6382">
        <w:rPr>
          <w:bCs/>
          <w:sz w:val="24"/>
          <w:szCs w:val="24"/>
        </w:rPr>
        <w:t>, dopušten upis prava vlasništva za kori</w:t>
      </w:r>
      <w:r w:rsidR="00AC2DA2">
        <w:rPr>
          <w:bCs/>
          <w:sz w:val="24"/>
          <w:szCs w:val="24"/>
        </w:rPr>
        <w:t xml:space="preserve">st Tanje </w:t>
      </w:r>
      <w:proofErr w:type="spellStart"/>
      <w:r w:rsidR="00AC2DA2">
        <w:rPr>
          <w:bCs/>
          <w:sz w:val="24"/>
          <w:szCs w:val="24"/>
        </w:rPr>
        <w:t>Pereže</w:t>
      </w:r>
      <w:proofErr w:type="spellEnd"/>
      <w:r w:rsidR="00AC2DA2">
        <w:rPr>
          <w:bCs/>
          <w:sz w:val="24"/>
          <w:szCs w:val="24"/>
        </w:rPr>
        <w:t xml:space="preserve"> i Damira </w:t>
      </w:r>
      <w:proofErr w:type="spellStart"/>
      <w:r w:rsidR="00AC2DA2">
        <w:rPr>
          <w:bCs/>
          <w:sz w:val="24"/>
          <w:szCs w:val="24"/>
        </w:rPr>
        <w:t>Pereže</w:t>
      </w:r>
      <w:proofErr w:type="spellEnd"/>
      <w:r w:rsidR="00AC2DA2">
        <w:rPr>
          <w:bCs/>
          <w:sz w:val="24"/>
          <w:szCs w:val="24"/>
        </w:rPr>
        <w:t xml:space="preserve"> te rješenje poslovni broj Z-21431/18 od 27. studenoga 2018. kojim je dopuštena predbilježba prava vlasništva </w:t>
      </w:r>
      <w:r w:rsidR="0017406F">
        <w:rPr>
          <w:bCs/>
          <w:sz w:val="24"/>
          <w:szCs w:val="24"/>
        </w:rPr>
        <w:t xml:space="preserve">za korist Slavice </w:t>
      </w:r>
      <w:proofErr w:type="spellStart"/>
      <w:r w:rsidR="0017406F">
        <w:rPr>
          <w:bCs/>
          <w:sz w:val="24"/>
          <w:szCs w:val="24"/>
        </w:rPr>
        <w:t>Šepek</w:t>
      </w:r>
      <w:proofErr w:type="spellEnd"/>
      <w:r w:rsidR="0017406F">
        <w:rPr>
          <w:bCs/>
          <w:sz w:val="24"/>
          <w:szCs w:val="24"/>
        </w:rPr>
        <w:t>.</w:t>
      </w:r>
      <w:r w:rsidR="00A66E4A">
        <w:rPr>
          <w:bCs/>
          <w:sz w:val="24"/>
          <w:szCs w:val="24"/>
        </w:rPr>
        <w:t xml:space="preserve"> Nadalje, uz prijedlog su dostavljeni </w:t>
      </w:r>
      <w:proofErr w:type="spellStart"/>
      <w:r w:rsidR="00A66E4A">
        <w:rPr>
          <w:bCs/>
          <w:sz w:val="24"/>
          <w:szCs w:val="24"/>
        </w:rPr>
        <w:t>izvatci</w:t>
      </w:r>
      <w:proofErr w:type="spellEnd"/>
      <w:r w:rsidR="00A66E4A">
        <w:rPr>
          <w:bCs/>
          <w:sz w:val="24"/>
          <w:szCs w:val="24"/>
        </w:rPr>
        <w:t xml:space="preserve"> iz zemljišne knjige iz kojih se vidi upis prava vlasništva na navedenim nekretninama za korist </w:t>
      </w:r>
      <w:r w:rsidR="0032151C" w:rsidRPr="0032151C">
        <w:rPr>
          <w:bCs/>
          <w:sz w:val="24"/>
          <w:szCs w:val="24"/>
        </w:rPr>
        <w:t xml:space="preserve">Biserke </w:t>
      </w:r>
      <w:proofErr w:type="spellStart"/>
      <w:r w:rsidR="0032151C" w:rsidRPr="0032151C">
        <w:rPr>
          <w:bCs/>
          <w:sz w:val="24"/>
          <w:szCs w:val="24"/>
        </w:rPr>
        <w:t>Posedel</w:t>
      </w:r>
      <w:proofErr w:type="spellEnd"/>
      <w:r w:rsidR="0032151C" w:rsidRPr="0032151C">
        <w:rPr>
          <w:bCs/>
          <w:sz w:val="24"/>
          <w:szCs w:val="24"/>
        </w:rPr>
        <w:t>-</w:t>
      </w:r>
      <w:proofErr w:type="spellStart"/>
      <w:r w:rsidR="0032151C" w:rsidRPr="0032151C">
        <w:rPr>
          <w:bCs/>
          <w:sz w:val="24"/>
          <w:szCs w:val="24"/>
        </w:rPr>
        <w:t>Černelić</w:t>
      </w:r>
      <w:proofErr w:type="spellEnd"/>
      <w:r w:rsidR="0032151C">
        <w:rPr>
          <w:bCs/>
          <w:sz w:val="24"/>
          <w:szCs w:val="24"/>
        </w:rPr>
        <w:t xml:space="preserve">, Tanje </w:t>
      </w:r>
      <w:proofErr w:type="spellStart"/>
      <w:r w:rsidR="0032151C">
        <w:rPr>
          <w:bCs/>
          <w:sz w:val="24"/>
          <w:szCs w:val="24"/>
        </w:rPr>
        <w:t>Pereže</w:t>
      </w:r>
      <w:proofErr w:type="spellEnd"/>
      <w:r w:rsidR="0032151C">
        <w:rPr>
          <w:bCs/>
          <w:sz w:val="24"/>
          <w:szCs w:val="24"/>
        </w:rPr>
        <w:t xml:space="preserve"> i Damira </w:t>
      </w:r>
      <w:proofErr w:type="spellStart"/>
      <w:r w:rsidR="0032151C">
        <w:rPr>
          <w:bCs/>
          <w:sz w:val="24"/>
          <w:szCs w:val="24"/>
        </w:rPr>
        <w:t>Pereže</w:t>
      </w:r>
      <w:proofErr w:type="spellEnd"/>
      <w:r w:rsidR="0032151C">
        <w:rPr>
          <w:bCs/>
          <w:sz w:val="24"/>
          <w:szCs w:val="24"/>
        </w:rPr>
        <w:t xml:space="preserve"> te upis predbilježbe prava vlasništva za korist Slavice </w:t>
      </w:r>
      <w:proofErr w:type="spellStart"/>
      <w:r w:rsidR="0032151C">
        <w:rPr>
          <w:bCs/>
          <w:sz w:val="24"/>
          <w:szCs w:val="24"/>
        </w:rPr>
        <w:t>Šepek</w:t>
      </w:r>
      <w:proofErr w:type="spellEnd"/>
      <w:r w:rsidR="0032151C">
        <w:rPr>
          <w:bCs/>
          <w:sz w:val="24"/>
          <w:szCs w:val="24"/>
        </w:rPr>
        <w:t>.</w:t>
      </w:r>
    </w:p>
    <w:p w:rsidRDefault="000D6382" w:rsidP="004A099F" w:rsidR="000D6382">
      <w:pPr>
        <w:ind w:firstLine="720"/>
        <w:jc w:val="both"/>
        <w:rPr>
          <w:sz w:val="24"/>
          <w:szCs w:val="24"/>
        </w:rPr>
      </w:pPr>
    </w:p>
    <w:p w:rsidRDefault="004A099F" w:rsidP="00A66E4A" w:rsidR="004A099F" w:rsidRPr="004A099F">
      <w:pPr>
        <w:ind w:firstLine="72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>Prema odredbi čl. 71. Zakona o zemljišnim knjigama zabilježbe osobnih odnosa kao i brisanje takvih zabilježbi, provodi se na prijedlog sudionika, njihovih zakonskih zastupnika ili za to nadležnih sudova ili drugih nadležnih tijela, a na temelju isprava kojima se dokazuje postojanje osobnih odnosa, čija se zabilježba, odnosno prestanak zahtijeva.</w:t>
      </w:r>
    </w:p>
    <w:p w:rsidRDefault="004A099F" w:rsidP="004A099F" w:rsidR="004A099F" w:rsidRPr="004A099F">
      <w:pPr>
        <w:ind w:firstLine="720"/>
        <w:jc w:val="both"/>
        <w:rPr>
          <w:sz w:val="24"/>
          <w:szCs w:val="24"/>
        </w:rPr>
      </w:pPr>
    </w:p>
    <w:p w:rsidRDefault="00B81094" w:rsidP="004A099F" w:rsidR="00B8109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iz priloženih dokaza proizlazi kako su </w:t>
      </w:r>
      <w:r w:rsidRPr="00B81094">
        <w:rPr>
          <w:bCs/>
          <w:sz w:val="24"/>
          <w:szCs w:val="24"/>
        </w:rPr>
        <w:t xml:space="preserve">Biserke </w:t>
      </w:r>
      <w:proofErr w:type="spellStart"/>
      <w:r w:rsidRPr="00B81094">
        <w:rPr>
          <w:bCs/>
          <w:sz w:val="24"/>
          <w:szCs w:val="24"/>
        </w:rPr>
        <w:t>Posedel</w:t>
      </w:r>
      <w:proofErr w:type="spellEnd"/>
      <w:r w:rsidRPr="00B81094">
        <w:rPr>
          <w:bCs/>
          <w:sz w:val="24"/>
          <w:szCs w:val="24"/>
        </w:rPr>
        <w:t>-</w:t>
      </w:r>
      <w:proofErr w:type="spellStart"/>
      <w:r w:rsidRPr="00B81094">
        <w:rPr>
          <w:bCs/>
          <w:sz w:val="24"/>
          <w:szCs w:val="24"/>
        </w:rPr>
        <w:t>Černelić</w:t>
      </w:r>
      <w:proofErr w:type="spellEnd"/>
      <w:r>
        <w:rPr>
          <w:bCs/>
          <w:sz w:val="24"/>
          <w:szCs w:val="24"/>
        </w:rPr>
        <w:t xml:space="preserve">, Tanje </w:t>
      </w:r>
      <w:proofErr w:type="spellStart"/>
      <w:r>
        <w:rPr>
          <w:bCs/>
          <w:sz w:val="24"/>
          <w:szCs w:val="24"/>
        </w:rPr>
        <w:t>Pereža</w:t>
      </w:r>
      <w:proofErr w:type="spellEnd"/>
      <w:r>
        <w:rPr>
          <w:bCs/>
          <w:sz w:val="24"/>
          <w:szCs w:val="24"/>
        </w:rPr>
        <w:t xml:space="preserve"> i Damira </w:t>
      </w:r>
      <w:proofErr w:type="spellStart"/>
      <w:r>
        <w:rPr>
          <w:bCs/>
          <w:sz w:val="24"/>
          <w:szCs w:val="24"/>
        </w:rPr>
        <w:t>Pereža</w:t>
      </w:r>
      <w:proofErr w:type="spellEnd"/>
      <w:r>
        <w:rPr>
          <w:bCs/>
          <w:sz w:val="24"/>
          <w:szCs w:val="24"/>
        </w:rPr>
        <w:t>, upisani kao vlasnici nekretnina navedenih u točki I. izreke ispunjen</w:t>
      </w:r>
      <w:r w:rsidR="009A0781">
        <w:rPr>
          <w:bCs/>
          <w:sz w:val="24"/>
          <w:szCs w:val="24"/>
        </w:rPr>
        <w:t>i su uvjeti za brisanje</w:t>
      </w:r>
      <w:r>
        <w:rPr>
          <w:bCs/>
          <w:sz w:val="24"/>
          <w:szCs w:val="24"/>
        </w:rPr>
        <w:t xml:space="preserve"> zabilježbe</w:t>
      </w:r>
      <w:r w:rsidR="009A0781">
        <w:rPr>
          <w:bCs/>
          <w:sz w:val="24"/>
          <w:szCs w:val="24"/>
        </w:rPr>
        <w:t xml:space="preserve"> otvaranja stečaja. S druge strane, Slavica </w:t>
      </w:r>
      <w:proofErr w:type="spellStart"/>
      <w:r w:rsidR="009A0781">
        <w:rPr>
          <w:bCs/>
          <w:sz w:val="24"/>
          <w:szCs w:val="24"/>
        </w:rPr>
        <w:t>Šepek</w:t>
      </w:r>
      <w:proofErr w:type="spellEnd"/>
      <w:r w:rsidR="009A0781">
        <w:rPr>
          <w:bCs/>
          <w:sz w:val="24"/>
          <w:szCs w:val="24"/>
        </w:rPr>
        <w:t xml:space="preserve"> još uvijek nije upisana kao vlasnica nekretnine već je dopuštena predbilježba prava vlasništva</w:t>
      </w:r>
      <w:r w:rsidR="00AD54F7">
        <w:rPr>
          <w:bCs/>
          <w:sz w:val="24"/>
          <w:szCs w:val="24"/>
        </w:rPr>
        <w:t xml:space="preserve"> koja z</w:t>
      </w:r>
      <w:r w:rsidR="00414956">
        <w:rPr>
          <w:bCs/>
          <w:sz w:val="24"/>
          <w:szCs w:val="24"/>
        </w:rPr>
        <w:t>asad nije pretvorena u uknjižbu</w:t>
      </w:r>
      <w:r w:rsidR="009A0781">
        <w:rPr>
          <w:bCs/>
          <w:sz w:val="24"/>
          <w:szCs w:val="24"/>
        </w:rPr>
        <w:t xml:space="preserve">, a zbog eventualne mogućnosti </w:t>
      </w:r>
      <w:r>
        <w:rPr>
          <w:sz w:val="24"/>
          <w:szCs w:val="24"/>
        </w:rPr>
        <w:t xml:space="preserve"> </w:t>
      </w:r>
      <w:r w:rsidR="0028377F">
        <w:rPr>
          <w:sz w:val="24"/>
          <w:szCs w:val="24"/>
        </w:rPr>
        <w:t xml:space="preserve">brisanja te </w:t>
      </w:r>
      <w:proofErr w:type="spellStart"/>
      <w:r w:rsidR="0028377F">
        <w:rPr>
          <w:sz w:val="24"/>
          <w:szCs w:val="24"/>
        </w:rPr>
        <w:t>predbiljžbe</w:t>
      </w:r>
      <w:proofErr w:type="spellEnd"/>
      <w:r w:rsidR="0028377F">
        <w:rPr>
          <w:sz w:val="24"/>
          <w:szCs w:val="24"/>
        </w:rPr>
        <w:t xml:space="preserve"> sud je riješio kao u točki II. izreke.</w:t>
      </w:r>
    </w:p>
    <w:p w:rsidRDefault="004A099F" w:rsidP="004A099F" w:rsidR="004A099F" w:rsidRPr="004A099F">
      <w:pPr>
        <w:jc w:val="both"/>
        <w:rPr>
          <w:sz w:val="24"/>
          <w:szCs w:val="24"/>
        </w:rPr>
      </w:pPr>
    </w:p>
    <w:p w:rsidRDefault="004A099F" w:rsidP="004A099F" w:rsidR="004A099F" w:rsidRPr="004A099F">
      <w:pPr>
        <w:jc w:val="center"/>
        <w:rPr>
          <w:sz w:val="24"/>
          <w:szCs w:val="24"/>
        </w:rPr>
      </w:pPr>
      <w:r w:rsidRPr="004A099F">
        <w:rPr>
          <w:sz w:val="24"/>
          <w:szCs w:val="24"/>
        </w:rPr>
        <w:t xml:space="preserve">U Zagrebu </w:t>
      </w:r>
      <w:r w:rsidR="0028377F">
        <w:rPr>
          <w:sz w:val="24"/>
          <w:szCs w:val="24"/>
        </w:rPr>
        <w:t>15. veljače 2019</w:t>
      </w:r>
      <w:r w:rsidRPr="004A099F">
        <w:rPr>
          <w:sz w:val="24"/>
          <w:szCs w:val="24"/>
        </w:rPr>
        <w:t xml:space="preserve">.  </w:t>
      </w:r>
    </w:p>
    <w:p w:rsidRDefault="004A099F" w:rsidP="004A099F" w:rsidR="004A099F" w:rsidRPr="004A099F">
      <w:pPr>
        <w:rPr>
          <w:sz w:val="24"/>
          <w:szCs w:val="24"/>
        </w:rPr>
      </w:pPr>
    </w:p>
    <w:p w:rsidRDefault="004A099F" w:rsidP="004A099F" w:rsidR="004A099F" w:rsidRPr="004A099F">
      <w:pPr>
        <w:ind w:firstLine="720" w:left="504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          SUDAC:  </w:t>
      </w:r>
    </w:p>
    <w:p w:rsidRDefault="004A099F" w:rsidP="004A099F" w:rsidR="004A099F" w:rsidRPr="004A099F">
      <w:pPr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               </w:t>
      </w:r>
      <w:r w:rsidRPr="004A099F">
        <w:rPr>
          <w:sz w:val="24"/>
          <w:szCs w:val="24"/>
        </w:rPr>
        <w:tab/>
      </w:r>
      <w:r w:rsidR="00D93F5E">
        <w:rPr>
          <w:sz w:val="24"/>
          <w:szCs w:val="24"/>
        </w:rPr>
        <w:tab/>
      </w:r>
      <w:r w:rsidR="00D93F5E">
        <w:rPr>
          <w:sz w:val="24"/>
          <w:szCs w:val="24"/>
        </w:rPr>
        <w:tab/>
      </w:r>
      <w:r w:rsidR="00D93F5E">
        <w:rPr>
          <w:sz w:val="24"/>
          <w:szCs w:val="24"/>
        </w:rPr>
        <w:tab/>
      </w:r>
      <w:r w:rsidR="00D93F5E">
        <w:rPr>
          <w:sz w:val="24"/>
          <w:szCs w:val="24"/>
        </w:rPr>
        <w:tab/>
      </w:r>
      <w:r w:rsidR="00D93F5E">
        <w:rPr>
          <w:sz w:val="24"/>
          <w:szCs w:val="24"/>
        </w:rPr>
        <w:tab/>
      </w:r>
      <w:r w:rsidR="00D93F5E">
        <w:rPr>
          <w:sz w:val="24"/>
          <w:szCs w:val="24"/>
        </w:rPr>
        <w:tab/>
        <w:t xml:space="preserve">         Gordan Zubak</w:t>
      </w:r>
      <w:r w:rsidR="00C7305F">
        <w:rPr>
          <w:sz w:val="24"/>
          <w:szCs w:val="24"/>
        </w:rPr>
        <w:t>,v.r.</w:t>
      </w:r>
      <w:r w:rsidR="00D93F5E">
        <w:rPr>
          <w:sz w:val="24"/>
          <w:szCs w:val="24"/>
        </w:rPr>
        <w:t xml:space="preserve"> </w:t>
      </w:r>
    </w:p>
    <w:p w:rsidRDefault="004A099F" w:rsidP="004A099F" w:rsidR="004A099F" w:rsidRPr="004A099F">
      <w:pPr>
        <w:ind w:left="5040"/>
        <w:jc w:val="both"/>
        <w:rPr>
          <w:sz w:val="24"/>
          <w:szCs w:val="24"/>
        </w:rPr>
      </w:pPr>
      <w:r w:rsidRPr="004A099F">
        <w:rPr>
          <w:sz w:val="24"/>
          <w:szCs w:val="24"/>
        </w:rPr>
        <w:tab/>
      </w:r>
      <w:r w:rsidRPr="004A099F">
        <w:rPr>
          <w:sz w:val="24"/>
          <w:szCs w:val="24"/>
        </w:rPr>
        <w:tab/>
      </w:r>
      <w:r w:rsidRPr="004A099F">
        <w:rPr>
          <w:sz w:val="24"/>
          <w:szCs w:val="24"/>
        </w:rPr>
        <w:tab/>
      </w:r>
    </w:p>
    <w:p w:rsidRDefault="004A099F" w:rsidP="004A099F" w:rsidR="004A099F" w:rsidRPr="004A099F">
      <w:pPr>
        <w:jc w:val="both"/>
        <w:rPr>
          <w:sz w:val="24"/>
          <w:szCs w:val="24"/>
        </w:rPr>
      </w:pPr>
      <w:r w:rsidRPr="004A099F">
        <w:rPr>
          <w:sz w:val="24"/>
          <w:szCs w:val="24"/>
        </w:rPr>
        <w:t>UPUTA  O PRAVNOM LIJEKU:</w:t>
      </w:r>
    </w:p>
    <w:p w:rsidRDefault="004A099F" w:rsidP="004A099F" w:rsidR="004A099F" w:rsidRPr="004A099F">
      <w:pPr>
        <w:jc w:val="both"/>
        <w:rPr>
          <w:sz w:val="24"/>
          <w:szCs w:val="24"/>
        </w:rPr>
      </w:pPr>
      <w:r w:rsidRPr="004A099F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A099F">
          <w:rPr>
            <w:sz w:val="24"/>
            <w:szCs w:val="24"/>
          </w:rPr>
          <w:t>177. st</w:t>
        </w:r>
      </w:smartTag>
      <w:r w:rsidRPr="004A099F">
        <w:rPr>
          <w:sz w:val="24"/>
          <w:szCs w:val="24"/>
        </w:rPr>
        <w:t xml:space="preserve">. 4. i 5. SZ-a). Rok za žalbu iznosi 8 dana računajući od dana dostave pisanog </w:t>
      </w:r>
      <w:proofErr w:type="spellStart"/>
      <w:r w:rsidRPr="004A099F">
        <w:rPr>
          <w:sz w:val="24"/>
          <w:szCs w:val="24"/>
        </w:rPr>
        <w:t>otpravka</w:t>
      </w:r>
      <w:proofErr w:type="spellEnd"/>
      <w:r w:rsidRPr="004A099F">
        <w:rPr>
          <w:sz w:val="24"/>
          <w:szCs w:val="24"/>
        </w:rPr>
        <w:t>, odnosno izvatka iz rješenja. Žalba se podnosi ovom sudu u 2 primjerka.</w:t>
      </w:r>
    </w:p>
    <w:p w:rsidRDefault="004A099F" w:rsidP="004A099F" w:rsidR="004A099F" w:rsidRPr="004A099F">
      <w:pPr>
        <w:jc w:val="both"/>
        <w:rPr>
          <w:sz w:val="24"/>
          <w:szCs w:val="24"/>
        </w:rPr>
      </w:pPr>
    </w:p>
    <w:p w:rsidRDefault="004A099F" w:rsidP="004A099F" w:rsidR="004A099F" w:rsidRPr="004A099F">
      <w:pPr>
        <w:jc w:val="both"/>
        <w:rPr>
          <w:sz w:val="24"/>
          <w:szCs w:val="24"/>
        </w:rPr>
      </w:pPr>
    </w:p>
    <w:p w:rsidRDefault="00D93F5E" w:rsidP="004A099F" w:rsidR="00D93F5E">
      <w:pPr>
        <w:jc w:val="both"/>
        <w:rPr>
          <w:sz w:val="24"/>
          <w:szCs w:val="24"/>
        </w:rPr>
      </w:pPr>
    </w:p>
    <w:p w:rsidRDefault="00C7305F" w:rsidP="00400817" w:rsidR="00C7305F" w:rsidRPr="00400817">
      <w:pPr>
        <w:jc w:val="right"/>
        <w:rPr>
          <w:sz w:val="24"/>
        </w:rPr>
      </w:pPr>
      <w:r w:rsidRPr="00400817">
        <w:rPr>
          <w:sz w:val="24"/>
        </w:rPr>
        <w:lastRenderedPageBreak/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C7305F" w:rsidP="00400817" w:rsidR="00C7305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7305F" w:rsidP="00C7305F" w:rsidR="00C7305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C7305F" w:rsidP="00C7305F" w:rsidR="00C7305F" w:rsidRPr="004A099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935ABA" w:rsidP="004A099F" w:rsidR="00935ABA" w:rsidRPr="004A099F">
      <w:pPr>
        <w:ind w:firstLine="720"/>
        <w:jc w:val="center"/>
        <w:rPr>
          <w:sz w:val="24"/>
          <w:szCs w:val="24"/>
        </w:rPr>
      </w:pPr>
    </w:p>
    <w:sectPr w:rsidSect="00091D6D" w:rsidR="00935ABA" w:rsidRPr="004A099F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FE309B"/>
    <w:multiLevelType w:val="hybridMultilevel"/>
    <w:tmpl w:val="D820C1CC"/>
    <w:lvl w:tplc="6FD2514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27334"/>
    <w:rsid w:val="00042CB9"/>
    <w:rsid w:val="000454A4"/>
    <w:rsid w:val="0005202C"/>
    <w:rsid w:val="00091D6D"/>
    <w:rsid w:val="000A333B"/>
    <w:rsid w:val="000A629F"/>
    <w:rsid w:val="000A64B7"/>
    <w:rsid w:val="000D6382"/>
    <w:rsid w:val="00120429"/>
    <w:rsid w:val="00142285"/>
    <w:rsid w:val="0017406F"/>
    <w:rsid w:val="001942AD"/>
    <w:rsid w:val="001C5B34"/>
    <w:rsid w:val="001F4BCF"/>
    <w:rsid w:val="002052AA"/>
    <w:rsid w:val="00221B3D"/>
    <w:rsid w:val="0028377F"/>
    <w:rsid w:val="003157D1"/>
    <w:rsid w:val="0031609C"/>
    <w:rsid w:val="0032151C"/>
    <w:rsid w:val="004007C9"/>
    <w:rsid w:val="00414956"/>
    <w:rsid w:val="00456351"/>
    <w:rsid w:val="00466CFE"/>
    <w:rsid w:val="00490AD9"/>
    <w:rsid w:val="004A099F"/>
    <w:rsid w:val="004B368A"/>
    <w:rsid w:val="0052246C"/>
    <w:rsid w:val="00545CFF"/>
    <w:rsid w:val="00551E50"/>
    <w:rsid w:val="00577C20"/>
    <w:rsid w:val="005A03EF"/>
    <w:rsid w:val="006200F5"/>
    <w:rsid w:val="00670F5E"/>
    <w:rsid w:val="006A1E2B"/>
    <w:rsid w:val="006E2192"/>
    <w:rsid w:val="007B2F69"/>
    <w:rsid w:val="007C516D"/>
    <w:rsid w:val="008436E0"/>
    <w:rsid w:val="00844FB0"/>
    <w:rsid w:val="008A286D"/>
    <w:rsid w:val="008F56CF"/>
    <w:rsid w:val="008F612B"/>
    <w:rsid w:val="0092498B"/>
    <w:rsid w:val="00935ABA"/>
    <w:rsid w:val="009A0781"/>
    <w:rsid w:val="00A45015"/>
    <w:rsid w:val="00A66E4A"/>
    <w:rsid w:val="00A953F1"/>
    <w:rsid w:val="00AC2DA2"/>
    <w:rsid w:val="00AD54F7"/>
    <w:rsid w:val="00AE2DF3"/>
    <w:rsid w:val="00AE3BE0"/>
    <w:rsid w:val="00B07129"/>
    <w:rsid w:val="00B31E96"/>
    <w:rsid w:val="00B81094"/>
    <w:rsid w:val="00BF0374"/>
    <w:rsid w:val="00C00CB9"/>
    <w:rsid w:val="00C06A9B"/>
    <w:rsid w:val="00C2097E"/>
    <w:rsid w:val="00C7305F"/>
    <w:rsid w:val="00C87F20"/>
    <w:rsid w:val="00D65985"/>
    <w:rsid w:val="00D93F5E"/>
    <w:rsid w:val="00DE777C"/>
    <w:rsid w:val="00E57329"/>
    <w:rsid w:val="00E81382"/>
    <w:rsid w:val="00E8410A"/>
    <w:rsid w:val="00F1339A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091D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D6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4F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0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05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0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0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091D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D6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4F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0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05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0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0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06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5610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84460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958490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4742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38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596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576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1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864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STS - ZAGREB d.o.o.</izvorni_sadrzaj>
    <derivirana_varijabla naziv="DomainObject.Predmet.ProtustrankaFormated_1">  STS - ZAGREB d.o.o.</derivirana_varijabla>
  </DomainObject.Predmet.ProtustrankaFormated>
  <DomainObject.Predmet.ProtustrankaFormatedOIB>
    <izvorni_sadrzaj>  STS - ZAGREB d.o.o., OIB 87215018816</izvorni_sadrzaj>
    <derivirana_varijabla naziv="DomainObject.Predmet.ProtustrankaFormatedOIB_1">  STS - ZAGREB d.o.o., OIB 87215018816</derivirana_varijabla>
  </DomainObject.Predmet.ProtustrankaFormatedOIB>
  <DomainObject.Predmet.ProtustrankaFormatedWithAdress>
    <izvorni_sadrzaj> STS - ZAGREB d.o.o., Južna obala 9, 10000 Zagreb</izvorni_sadrzaj>
    <derivirana_varijabla naziv="DomainObject.Predmet.ProtustrankaFormatedWithAdress_1"> STS - ZAGREB d.o.o., Južna obala 9, 10000 Zagreb</derivirana_varijabla>
  </DomainObject.Predmet.ProtustrankaFormatedWithAdress>
  <DomainObject.Predmet.ProtustrankaFormatedWithAdressOIB>
    <izvorni_sadrzaj> STS - ZAGREB d.o.o., OIB 87215018816, Južna obala 9, 10000 Zagreb</izvorni_sadrzaj>
    <derivirana_varijabla naziv="DomainObject.Predmet.ProtustrankaFormatedWithAdressOIB_1"> STS - ZAGREB d.o.o., OIB 87215018816, Južna obala 9, 10000 Zagreb</derivirana_varijabla>
  </DomainObject.Predmet.ProtustrankaFormatedWithAdressOIB>
  <DomainObject.Predmet.ProtustrankaWithAdress>
    <izvorni_sadrzaj>STS - ZAGREB d.o.o. Južna obala 9, 10000 Zagreb</izvorni_sadrzaj>
    <derivirana_varijabla naziv="DomainObject.Predmet.ProtustrankaWithAdress_1">STS - ZAGREB d.o.o. Južna obala 9, 10000 Zagreb</derivirana_varijabla>
  </DomainObject.Predmet.ProtustrankaWithAdress>
  <DomainObject.Predmet.ProtustrankaWithAdressOIB>
    <izvorni_sadrzaj>STS - ZAGREB d.o.o., OIB 87215018816, Južna obala 9, 10000 Zagreb</izvorni_sadrzaj>
    <derivirana_varijabla naziv="DomainObject.Predmet.ProtustrankaWithAdressOIB_1">STS - ZAGREB d.o.o., OIB 87215018816, Južna obala 9, 10000 Zagreb</derivirana_varijabla>
  </DomainObject.Predmet.ProtustrankaWithAdressOIB>
  <DomainObject.Predmet.ProtustrankaNazivFormated>
    <izvorni_sadrzaj>STS - ZAGREB d.o.o.</izvorni_sadrzaj>
    <derivirana_varijabla naziv="DomainObject.Predmet.ProtustrankaNazivFormated_1">STS - ZAGREB d.o.o.</derivirana_varijabla>
  </DomainObject.Predmet.ProtustrankaNazivFormated>
  <DomainObject.Predmet.ProtustrankaNazivFormatedOIB>
    <izvorni_sadrzaj>STS - ZAGREB d.o.o., OIB 87215018816</izvorni_sadrzaj>
    <derivirana_varijabla naziv="DomainObject.Predmet.ProtustrankaNazivFormatedOIB_1">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STS - ZAGREB d.o.o.</item>
    </izvorni_sadrzaj>
    <derivirana_varijabla naziv="DomainObject.Predmet.ProtuStrankaListFormated_1">
      <item>STS - ZAGREB d.o.o.</item>
    </derivirana_varijabla>
  </DomainObject.Predmet.ProtuStrankaListFormated>
  <DomainObject.Predmet.ProtuStrankaListFormatedOIB>
    <izvorni_sadrzaj>
      <item>STS - ZAGREB d.o.o., OIB 87215018816</item>
    </izvorni_sadrzaj>
    <derivirana_varijabla naziv="DomainObject.Predmet.ProtuStrankaListFormatedOIB_1">
      <item>STS - ZAGREB d.o.o., OIB 87215018816</item>
    </derivirana_varijabla>
  </DomainObject.Predmet.ProtuStrankaListFormatedOIB>
  <DomainObject.Predmet.ProtuStrankaListFormatedWithAdress>
    <izvorni_sadrzaj>
      <item>STS - ZAGREB d.o.o., Južna obala 9, 10000 Zagreb</item>
    </izvorni_sadrzaj>
    <derivirana_varijabla naziv="DomainObject.Predmet.ProtuStrankaListFormatedWithAdress_1">
      <item>STS - ZAGREB d.o.o., Južna obala 9, 10000 Zagreb</item>
    </derivirana_varijabla>
  </DomainObject.Predmet.ProtuStrankaListFormatedWithAdress>
  <DomainObject.Predmet.ProtuStrankaListFormatedWithAdressOIB>
    <izvorni_sadrzaj>
      <item>STS - ZAGREB d.o.o., OIB 87215018816, Južna obala 9, 10000 Zagreb</item>
    </izvorni_sadrzaj>
    <derivirana_varijabla naziv="DomainObject.Predmet.ProtuStrankaListFormatedWithAdressOIB_1">
      <item>STS - ZAGREB d.o.o., OIB 87215018816, Južna obala 9, 10000 Zagreb</item>
    </derivirana_varijabla>
  </DomainObject.Predmet.ProtuStrankaListFormatedWithAdressOIB>
  <DomainObject.Predmet.ProtuStrankaListNazivFormated>
    <izvorni_sadrzaj>
      <item>STS - ZAGREB d.o.o.</item>
    </izvorni_sadrzaj>
    <derivirana_varijabla naziv="DomainObject.Predmet.ProtuStrankaListNazivFormated_1">
      <item>STS - ZAGREB d.o.o.</item>
    </derivirana_varijabla>
  </DomainObject.Predmet.ProtuStrankaListNazivFormated>
  <DomainObject.Predmet.ProtuStrankaListNazivFormatedOIB>
    <izvorni_sadrzaj>
      <item>STS - ZAGREB d.o.o., OIB 87215018816</item>
    </izvorni_sadrzaj>
    <derivirana_varijabla naziv="DomainObject.Predmet.ProtuStrankaListNazivFormatedOIB_1">
      <item>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STS - ZAGREB d.o.o.</izvorni_sadrzaj>
    <derivirana_varijabla naziv="DomainObject.Predmet.ProtustrankaIDrugi_1">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STS - ZAGREB d.o.o., OIB 87215018816, Južna obala 9, 10000 Zagreb</izvorni_sadrzaj>
    <derivirana_varijabla naziv="DomainObject.Predmet.ProtustrankaIDrugiAdressOIB_1">STS - ZAGREB d.o.o., OIB 87215018816, Južna obala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STS - ZAGREB d.o.o.</item>
      <item>Marija Vujčić Turkulin</item>
    </izvorni_sadrzaj>
    <derivirana_varijabla naziv="DomainObject.Predmet.SudioniciListNaziv_1">
      <item>Po službenoj dužnosti / - Po službenoj dužnosti</item>
      <item>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STS - ZAGREB d.o.o., OIB 87215018816, Južna obala 9,10000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STS - ZAGREB d.o.o., OIB 87215018816, Južna obala 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St-299/2014-26</izvorni_sadrzaj>
    <derivirana_varijabla naziv="DomainObject.PredzadnjaOdlukaIzPredmeta.Oznaka_1">St-299/2014-26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747</properties:Words>
  <properties:Characters>4061</properties:Characters>
  <properties:Lines>93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2019-02-14T14:18:00Z</dcterms:created>
  <dc:creator>nmarkovic</dc:creator>
  <cp:lastModifiedBy>Dijana Hadžić</cp:lastModifiedBy>
  <cp:lastPrinted>2019-02-15T08:34:00Z</cp:lastPrinted>
  <dcterms:modified xmlns:xsi="http://www.w3.org/2001/XMLSchema-instance" xsi:type="dcterms:W3CDTF">2019-02-15T08:34:00Z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(18.  Rješenje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