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98c4" w14:paraId="03898c4" w:rsidRDefault="00910B53" w:rsidP="006E7700" w:rsidR="00A27F6A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33755" cx="6292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5CD5" w:rsidP="006E7700" w:rsidR="00D35CD5">
      <w:pPr>
        <w:jc w:val="both"/>
      </w:pPr>
    </w:p>
    <w:p w:rsidRDefault="006E7700" w:rsidP="006E7700" w:rsidR="009A3098">
      <w:pPr>
        <w:jc w:val="both"/>
        <w:rPr>
          <w:b/>
        </w:rPr>
      </w:pPr>
      <w:r w:rsidRPr="006E7700">
        <w:rPr>
          <w:b/>
        </w:rPr>
        <w:t xml:space="preserve">REPUBLIKA HRVATSKA                                          </w:t>
      </w:r>
    </w:p>
    <w:p w:rsidRDefault="006E7700" w:rsidP="006E7700" w:rsidR="006E7700" w:rsidRPr="006E7700">
      <w:pPr>
        <w:jc w:val="both"/>
        <w:rPr>
          <w:b/>
        </w:rPr>
      </w:pPr>
      <w:r w:rsidRPr="006E7700">
        <w:rPr>
          <w:b/>
        </w:rPr>
        <w:t xml:space="preserve">TRGOVAČKI SUD  U </w:t>
      </w:r>
      <w:r w:rsidR="00F23512">
        <w:rPr>
          <w:b/>
        </w:rPr>
        <w:t>OSIJEKU</w:t>
      </w:r>
    </w:p>
    <w:p w:rsidRDefault="00F23512" w:rsidP="006E7700" w:rsidR="006E7700">
      <w:pPr>
        <w:jc w:val="both"/>
        <w:rPr>
          <w:b/>
        </w:rPr>
      </w:pPr>
      <w:r>
        <w:rPr>
          <w:b/>
        </w:rPr>
        <w:t xml:space="preserve">STALNA SLUŽBA </w:t>
      </w:r>
      <w:r w:rsidR="00C838EB">
        <w:rPr>
          <w:b/>
        </w:rPr>
        <w:t xml:space="preserve"> U </w:t>
      </w:r>
      <w:r w:rsidR="005771B1">
        <w:rPr>
          <w:b/>
        </w:rPr>
        <w:t>SL</w:t>
      </w:r>
      <w:r w:rsidR="005C663B">
        <w:rPr>
          <w:b/>
        </w:rPr>
        <w:t xml:space="preserve">. </w:t>
      </w:r>
      <w:r w:rsidR="005771B1">
        <w:rPr>
          <w:b/>
        </w:rPr>
        <w:t>BRODU</w:t>
      </w:r>
    </w:p>
    <w:p w:rsidRDefault="00C90A10" w:rsidP="006E7700" w:rsidR="00C90A10">
      <w:pPr>
        <w:jc w:val="both"/>
        <w:rPr>
          <w:b/>
        </w:rPr>
      </w:pPr>
      <w:r>
        <w:rPr>
          <w:b/>
        </w:rPr>
        <w:t>Trg pobjede 13</w:t>
      </w:r>
    </w:p>
    <w:p w:rsidRDefault="00C90A10" w:rsidP="006E7700" w:rsidR="00C90A10" w:rsidRPr="00185A38">
      <w:pPr>
        <w:jc w:val="both"/>
      </w:pPr>
      <w:r>
        <w:rPr>
          <w:b/>
        </w:rPr>
        <w:t>35</w:t>
      </w:r>
      <w:r w:rsidR="001E2C0E">
        <w:rPr>
          <w:b/>
        </w:rPr>
        <w:t xml:space="preserve"> </w:t>
      </w:r>
      <w:r>
        <w:rPr>
          <w:b/>
        </w:rPr>
        <w:t>000 SLAVONSKI BROD</w:t>
      </w:r>
      <w:r w:rsidR="009A3098">
        <w:rPr>
          <w:b/>
        </w:rPr>
        <w:t xml:space="preserve"> </w:t>
      </w:r>
      <w:r w:rsidR="009A3098">
        <w:rPr>
          <w:b/>
        </w:rPr>
        <w:tab/>
      </w:r>
      <w:r w:rsidR="009A3098">
        <w:rPr>
          <w:b/>
        </w:rPr>
        <w:tab/>
      </w:r>
      <w:r w:rsidR="009A3098">
        <w:rPr>
          <w:b/>
        </w:rPr>
        <w:tab/>
      </w:r>
      <w:r w:rsidR="009A3098">
        <w:rPr>
          <w:b/>
        </w:rPr>
        <w:tab/>
      </w:r>
      <w:r w:rsidR="009A3098">
        <w:rPr>
          <w:b/>
        </w:rPr>
        <w:tab/>
        <w:t xml:space="preserve">    </w:t>
      </w:r>
      <w:r w:rsidR="00D55564">
        <w:rPr>
          <w:b/>
        </w:rPr>
        <w:t xml:space="preserve"> </w:t>
      </w:r>
      <w:r w:rsidR="009A3098">
        <w:rPr>
          <w:b/>
        </w:rPr>
        <w:t xml:space="preserve">  </w:t>
      </w:r>
      <w:r w:rsidR="00BB1541">
        <w:t>Broj: 2/St-511/2017-</w:t>
      </w:r>
      <w:r w:rsidR="003D571C">
        <w:t>16</w:t>
      </w:r>
    </w:p>
    <w:p w:rsidRDefault="009A3098" w:rsidP="006E7700" w:rsidR="009A3098" w:rsidRPr="006E7700">
      <w:pPr>
        <w:jc w:val="both"/>
        <w:rPr>
          <w:b/>
        </w:rPr>
      </w:pPr>
    </w:p>
    <w:p w:rsidRDefault="006E7700" w:rsidP="006E7700" w:rsidR="006E7700">
      <w:pPr>
        <w:jc w:val="both"/>
        <w:rPr>
          <w:b/>
        </w:rPr>
      </w:pPr>
    </w:p>
    <w:p w:rsidRDefault="00BA58FB" w:rsidP="006E7700" w:rsidR="00E33F81" w:rsidRPr="006E7700">
      <w:pPr>
        <w:jc w:val="both"/>
        <w:rPr>
          <w:b/>
        </w:rPr>
      </w:pPr>
      <w:r>
        <w:rPr>
          <w:b/>
        </w:rPr>
        <w:t xml:space="preserve">                                             U  I M E  R E </w:t>
      </w:r>
      <w:r w:rsidR="003D571C">
        <w:rPr>
          <w:b/>
        </w:rPr>
        <w:t xml:space="preserve">P U B L I K E  H R V A T S K E </w:t>
      </w:r>
    </w:p>
    <w:p w:rsidRDefault="006E7700" w:rsidP="006E7700" w:rsidR="006E7700" w:rsidRPr="006E7700">
      <w:pPr>
        <w:jc w:val="center"/>
        <w:rPr>
          <w:b/>
        </w:rPr>
      </w:pPr>
    </w:p>
    <w:p w:rsidRDefault="00BA58FB" w:rsidP="006E7700" w:rsidR="006E7700">
      <w:pPr>
        <w:jc w:val="center"/>
        <w:rPr>
          <w:b/>
        </w:rPr>
      </w:pPr>
      <w:r>
        <w:rPr>
          <w:b/>
        </w:rPr>
        <w:t xml:space="preserve">      </w:t>
      </w:r>
      <w:r w:rsidR="006E7700" w:rsidRPr="006E7700">
        <w:rPr>
          <w:b/>
        </w:rPr>
        <w:t>R J E Š E N J E</w:t>
      </w:r>
    </w:p>
    <w:p w:rsidRDefault="00D35CD5" w:rsidP="006E7700" w:rsidR="00D35CD5" w:rsidRPr="006E7700">
      <w:pPr>
        <w:jc w:val="center"/>
        <w:rPr>
          <w:b/>
        </w:rPr>
      </w:pPr>
    </w:p>
    <w:p w:rsidRDefault="00E33F81" w:rsidP="006E7700" w:rsidR="00E33F81" w:rsidRPr="006E7700">
      <w:pPr>
        <w:jc w:val="both"/>
        <w:rPr>
          <w:b/>
        </w:rPr>
      </w:pPr>
    </w:p>
    <w:p w:rsidRDefault="006E7700" w:rsidP="004E0C85" w:rsidR="004E0C85" w:rsidRPr="004E0C85">
      <w:pPr>
        <w:jc w:val="both"/>
      </w:pPr>
      <w:r w:rsidRPr="006E7700">
        <w:rPr>
          <w:b/>
        </w:rPr>
        <w:tab/>
      </w:r>
      <w:r w:rsidRPr="005021D1">
        <w:rPr>
          <w:b/>
          <w:color w:themeColor="text1" w:val="000000"/>
        </w:rPr>
        <w:t xml:space="preserve">TRGOVAČKI SUD U </w:t>
      </w:r>
      <w:r w:rsidR="00525932" w:rsidRPr="005021D1">
        <w:rPr>
          <w:b/>
          <w:color w:themeColor="text1" w:val="000000"/>
        </w:rPr>
        <w:t xml:space="preserve">OSIJEKU, STALNA SLUŽBA </w:t>
      </w:r>
      <w:r w:rsidR="00C838EB" w:rsidRPr="005021D1">
        <w:rPr>
          <w:b/>
          <w:color w:themeColor="text1" w:val="000000"/>
        </w:rPr>
        <w:t xml:space="preserve">U </w:t>
      </w:r>
      <w:r w:rsidR="005771B1" w:rsidRPr="005021D1">
        <w:rPr>
          <w:b/>
          <w:color w:themeColor="text1" w:val="000000"/>
        </w:rPr>
        <w:t>SLAVONSKOM BRODU</w:t>
      </w:r>
      <w:r w:rsidR="001E2C0E" w:rsidRPr="005021D1">
        <w:rPr>
          <w:color w:themeColor="text1" w:val="000000"/>
        </w:rPr>
        <w:t xml:space="preserve">, </w:t>
      </w:r>
      <w:r w:rsidRPr="005021D1">
        <w:rPr>
          <w:color w:themeColor="text1" w:val="000000"/>
        </w:rPr>
        <w:t>po sucu toga suda Davorinu Pavičić</w:t>
      </w:r>
      <w:r w:rsidR="00817F3B" w:rsidRPr="005021D1">
        <w:rPr>
          <w:color w:themeColor="text1" w:val="000000"/>
        </w:rPr>
        <w:t>,</w:t>
      </w:r>
      <w:r w:rsidR="00C90A10" w:rsidRPr="005021D1">
        <w:rPr>
          <w:color w:themeColor="text1" w:val="000000"/>
        </w:rPr>
        <w:t xml:space="preserve"> </w:t>
      </w:r>
      <w:r w:rsidRPr="005021D1">
        <w:rPr>
          <w:color w:themeColor="text1" w:val="000000"/>
        </w:rPr>
        <w:t xml:space="preserve">u </w:t>
      </w:r>
      <w:r w:rsidR="004E0C85" w:rsidRPr="005021D1">
        <w:rPr>
          <w:color w:themeColor="text1" w:val="000000"/>
        </w:rPr>
        <w:t xml:space="preserve">stečajnom predmetu predlagatelja </w:t>
      </w:r>
      <w:r w:rsidR="005021D1" w:rsidRPr="005021D1">
        <w:rPr>
          <w:color w:themeColor="text1" w:val="000000"/>
        </w:rPr>
        <w:t>REPUBLIKA HRVATSKA zastupana po ŽDO Sl. Brod</w:t>
      </w:r>
      <w:r w:rsidR="004E0C85" w:rsidRPr="005021D1">
        <w:rPr>
          <w:color w:themeColor="text1" w:val="000000"/>
        </w:rPr>
        <w:t xml:space="preserve">, povodom prijedloga za otvaranje stečajnog postupka nad </w:t>
      </w:r>
      <w:r w:rsidR="004E0C85">
        <w:t xml:space="preserve">dužnikom </w:t>
      </w:r>
      <w:r w:rsidR="00D55564" w:rsidRPr="00D55564">
        <w:t>Terminal Slavonski Brod d.o.o., OIB: 61003373920 sa sjedištem u dr. Mile Budaka 1, Slavonski Brod</w:t>
      </w:r>
      <w:r w:rsidR="00C010D0">
        <w:t xml:space="preserve">, </w:t>
      </w:r>
      <w:r w:rsidR="004E0C85">
        <w:t xml:space="preserve">dana </w:t>
      </w:r>
      <w:r w:rsidR="00245605">
        <w:t>05</w:t>
      </w:r>
      <w:r w:rsidR="004E0C85">
        <w:t xml:space="preserve">. </w:t>
      </w:r>
      <w:r w:rsidR="00D55564">
        <w:t>lipnja 2018</w:t>
      </w:r>
      <w:r w:rsidR="004E0C85">
        <w:t>.</w:t>
      </w:r>
    </w:p>
    <w:p w:rsidRDefault="004E0C85" w:rsidP="00E26032" w:rsidR="004E0C85">
      <w:pPr>
        <w:rPr>
          <w:b/>
        </w:rPr>
      </w:pPr>
    </w:p>
    <w:p w:rsidRDefault="006E7700" w:rsidP="00963BA0" w:rsidR="006E7700">
      <w:pPr>
        <w:jc w:val="center"/>
      </w:pPr>
      <w:r w:rsidRPr="00044535">
        <w:rPr>
          <w:b/>
        </w:rPr>
        <w:t xml:space="preserve">r i j e š i o     </w:t>
      </w:r>
      <w:r>
        <w:t>j e</w:t>
      </w:r>
    </w:p>
    <w:p w:rsidRDefault="005771B1" w:rsidP="006E7700" w:rsidR="005771B1">
      <w:pPr>
        <w:jc w:val="center"/>
      </w:pPr>
    </w:p>
    <w:p w:rsidRDefault="005D027B" w:rsidP="006E7700" w:rsidR="005D027B">
      <w:pPr>
        <w:jc w:val="center"/>
      </w:pPr>
    </w:p>
    <w:p w:rsidRDefault="005D027B" w:rsidP="005C663B" w:rsidR="00C010D0">
      <w:pPr>
        <w:pStyle w:val="Odlomakpopisa"/>
        <w:numPr>
          <w:ilvl w:val="0"/>
          <w:numId w:val="9"/>
        </w:numPr>
        <w:jc w:val="both"/>
      </w:pPr>
      <w:r>
        <w:t xml:space="preserve">Obustavlja se postupak po prijedlogu </w:t>
      </w:r>
      <w:r w:rsidR="005021D1">
        <w:t>REPUBLIKE HRVATSKE</w:t>
      </w:r>
      <w:r>
        <w:t xml:space="preserve"> od </w:t>
      </w:r>
      <w:r w:rsidR="005021D1">
        <w:t>13</w:t>
      </w:r>
      <w:r>
        <w:t>.</w:t>
      </w:r>
      <w:r w:rsidR="00C010D0">
        <w:t xml:space="preserve"> </w:t>
      </w:r>
      <w:r w:rsidR="005021D1">
        <w:t>lipnja</w:t>
      </w:r>
      <w:r w:rsidR="00C010D0">
        <w:t xml:space="preserve"> </w:t>
      </w:r>
      <w:r w:rsidR="009A3098">
        <w:t>2017</w:t>
      </w:r>
      <w:r>
        <w:t xml:space="preserve">.  za otvaranje stečajnog postupka nad dužnikom </w:t>
      </w:r>
      <w:r w:rsidR="005C663B" w:rsidRPr="005C663B">
        <w:t>Terminal Slavonski Brod d.o.o., OIB: 61003373920 sa sjedištem u dr. Mile Budaka 1, Slavonski Brod</w:t>
      </w:r>
      <w:r w:rsidR="001A36D8">
        <w:t xml:space="preserve"> temeljem čl. 128. st.9 SZ-a</w:t>
      </w:r>
      <w:r w:rsidR="00C010D0">
        <w:t xml:space="preserve">. </w:t>
      </w:r>
    </w:p>
    <w:p w:rsidRDefault="001A36D8" w:rsidP="001A36D8" w:rsidR="001A36D8">
      <w:pPr>
        <w:pStyle w:val="Odlomakpopisa"/>
        <w:ind w:left="1080"/>
        <w:jc w:val="both"/>
      </w:pPr>
    </w:p>
    <w:p w:rsidRDefault="005D027B" w:rsidP="005021D1" w:rsidR="005D027B">
      <w:pPr>
        <w:pStyle w:val="Odlomakpopisa"/>
        <w:numPr>
          <w:ilvl w:val="0"/>
          <w:numId w:val="9"/>
        </w:numPr>
        <w:jc w:val="both"/>
      </w:pPr>
      <w:r>
        <w:t xml:space="preserve">Nalaže se dužniku </w:t>
      </w:r>
      <w:r w:rsidR="005C663B" w:rsidRPr="005C663B">
        <w:t>Terminal Slavonski Brod d.o.o.</w:t>
      </w:r>
      <w:r w:rsidR="00C010D0">
        <w:t>,</w:t>
      </w:r>
      <w:r w:rsidR="005021D1">
        <w:t xml:space="preserve"> Slavonski Brod</w:t>
      </w:r>
      <w:r w:rsidR="00C010D0">
        <w:t xml:space="preserve"> </w:t>
      </w:r>
      <w:r>
        <w:t xml:space="preserve">da </w:t>
      </w:r>
      <w:r w:rsidR="004F7D19">
        <w:t xml:space="preserve">plati nagradu </w:t>
      </w:r>
      <w:r w:rsidR="005021D1">
        <w:t xml:space="preserve">privremenoj stečajnoj upraviteljici u iznosu od 3.500,00 kn bruto i </w:t>
      </w:r>
      <w:r w:rsidR="004F7D19">
        <w:t>naknadi materijalni trošak</w:t>
      </w:r>
      <w:r w:rsidR="005021D1">
        <w:t xml:space="preserve"> u iznosu od </w:t>
      </w:r>
      <w:r w:rsidR="00FC57F3">
        <w:t>603,94</w:t>
      </w:r>
      <w:r w:rsidR="005021D1">
        <w:t xml:space="preserve"> kn u roku od 8 dana na račun  Sanele Kučar, OIB: 97473612486, J. J. Strossmayera 37, Osijek, koji se vodi kod Addiko bank Hrvatska d.d. IBAN HR23 2500 0093 2221 5815 9</w:t>
      </w:r>
      <w:r w:rsidR="00DE3007">
        <w:t>.</w:t>
      </w:r>
    </w:p>
    <w:p w:rsidRDefault="005D027B" w:rsidP="005D027B" w:rsidR="005D027B"/>
    <w:p w:rsidRDefault="006E7700" w:rsidP="005021D1" w:rsidR="006E7700">
      <w:pPr>
        <w:jc w:val="center"/>
        <w:rPr>
          <w:b/>
        </w:rPr>
      </w:pPr>
      <w:r w:rsidRPr="00044535">
        <w:rPr>
          <w:b/>
        </w:rPr>
        <w:t>Obrazloženje</w:t>
      </w:r>
    </w:p>
    <w:p w:rsidRDefault="004E0C85" w:rsidP="00BF2185" w:rsidR="004E0C85">
      <w:pPr>
        <w:jc w:val="both"/>
        <w:rPr>
          <w:b/>
        </w:rPr>
      </w:pPr>
    </w:p>
    <w:p w:rsidRDefault="005D027B" w:rsidP="00BF2185" w:rsidR="00E10766">
      <w:pPr>
        <w:jc w:val="both"/>
      </w:pPr>
      <w:r>
        <w:t>FINA RC OSIJEK</w:t>
      </w:r>
      <w:r w:rsidR="005021D1">
        <w:t>, Podružnica Sl. Brod</w:t>
      </w:r>
      <w:r>
        <w:t xml:space="preserve"> podnijela je </w:t>
      </w:r>
      <w:r w:rsidR="005021D1">
        <w:t>zahtjev za provedbu skraćenog</w:t>
      </w:r>
      <w:r>
        <w:t xml:space="preserve"> stečajnog postupka</w:t>
      </w:r>
      <w:r w:rsidR="005021D1">
        <w:t xml:space="preserve"> dana 06. travnja 2017. u kojem navodi da dužnik u neprekinutom razdoblju od 120 dana ima evidentirane neizvršene osnove za plaćanje u iznosu od 9.353.910,35 kn, sud je objavio oglas kojim je pozvao vjerovnike da u roku od 45 dana predlože otvaranje stečajnog postupka te na uplatu predujma, a u protivnom da će se donijeti rješenje o otvaranju i zaključenju skraćenog stečajnog postupka u navedenom roku Županijsko</w:t>
      </w:r>
      <w:r w:rsidR="001A36D8">
        <w:t xml:space="preserve"> </w:t>
      </w:r>
      <w:r w:rsidR="005021D1">
        <w:t xml:space="preserve">državnog odvjetništvo u Sl. Brodu podnijelo je prijedlog za otvaranje stečajnog postupka zaprimljenog dana 13. lipnja 2017. U prijedlogu navode da je u godišnjem izvješću Poreznoj upravi za 2016. dužnik unio podatke o imovini, a gdje materijalna imovina iznosi 9.117.351,00 kn, građevinski objekti 5.915.199,00 kn, te postrojenje i oprema 3.180.137,00 kn. </w:t>
      </w:r>
      <w:r w:rsidR="00E10766">
        <w:t xml:space="preserve">Sud je donio </w:t>
      </w:r>
      <w:r w:rsidR="00E10766">
        <w:lastRenderedPageBreak/>
        <w:t>rješenje St-511/2017-4 kojim je obustavljen skraćeni stečajni postupak, a postupak nastavljen po općim odredbama Stečajnog zakona, navedeno rješenje doneseno je 25. kolovoza 2017.</w:t>
      </w:r>
    </w:p>
    <w:p w:rsidRDefault="00E10766" w:rsidP="00BF2185" w:rsidR="005021D1">
      <w:pPr>
        <w:jc w:val="both"/>
      </w:pPr>
      <w:r>
        <w:t xml:space="preserve"> Na navedeno rješenje uložena  je žalba od strane stečajnog dužnika, a rješenjem broj Pž-6666/2017-2 od 07. studenog 2017. odbijena je dužnikova žalba i potvrđeno rješenje ovoga suda od 25. kolovoza 2017.  </w:t>
      </w:r>
    </w:p>
    <w:p w:rsidRDefault="005021D1" w:rsidP="00BF2185" w:rsidR="005021D1">
      <w:pPr>
        <w:jc w:val="both"/>
      </w:pPr>
    </w:p>
    <w:p w:rsidRDefault="00E10766" w:rsidP="00E10766" w:rsidR="00E10766">
      <w:pPr>
        <w:jc w:val="both"/>
      </w:pPr>
      <w:r>
        <w:t>Sud je svojim rješenjem od 26. travnja 2018. pokrenuo prethodni postupak radi utvrđenja pretpostavki za otvaranje stečajnog postupka i imenovao privremenu stečajnu upraviteljicu u osobi Sanela Kučar</w:t>
      </w:r>
      <w:r w:rsidRPr="00E10766">
        <w:t xml:space="preserve"> </w:t>
      </w:r>
      <w:r>
        <w:t>Sanela Kučar, J. J. Strossmayera 37, Osijek.</w:t>
      </w:r>
    </w:p>
    <w:p w:rsidRDefault="00E10766" w:rsidP="00E10766" w:rsidR="00E10766">
      <w:pPr>
        <w:jc w:val="both"/>
      </w:pPr>
      <w:r>
        <w:t xml:space="preserve">Na ročištu održanom 04. lipnja 2018. utvrđeno je po izvješću privremene stečajne upraviteljice kao i iz potvrde FINE da je stanje blokade dužnika 0 kn, te da su ukupne obveze podmirene. Stoga je sud temeljem čl. 128. st. 9. SZ-a donio rješenje o obustavi postupka i naložio da je troškove provedbe toga postupka dužan naknaditi dužnik. </w:t>
      </w:r>
    </w:p>
    <w:p w:rsidRDefault="00E10766" w:rsidP="00E10766" w:rsidR="00E10766">
      <w:pPr>
        <w:jc w:val="both"/>
      </w:pPr>
      <w:r>
        <w:t xml:space="preserve">Sud je odredio nagradu privremenoj stečajnoj upraviteljici u iznosu 3.500,00 kn bruto sukladno čl. 4. </w:t>
      </w:r>
      <w:r w:rsidRPr="00E10766">
        <w:t xml:space="preserve">Uredbi i kriterijima načinu obračuna i plaćanja nagrade stečajnim upraviteljima </w:t>
      </w:r>
      <w:r>
        <w:t xml:space="preserve">NN 105/2015 te je također priznao materijalne troškove </w:t>
      </w:r>
      <w:r w:rsidRPr="00E10766">
        <w:t>potvrde FINE 25,00 kn, potvrde o evidenciji vozila 17,94 kn, trošak tonera 99,00 kn, troškovi uredskog materijala paušalno 20,00 kn, ukupno 161,94 kn, kao i trošak dolaska na ročište trošak goriva Osijek – Sl. Brod 372,00 kn, cesta</w:t>
      </w:r>
      <w:r>
        <w:t xml:space="preserve">rina </w:t>
      </w:r>
      <w:r w:rsidR="00FC57F3">
        <w:t>70</w:t>
      </w:r>
      <w:r>
        <w:t xml:space="preserve">,00 kn, ukupno </w:t>
      </w:r>
      <w:r w:rsidR="00FC57F3">
        <w:t>603</w:t>
      </w:r>
      <w:r>
        <w:t>,94 kn, te naložio isto naknaditi dužniku u roku od 8 dana.</w:t>
      </w:r>
    </w:p>
    <w:p w:rsidRDefault="00E10766" w:rsidP="00BF2185" w:rsidR="00E10766">
      <w:pPr>
        <w:jc w:val="both"/>
      </w:pPr>
      <w:r>
        <w:t xml:space="preserve">S obzirom na navedeno odlučeno je kao u izreci. </w:t>
      </w:r>
    </w:p>
    <w:p w:rsidRDefault="00E10766" w:rsidP="00BF2185" w:rsidR="00E10766">
      <w:pPr>
        <w:jc w:val="both"/>
      </w:pPr>
    </w:p>
    <w:p w:rsidRDefault="009F20F7" w:rsidP="006E7700" w:rsidR="009F20F7">
      <w:pPr>
        <w:jc w:val="both"/>
      </w:pPr>
    </w:p>
    <w:p w:rsidRDefault="006A06A7" w:rsidP="005D547C" w:rsidR="005D547C">
      <w:pPr>
        <w:jc w:val="center"/>
      </w:pPr>
      <w:r>
        <w:t>U Slavo</w:t>
      </w:r>
      <w:r w:rsidR="00075C99">
        <w:t>nskom Brodu</w:t>
      </w:r>
      <w:r>
        <w:t xml:space="preserve"> </w:t>
      </w:r>
      <w:r w:rsidR="00245605">
        <w:t>05</w:t>
      </w:r>
      <w:r w:rsidR="005771B1">
        <w:t xml:space="preserve">. </w:t>
      </w:r>
      <w:r w:rsidR="00E10766">
        <w:t>lipnja</w:t>
      </w:r>
      <w:r w:rsidR="00387946">
        <w:t xml:space="preserve"> </w:t>
      </w:r>
      <w:r>
        <w:t xml:space="preserve"> 20</w:t>
      </w:r>
      <w:r w:rsidR="00B946FF">
        <w:t>1</w:t>
      </w:r>
      <w:r w:rsidR="00E10766">
        <w:t>8</w:t>
      </w:r>
      <w:r w:rsidR="002712EF">
        <w:t>.</w:t>
      </w:r>
    </w:p>
    <w:p w:rsidRDefault="004808D0" w:rsidP="005D547C" w:rsidR="004808D0">
      <w:pPr>
        <w:jc w:val="center"/>
      </w:pPr>
    </w:p>
    <w:p w:rsidRDefault="00DE3007" w:rsidP="005D547C" w:rsidR="00DE3007">
      <w:pPr>
        <w:jc w:val="center"/>
      </w:pPr>
    </w:p>
    <w:p w:rsidRDefault="006A06A7" w:rsidP="00075C99" w:rsidR="006A06A7">
      <w:pPr>
        <w:ind w:firstLine="708" w:left="6372"/>
        <w:jc w:val="both"/>
      </w:pPr>
      <w:r>
        <w:t>S u d a c:</w:t>
      </w:r>
    </w:p>
    <w:p w:rsidRDefault="00E10766" w:rsidP="00075C99" w:rsidR="00E10766">
      <w:pPr>
        <w:ind w:firstLine="708" w:left="6372"/>
        <w:jc w:val="both"/>
      </w:pPr>
    </w:p>
    <w:p w:rsidRDefault="00205682" w:rsidP="00BF2185" w:rsidR="00D35CD5">
      <w:pPr>
        <w:ind w:left="720"/>
        <w:jc w:val="both"/>
      </w:pPr>
      <w:r>
        <w:tab/>
      </w:r>
      <w:r>
        <w:tab/>
      </w:r>
      <w:r w:rsidR="002712EF">
        <w:t xml:space="preserve">   </w:t>
      </w:r>
      <w:r>
        <w:tab/>
      </w:r>
      <w:r w:rsidR="00FF2057">
        <w:tab/>
      </w:r>
      <w:r w:rsidR="00FF2057">
        <w:tab/>
        <w:t xml:space="preserve">              </w:t>
      </w:r>
      <w:r w:rsidR="00075C99">
        <w:tab/>
      </w:r>
      <w:r w:rsidR="00075C99">
        <w:tab/>
      </w:r>
      <w:r w:rsidR="002712EF">
        <w:t xml:space="preserve">    </w:t>
      </w:r>
      <w:r w:rsidR="00BF2185">
        <w:t>Davorin Pavičić</w:t>
      </w:r>
    </w:p>
    <w:p w:rsidRDefault="00FE6EE2" w:rsidP="00BF2185" w:rsidR="00FE6EE2">
      <w:pPr>
        <w:ind w:left="720"/>
        <w:jc w:val="both"/>
      </w:pPr>
    </w:p>
    <w:p w:rsidRDefault="00D35CD5" w:rsidP="00916FED" w:rsidR="00D35CD5">
      <w:pPr>
        <w:jc w:val="both"/>
      </w:pPr>
    </w:p>
    <w:p w:rsidRDefault="00916FED" w:rsidP="00916FED" w:rsidR="00916FED">
      <w:pPr>
        <w:jc w:val="both"/>
      </w:pPr>
      <w:r>
        <w:t>NAPUTAK O PRANVOM LIJEKU:</w:t>
      </w:r>
    </w:p>
    <w:p w:rsidRDefault="00916FED" w:rsidP="00916FED" w:rsidR="00916FED">
      <w:pPr>
        <w:jc w:val="both"/>
      </w:pPr>
      <w:r>
        <w:t xml:space="preserve">Protiv ove odluke dopuštena je žalba </w:t>
      </w:r>
    </w:p>
    <w:p w:rsidRDefault="00916FED" w:rsidP="00916FED" w:rsidR="00916FED">
      <w:pPr>
        <w:jc w:val="both"/>
      </w:pPr>
      <w:r>
        <w:t>Visokom trgovačkom sudu u Zagrebu u</w:t>
      </w:r>
    </w:p>
    <w:p w:rsidRDefault="00916FED" w:rsidP="00916FED" w:rsidR="00916FED">
      <w:pPr>
        <w:jc w:val="both"/>
      </w:pPr>
      <w:r>
        <w:t>roku od 8 dana po prijemu prijepisa ove</w:t>
      </w:r>
    </w:p>
    <w:p w:rsidRDefault="00916FED" w:rsidP="00916FED" w:rsidR="00916FED">
      <w:pPr>
        <w:jc w:val="both"/>
      </w:pPr>
      <w:r>
        <w:t>odluke putem ovoga suda u 3 primjerka.</w:t>
      </w:r>
    </w:p>
    <w:p w:rsidRDefault="00FF2057" w:rsidP="00916FED" w:rsidR="00FF2057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C010D0" w:rsidP="00185A38" w:rsidR="00C010D0">
      <w:pPr>
        <w:jc w:val="both"/>
      </w:pPr>
    </w:p>
    <w:p w:rsidRDefault="00724836" w:rsidP="00185A38" w:rsidR="00724836">
      <w:pPr>
        <w:jc w:val="both"/>
      </w:pPr>
    </w:p>
    <w:p w:rsidRDefault="00724836" w:rsidP="00185A38" w:rsidR="00724836">
      <w:pPr>
        <w:jc w:val="both"/>
      </w:pPr>
    </w:p>
    <w:p w:rsidRDefault="00724836" w:rsidP="00185A38" w:rsidR="00724836">
      <w:pPr>
        <w:jc w:val="both"/>
      </w:pPr>
    </w:p>
    <w:p w:rsidRDefault="00724836" w:rsidP="00185A38" w:rsidR="00724836">
      <w:pPr>
        <w:jc w:val="both"/>
      </w:pPr>
      <w:r>
        <w:t>DNA:</w:t>
      </w:r>
    </w:p>
    <w:p w:rsidRDefault="00724836" w:rsidP="00724836" w:rsidR="00724836">
      <w:pPr>
        <w:pStyle w:val="Odlomakpopisa"/>
        <w:numPr>
          <w:ilvl w:val="0"/>
          <w:numId w:val="10"/>
        </w:numPr>
        <w:jc w:val="both"/>
      </w:pPr>
      <w:r>
        <w:t>Stečajnoj upraviteljici</w:t>
      </w:r>
    </w:p>
    <w:p w:rsidRDefault="00724836" w:rsidP="00724836" w:rsidR="00724836">
      <w:pPr>
        <w:pStyle w:val="Odlomakpopisa"/>
        <w:numPr>
          <w:ilvl w:val="0"/>
          <w:numId w:val="10"/>
        </w:numPr>
        <w:jc w:val="both"/>
      </w:pPr>
      <w:r>
        <w:t>e-Oglasna ploča</w:t>
      </w:r>
    </w:p>
    <w:p w:rsidRDefault="00724836" w:rsidP="00724836" w:rsidR="00724836">
      <w:pPr>
        <w:pStyle w:val="Odlomakpopisa"/>
        <w:numPr>
          <w:ilvl w:val="0"/>
          <w:numId w:val="10"/>
        </w:numPr>
        <w:jc w:val="both"/>
      </w:pPr>
      <w:r>
        <w:t>Punomoćniku z.z. Jasenki Lukić</w:t>
      </w:r>
    </w:p>
    <w:sectPr w:rsidR="00724836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FC8" w:rsidP="00205682" w:rsidR="003D3FC8">
      <w:r>
        <w:separator/>
      </w:r>
    </w:p>
  </w:endnote>
  <w:endnote w:id="0" w:type="continuationSeparator">
    <w:p w:rsidRDefault="003D3FC8" w:rsidP="00205682" w:rsidR="003D3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B2AA3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FC8" w:rsidP="00205682" w:rsidR="003D3FC8">
      <w:r>
        <w:separator/>
      </w:r>
    </w:p>
  </w:footnote>
  <w:footnote w:id="0" w:type="continuationSeparator">
    <w:p w:rsidRDefault="003D3FC8" w:rsidP="00205682" w:rsidR="003D3FC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34B09"/>
    <w:multiLevelType w:val="hybridMultilevel"/>
    <w:tmpl w:val="BB52DD54"/>
    <w:lvl w:tplc="C09233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B87A6B"/>
    <w:multiLevelType w:val="hybridMultilevel"/>
    <w:tmpl w:val="E3F000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CB0560"/>
    <w:multiLevelType w:val="hybridMultilevel"/>
    <w:tmpl w:val="0DCEFA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E522F"/>
    <w:multiLevelType w:val="hybridMultilevel"/>
    <w:tmpl w:val="36EA30EA"/>
    <w:lvl w:tplc="E0A6E0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360233"/>
    <w:multiLevelType w:val="hybridMultilevel"/>
    <w:tmpl w:val="C73A9B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231955"/>
    <w:multiLevelType w:val="hybridMultilevel"/>
    <w:tmpl w:val="0B2874D4"/>
    <w:lvl w:tplc="E1784C7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6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34664"/>
    <w:rsid w:val="00044535"/>
    <w:rsid w:val="00060ACD"/>
    <w:rsid w:val="00075C99"/>
    <w:rsid w:val="00095504"/>
    <w:rsid w:val="00095FE6"/>
    <w:rsid w:val="000B5B5D"/>
    <w:rsid w:val="000D3074"/>
    <w:rsid w:val="000E7F6A"/>
    <w:rsid w:val="001303DC"/>
    <w:rsid w:val="001770AF"/>
    <w:rsid w:val="00185A38"/>
    <w:rsid w:val="001A36D8"/>
    <w:rsid w:val="001E2C0E"/>
    <w:rsid w:val="00205682"/>
    <w:rsid w:val="0022185E"/>
    <w:rsid w:val="00245605"/>
    <w:rsid w:val="00250942"/>
    <w:rsid w:val="002575A9"/>
    <w:rsid w:val="002712EF"/>
    <w:rsid w:val="00302C74"/>
    <w:rsid w:val="00332905"/>
    <w:rsid w:val="00387946"/>
    <w:rsid w:val="003A746F"/>
    <w:rsid w:val="003B0577"/>
    <w:rsid w:val="003D3FC8"/>
    <w:rsid w:val="003D571C"/>
    <w:rsid w:val="00411C01"/>
    <w:rsid w:val="00463647"/>
    <w:rsid w:val="004808D0"/>
    <w:rsid w:val="004E0C85"/>
    <w:rsid w:val="004F7D19"/>
    <w:rsid w:val="005021D1"/>
    <w:rsid w:val="00525932"/>
    <w:rsid w:val="00533481"/>
    <w:rsid w:val="00537A48"/>
    <w:rsid w:val="005771B1"/>
    <w:rsid w:val="005C663B"/>
    <w:rsid w:val="005D027B"/>
    <w:rsid w:val="005D5126"/>
    <w:rsid w:val="005D547C"/>
    <w:rsid w:val="00606325"/>
    <w:rsid w:val="006671F6"/>
    <w:rsid w:val="006A06A7"/>
    <w:rsid w:val="006D0B22"/>
    <w:rsid w:val="006E7649"/>
    <w:rsid w:val="006E7700"/>
    <w:rsid w:val="00724836"/>
    <w:rsid w:val="007306F5"/>
    <w:rsid w:val="0073706B"/>
    <w:rsid w:val="00794C09"/>
    <w:rsid w:val="007A2DA0"/>
    <w:rsid w:val="00817F3B"/>
    <w:rsid w:val="0084232E"/>
    <w:rsid w:val="008619ED"/>
    <w:rsid w:val="008E3F56"/>
    <w:rsid w:val="008E5A5B"/>
    <w:rsid w:val="00904DF6"/>
    <w:rsid w:val="00910B53"/>
    <w:rsid w:val="00916FED"/>
    <w:rsid w:val="00963BA0"/>
    <w:rsid w:val="009A2B26"/>
    <w:rsid w:val="009A3098"/>
    <w:rsid w:val="009B731C"/>
    <w:rsid w:val="009C193D"/>
    <w:rsid w:val="009C5089"/>
    <w:rsid w:val="009C77DE"/>
    <w:rsid w:val="009F20F7"/>
    <w:rsid w:val="00A01042"/>
    <w:rsid w:val="00A27F6A"/>
    <w:rsid w:val="00A41137"/>
    <w:rsid w:val="00AB2AA3"/>
    <w:rsid w:val="00AD28B0"/>
    <w:rsid w:val="00B05E01"/>
    <w:rsid w:val="00B946FF"/>
    <w:rsid w:val="00BA58FB"/>
    <w:rsid w:val="00BB1541"/>
    <w:rsid w:val="00BB78B4"/>
    <w:rsid w:val="00BC20CC"/>
    <w:rsid w:val="00BD23DD"/>
    <w:rsid w:val="00BF2185"/>
    <w:rsid w:val="00C010D0"/>
    <w:rsid w:val="00C1294E"/>
    <w:rsid w:val="00C16586"/>
    <w:rsid w:val="00C16B04"/>
    <w:rsid w:val="00C3687D"/>
    <w:rsid w:val="00C37287"/>
    <w:rsid w:val="00C377D8"/>
    <w:rsid w:val="00C838EB"/>
    <w:rsid w:val="00C90370"/>
    <w:rsid w:val="00C90A10"/>
    <w:rsid w:val="00CB769A"/>
    <w:rsid w:val="00CC6FC0"/>
    <w:rsid w:val="00CC721B"/>
    <w:rsid w:val="00D35CD5"/>
    <w:rsid w:val="00D55564"/>
    <w:rsid w:val="00D64578"/>
    <w:rsid w:val="00DC0E27"/>
    <w:rsid w:val="00DE0C1B"/>
    <w:rsid w:val="00DE3007"/>
    <w:rsid w:val="00E10766"/>
    <w:rsid w:val="00E219EC"/>
    <w:rsid w:val="00E26032"/>
    <w:rsid w:val="00E272CE"/>
    <w:rsid w:val="00E33F81"/>
    <w:rsid w:val="00E81AD2"/>
    <w:rsid w:val="00F23512"/>
    <w:rsid w:val="00F32C0F"/>
    <w:rsid w:val="00F81C90"/>
    <w:rsid w:val="00F85B32"/>
    <w:rsid w:val="00FB0CC6"/>
    <w:rsid w:val="00FB2744"/>
    <w:rsid w:val="00FC2ECD"/>
    <w:rsid w:val="00FC57F3"/>
    <w:rsid w:val="00FE6EE2"/>
    <w:rsid w:val="00FF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12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C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CC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C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C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12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CC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9353.35</izvorni_sadrzaj>
    <derivirana_varijabla naziv="DomainObject.Predmet.InicijalnaVrijednost_1">9353.35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St-511/2017</izvorni_sadrzaj>
    <derivirana_varijabla naziv="DomainObject.Predmet.OznakaBroj_1">St-511/2017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Terminal Slavonski Brod društvo s ograničenom odgovornošću za skladištenje naftnih derivata</izvorni_sadrzaj>
    <derivirana_varijabla naziv="DomainObject.Predmet.ProtustrankaFormated_1">  Terminal Slavonski Brod društvo s ograničenom odgovornošću za skladištenje naftnih derivata</derivirana_varijabla>
  </DomainObject.Predmet.ProtustrankaFormated>
  <DomainObject.Predmet.ProtustrankaFormatedOIB>
    <izvorni_sadrzaj>  Terminal Slavonski Brod društvo s ograničenom odgovornošću za skladištenje naftnih derivata, OIB 61003373920</izvorni_sadrzaj>
    <derivirana_varijabla naziv="DomainObject.Predmet.ProtustrankaFormatedOIB_1">  Terminal Slavonski Brod društvo s ograničenom odgovornošću za skladištenje naftnih derivata, OIB 61003373920</derivirana_varijabla>
  </DomainObject.Predmet.ProtustrankaFormatedOIB>
  <DomainObject.Predmet.ProtustrankaFormatedWithAdress>
    <izvorni_sadrzaj> Terminal Slavonski Brod društvo s ograničenom odgovornošću za skladištenje naftnih derivata, dr. Mile Budaka 1, 35000 Slavonski Brod</izvorni_sadrzaj>
    <derivirana_varijabla naziv="DomainObject.Predmet.ProtustrankaFormatedWithAdress_1"> Terminal Slavonski Brod društvo s ograničenom odgovornošću za skladištenje naftnih derivata, dr. Mile Budaka 1, 35000 Slavonski Brod</derivirana_varijabla>
  </DomainObject.Predmet.ProtustrankaFormatedWithAdress>
  <DomainObject.Predmet.ProtustrankaFormatedWithAdressOIB>
    <izvorni_sadrzaj> Terminal Slavonski Brod društvo s ograničenom odgovornošću za skladištenje naftnih derivata, OIB 61003373920, dr. Mile Budaka 1, 35000 Slavonski Brod</izvorni_sadrzaj>
    <derivirana_varijabla naziv="DomainObject.Predmet.ProtustrankaFormatedWithAdressOIB_1"> Terminal Slavonski Brod društvo s ograničenom odgovornošću za skladištenje naftnih derivata, OIB 61003373920, dr. Mile Budaka 1, 35000 Slavonski Brod</derivirana_varijabla>
  </DomainObject.Predmet.ProtustrankaFormatedWithAdressOIB>
  <DomainObject.Predmet.ProtustrankaWithAdress>
    <izvorni_sadrzaj>Terminal Slavonski Brod društvo s ograničenom odgovornošću za skladištenje naftnih derivata dr. Mile Budaka 1, 35000 Slavonski Brod</izvorni_sadrzaj>
    <derivirana_varijabla naziv="DomainObject.Predmet.ProtustrankaWithAdress_1">Terminal Slavonski Brod društvo s ograničenom odgovornošću za skladištenje naftnih derivata dr. Mile Budaka 1, 35000 Slavonski Brod</derivirana_varijabla>
  </DomainObject.Predmet.ProtustrankaWithAdress>
  <DomainObject.Predmet.ProtustrankaWithAdressOIB>
    <izvorni_sadrzaj>Terminal Slavonski Brod društvo s ograničenom odgovornošću za skladištenje naftnih derivata, OIB 61003373920, dr. Mile Budaka 1, 35000 Slavonski Brod</izvorni_sadrzaj>
    <derivirana_varijabla naziv="DomainObject.Predmet.ProtustrankaWithAdressOIB_1">Terminal Slavonski Brod društvo s ograničenom odgovornošću za skladištenje naftnih derivata, OIB 61003373920, dr. Mile Budaka 1, 35000 Slavonski Brod</derivirana_varijabla>
  </DomainObject.Predmet.ProtustrankaWithAdressOIB>
  <DomainObject.Predmet.ProtustrankaNazivFormated>
    <izvorni_sadrzaj>Terminal Slavonski Brod društvo s ograničenom odgovornošću za skladištenje naftnih derivata</izvorni_sadrzaj>
    <derivirana_varijabla naziv="DomainObject.Predmet.ProtustrankaNazivFormated_1">Terminal Slavonski Brod društvo s ograničenom odgovornošću za skladištenje naftnih derivata</derivirana_varijabla>
  </DomainObject.Predmet.ProtustrankaNazivFormated>
  <DomainObject.Predmet.ProtustrankaNazivFormatedOIB>
    <izvorni_sadrzaj>Terminal Slavonski Brod društvo s ograničenom odgovornošću za skladištenje naftnih derivata, OIB 61003373920</izvorni_sadrzaj>
    <derivirana_varijabla naziv="DomainObject.Predmet.ProtustrankaNazivFormatedOIB_1">Terminal Slavonski Brod društvo s ograničenom odgovornošću za skladištenje naftnih derivata, OIB 61003373920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Terminal Slavonski Brod društvo s ograničenom odgovornošću za skladištenje naftnih derivata</item>
    </izvorni_sadrzaj>
    <derivirana_varijabla naziv="DomainObject.Predmet.ProtuStrankaListFormated_1">
      <item>Terminal Slavonski Brod društvo s ograničenom odgovornošću za skladištenje naftnih derivata</item>
    </derivirana_varijabla>
  </DomainObject.Predmet.ProtuStrankaListFormated>
  <DomainObject.Predmet.ProtuStrankaListFormatedOIB>
    <izvorni_sadrzaj>
      <item>Terminal Slavonski Brod društvo s ograničenom odgovornošću za skladištenje naftnih derivata, OIB 61003373920</item>
    </izvorni_sadrzaj>
    <derivirana_varijabla naziv="DomainObject.Predmet.ProtuStrankaListFormatedOIB_1">
      <item>Terminal Slavonski Brod društvo s ograničenom odgovornošću za skladištenje naftnih derivata, OIB 61003373920</item>
    </derivirana_varijabla>
  </DomainObject.Predmet.ProtuStrankaListFormatedOIB>
  <DomainObject.Predmet.ProtuStrankaListFormatedWithAdress>
    <izvorni_sadrzaj>
      <item>Terminal Slavonski Brod društvo s ograničenom odgovornošću za skladištenje naftnih derivata, dr. Mile Budaka 1, 35000 Slavonski Brod</item>
    </izvorni_sadrzaj>
    <derivirana_varijabla naziv="DomainObject.Predmet.ProtuStrankaListFormatedWithAdress_1">
      <item>Terminal Slavonski Brod društvo s ograničenom odgovornošću za skladištenje naftnih derivata, dr. Mile Budaka 1, 35000 Slavonski Brod</item>
    </derivirana_varijabla>
  </DomainObject.Predmet.ProtuStrankaListFormatedWithAdress>
  <DomainObject.Predmet.ProtuStrankaListFormatedWithAdressOIB>
    <izvorni_sadrzaj>
      <item>Terminal Slavonski Brod društvo s ograničenom odgovornošću za skladištenje naftnih derivata, OIB 61003373920, dr. Mile Budaka 1, 35000 Slavonski Brod</item>
    </izvorni_sadrzaj>
    <derivirana_varijabla naziv="DomainObject.Predmet.ProtuStrankaListFormatedWithAdressOIB_1">
      <item>Terminal Slavonski Brod društvo s ograničenom odgovornošću za skladištenje naftnih derivata, OIB 61003373920, dr. Mile Budaka 1, 35000 Slavonski Brod</item>
    </derivirana_varijabla>
  </DomainObject.Predmet.ProtuStrankaListFormatedWithAdressOIB>
  <DomainObject.Predmet.ProtuStrankaListNazivFormated>
    <izvorni_sadrzaj>
      <item>Terminal Slavonski Brod društvo s ograničenom odgovornošću za skladištenje naftnih derivata</item>
    </izvorni_sadrzaj>
    <derivirana_varijabla naziv="DomainObject.Predmet.ProtuStrankaListNazivFormated_1">
      <item>Terminal Slavonski Brod društvo s ograničenom odgovornošću za skladištenje naftnih derivata</item>
    </derivirana_varijabla>
  </DomainObject.Predmet.ProtuStrankaListNazivFormated>
  <DomainObject.Predmet.ProtuStrankaListNazivFormatedOIB>
    <izvorni_sadrzaj>
      <item>Terminal Slavonski Brod društvo s ograničenom odgovornošću za skladištenje naftnih derivata, OIB 61003373920</item>
    </izvorni_sadrzaj>
    <derivirana_varijabla naziv="DomainObject.Predmet.ProtuStrankaListNazivFormatedOIB_1">
      <item>Terminal Slavonski Brod društvo s ograničenom odgovornošću za skladištenje naftnih derivata, OIB 61003373920</item>
    </derivirana_varijabla>
  </DomainObject.Predmet.ProtuStrankaListNazivFormatedOIB>
  <DomainObject.Predmet.OstaliListFormated>
    <izvorni_sadrzaj>
      <item>Jasenka Lukić</item>
      <item>Vesna Lazarić</item>
      <item>Sanela Kučar</item>
    </izvorni_sadrzaj>
    <derivirana_varijabla naziv="DomainObject.Predmet.OstaliListFormated_1">
      <item>Jasenka Lukić</item>
      <item>Vesna Lazarić</item>
      <item>Sanela Kučar</item>
    </derivirana_varijabla>
  </DomainObject.Predmet.OstaliListFormated>
  <DomainObject.Predmet.OstaliListFormatedOIB>
    <izvorni_sadrzaj>
      <item>Jasenka Lukić</item>
      <item>Vesna Lazarić</item>
      <item>Sanela Kučar</item>
    </izvorni_sadrzaj>
    <derivirana_varijabla naziv="DomainObject.Predmet.OstaliListFormatedOIB_1">
      <item>Jasenka Lukić</item>
      <item>Vesna Lazarić</item>
      <item>Sanela Kučar</item>
    </derivirana_varijabla>
  </DomainObject.Predmet.OstaliListFormatedOIB>
  <DomainObject.Predmet.OstaliListFormatedWithAdress>
    <izvorni_sadrzaj>
      <item>Jasenka Lukić</item>
      <item>Vesna Lazarić</item>
      <item>Sanela Kučar</item>
    </izvorni_sadrzaj>
    <derivirana_varijabla naziv="DomainObject.Predmet.OstaliListFormatedWithAdress_1">
      <item>Jasenka Lukić</item>
      <item>Vesna Lazarić</item>
      <item>Sanela Kučar</item>
    </derivirana_varijabla>
  </DomainObject.Predmet.OstaliListFormatedWithAdress>
  <DomainObject.Predmet.OstaliListFormatedWithAdressOIB>
    <izvorni_sadrzaj>
      <item>Jasenka Lukić</item>
      <item>Vesna Lazarić</item>
      <item>Sanela Kučar</item>
    </izvorni_sadrzaj>
    <derivirana_varijabla naziv="DomainObject.Predmet.OstaliListFormatedWithAdressOIB_1">
      <item>Jasenka Lukić</item>
      <item>Vesna Lazarić</item>
      <item>Sanela Kučar</item>
    </derivirana_varijabla>
  </DomainObject.Predmet.OstaliListFormatedWithAdressOIB>
  <DomainObject.Predmet.OstaliListNazivFormated>
    <izvorni_sadrzaj>
      <item>Jasenka Lukić</item>
      <item>Vesna Lazarić</item>
      <item>Sanela Kučar</item>
    </izvorni_sadrzaj>
    <derivirana_varijabla naziv="DomainObject.Predmet.OstaliListNazivFormated_1">
      <item>Jasenka Lukić</item>
      <item>Vesna Lazarić</item>
      <item>Sanela Kučar</item>
    </derivirana_varijabla>
  </DomainObject.Predmet.OstaliListNazivFormated>
  <DomainObject.Predmet.OstaliListNazivFormatedOIB>
    <izvorni_sadrzaj>
      <item>Jasenka Lukić</item>
      <item>Vesna Lazarić</item>
      <item>Sanela Kučar</item>
    </izvorni_sadrzaj>
    <derivirana_varijabla naziv="DomainObject.Predmet.OstaliListNazivFormatedOIB_1">
      <item>Jasenka Lukić</item>
      <item>Vesna Lazarić</item>
      <item>Sanela Kučar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Terminal Slavonski Brod društvo s ograničenom odgovornošću za skladištenje naftnih derivata</izvorni_sadrzaj>
    <derivirana_varijabla naziv="DomainObject.Predmet.ProtustrankaIDrugi_1">Terminal Slavonski Brod društvo s ograničenom odgovornošću za skladištenje naftnih derivata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Terminal Slavonski Brod društvo s ograničenom odgovornošću za skladištenje naftnih derivata, OIB 61003373920, dr. Mile Budaka 1, 35000 Slavonski Brod</izvorni_sadrzaj>
    <derivirana_varijabla naziv="DomainObject.Predmet.ProtustrankaIDrugiAdressOIB_1">Terminal Slavonski Brod društvo s ograničenom odgovornošću za skladištenje naftnih derivata, OIB 61003373920,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Terminal Slavonski Brod društvo s ograničenom odgovornošću za skladištenje naftnih derivata</item>
      <item>Jasenka Lukić</item>
      <item>Vesna Lazarić</item>
      <item>Sanela Kučar</item>
    </izvorni_sadrzaj>
    <derivirana_varijabla naziv="DomainObject.Predmet.SudioniciListNaziv_1">
      <item>Financijska agencija</item>
      <item>Terminal Slavonski Brod društvo s ograničenom odgovornošću za skladištenje naftnih derivata</item>
      <item>Jasenka Lukić</item>
      <item>Vesna Lazarić</item>
      <item>Sanela Kučar</item>
    </derivirana_varijabla>
  </DomainObject.Predmet.SudioniciListNaziv>
  <DomainObject.Predmet.SudioniciListAdressOIB>
    <izvorni_sadrzaj>
      <item>Financijska agencija, OIB 85821130368, Ulica grada Vukovara 70,10000 Zagreb</item>
      <item>Terminal Slavonski Brod društvo s ograničenom odgovornošću za skladištenje naftnih derivata, OIB 61003373920, dr. Mile Budaka 1,35000 Slavonski Brod</item>
      <item>Jasenka Lukić</item>
      <item>Vesna Lazarić</item>
      <item>Sanela Kučar</item>
    </izvorni_sadrzaj>
    <derivirana_varijabla naziv="DomainObject.Predmet.SudioniciListAdressOIB_1">
      <item>Financijska agencija, OIB 85821130368, Ulica grada Vukovara 70,10000 Zagreb</item>
      <item>Terminal Slavonski Brod društvo s ograničenom odgovornošću za skladištenje naftnih derivata, OIB 61003373920, dr. Mile Budaka 1,35000 Slavonski Brod</item>
      <item>Jasenka Lukić</item>
      <item>Vesna Lazarić</item>
      <item>Sanela Kučar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61003373920</item>
      <item>, OIB null</item>
      <item>, OIB null</item>
      <item>, OIB null</item>
    </izvorni_sadrzaj>
    <derivirana_varijabla naziv="DomainObject.Predmet.SudioniciListNazivOIB_1">
      <item>, OIB 85821130368</item>
      <item>, OIB 61003373920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641</properties:Words>
  <properties:Characters>3328</properties:Characters>
  <properties:Lines>102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4095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2018-06-05T11:01:00Z</dcterms:created>
  <dc:creator>Blaženka Čonka</dc:creator>
  <cp:lastModifiedBy>wsadmin</cp:lastModifiedBy>
  <cp:lastPrinted>2018-06-05T11:03:00Z</cp:lastPrinted>
  <dcterms:modified xmlns:xsi="http://www.w3.org/2001/XMLSchema-instance" xsi:type="dcterms:W3CDTF">2018-06-05T11:13:00Z</dcterms:modified>
  <cp:revision>5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(OBUSTAVA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