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33e35" w14:paraId="4b33e35" w:rsidRDefault="00EF227F" w:rsidP="00EF227F" w:rsidR="00EF227F" w:rsidRPr="00AE55C0">
      <w:pPr>
        <w15:collapsed w:val="false"/>
      </w:pPr>
      <w:bookmarkStart w:name="_GoBack" w:id="0"/>
      <w:bookmarkEnd w:id="0"/>
      <w:r w:rsidRPr="00AE55C0">
        <w:tab/>
      </w:r>
    </w:p>
    <w:p w:rsidRDefault="00EF227F" w:rsidP="00535795" w:rsidR="00C40D3E" w:rsidRPr="00AE55C0">
      <w:pPr>
        <w:ind w:left="5040"/>
      </w:pPr>
      <w:r w:rsidRPr="00AE55C0">
        <w:t xml:space="preserve">              </w:t>
      </w:r>
    </w:p>
    <w:p w:rsidRDefault="005917D8" w:rsidP="00882FD1" w:rsidR="005917D8" w:rsidRPr="00AE55C0">
      <w:pPr>
        <w:jc w:val="both"/>
      </w:pPr>
    </w:p>
    <w:p w:rsidRDefault="005917D8" w:rsidP="00882FD1" w:rsidR="005917D8" w:rsidRPr="00AE55C0">
      <w:pPr>
        <w:jc w:val="both"/>
      </w:pPr>
    </w:p>
    <w:p w:rsidRDefault="001D7106" w:rsidP="00882FD1" w:rsidR="005917D8" w:rsidRPr="00AE55C0">
      <w:pPr>
        <w:jc w:val="both"/>
      </w:pP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E49B6" w:rsidP="00882FD1" w:rsidR="00882FD1" w:rsidRPr="00AE55C0">
      <w:pPr>
        <w:jc w:val="both"/>
      </w:pPr>
      <w:r w:rsidRPr="00AE55C0">
        <w:t>REPUBLIKA HRVATSKA</w:t>
      </w:r>
    </w:p>
    <w:p w:rsidRDefault="00C30C12" w:rsidP="00882FD1" w:rsidR="00882FD1" w:rsidRPr="00AE55C0">
      <w:pPr>
        <w:jc w:val="both"/>
      </w:pPr>
      <w:r w:rsidRPr="00AE55C0">
        <w:t>Trgovački sud u Zagrebu</w:t>
      </w:r>
    </w:p>
    <w:p w:rsidRDefault="00882FD1" w:rsidP="00882FD1" w:rsidR="00882FD1" w:rsidRPr="00AE55C0">
      <w:pPr>
        <w:jc w:val="both"/>
      </w:pPr>
      <w:r w:rsidRPr="00AE55C0">
        <w:t xml:space="preserve">Zagreb, Amruševa 2/II                                                           </w:t>
      </w:r>
      <w:r w:rsidR="005917D8" w:rsidRPr="00AE55C0">
        <w:t xml:space="preserve">     </w:t>
      </w:r>
      <w:r w:rsidRPr="00AE55C0">
        <w:t xml:space="preserve">   </w:t>
      </w:r>
      <w:r w:rsidR="00D01116" w:rsidRPr="00AE55C0">
        <w:tab/>
      </w:r>
      <w:r w:rsidR="00D01116" w:rsidRPr="00AE55C0">
        <w:tab/>
      </w:r>
      <w:r w:rsidR="00C46A43" w:rsidRPr="00AE55C0">
        <w:t>46</w:t>
      </w:r>
      <w:r w:rsidRPr="00AE55C0">
        <w:t>. St</w:t>
      </w:r>
      <w:r w:rsidR="00940424" w:rsidRPr="00AE55C0">
        <w:t>-</w:t>
      </w:r>
      <w:r w:rsidR="00C46A43" w:rsidRPr="00AE55C0">
        <w:t>1004/17</w:t>
      </w:r>
    </w:p>
    <w:p w:rsidRDefault="005917D8" w:rsidP="00882FD1" w:rsidR="005917D8" w:rsidRPr="00AE55C0">
      <w:pPr>
        <w:jc w:val="both"/>
      </w:pPr>
    </w:p>
    <w:p w:rsidRDefault="00D01116" w:rsidP="00D01116" w:rsidR="00D01116" w:rsidRPr="00AE55C0">
      <w:pPr>
        <w:jc w:val="center"/>
      </w:pPr>
      <w:r w:rsidRPr="00AE55C0">
        <w:t>R E P U B L I K A  H R V A T S K A</w:t>
      </w:r>
    </w:p>
    <w:p w:rsidRDefault="00D01116" w:rsidP="00D01116" w:rsidR="00D01116" w:rsidRPr="00AE55C0">
      <w:pPr>
        <w:jc w:val="center"/>
      </w:pPr>
    </w:p>
    <w:p w:rsidRDefault="00882FD1" w:rsidP="00882FD1" w:rsidR="00882FD1" w:rsidRPr="00AE55C0">
      <w:pPr>
        <w:jc w:val="center"/>
      </w:pPr>
      <w:r w:rsidRPr="00AE55C0">
        <w:t>R J E Š E NJ E</w:t>
      </w:r>
    </w:p>
    <w:p w:rsidRDefault="00882FD1" w:rsidP="00882FD1" w:rsidR="00882FD1" w:rsidRPr="00AE55C0">
      <w:pPr>
        <w:jc w:val="both"/>
      </w:pPr>
    </w:p>
    <w:p w:rsidRDefault="006D0B28" w:rsidP="00882FD1" w:rsidR="00441A2F" w:rsidRPr="00AE55C0">
      <w:pPr>
        <w:jc w:val="both"/>
      </w:pPr>
      <w:r w:rsidRPr="00AE55C0">
        <w:t>Trgovački sud u Za</w:t>
      </w:r>
      <w:r w:rsidR="00C46A43" w:rsidRPr="00AE55C0">
        <w:t>grebu, po sutkinji Maji Praljak,</w:t>
      </w:r>
      <w:r w:rsidRPr="00AE55C0">
        <w:t xml:space="preserve"> </w:t>
      </w:r>
      <w:r w:rsidRPr="00AE55C0">
        <w:rPr>
          <w:lang w:val="pt-BR"/>
        </w:rPr>
        <w:t xml:space="preserve">u stečajnom postupku nad dužnikom </w:t>
      </w:r>
      <w:r w:rsidR="007560D4" w:rsidRPr="00AE55C0">
        <w:t xml:space="preserve">Stečajna masa iza dužnika </w:t>
      </w:r>
      <w:r w:rsidR="00C46A43" w:rsidRPr="00AE55C0">
        <w:t>SIMPA d.o.o.</w:t>
      </w:r>
      <w:r w:rsidR="00C30C12" w:rsidRPr="00AE55C0">
        <w:t>, Zagreb, Trnjanska cesta 23, OIB: 11919460470, 1</w:t>
      </w:r>
      <w:r w:rsidR="00AE55C0" w:rsidRPr="00AE55C0">
        <w:t>7</w:t>
      </w:r>
      <w:r w:rsidR="007560D4" w:rsidRPr="00AE55C0">
        <w:t xml:space="preserve">. </w:t>
      </w:r>
      <w:r w:rsidR="00AE55C0" w:rsidRPr="00AE55C0">
        <w:t>travnja</w:t>
      </w:r>
      <w:r w:rsidR="007560D4" w:rsidRPr="00AE55C0">
        <w:t xml:space="preserve"> 201</w:t>
      </w:r>
      <w:r w:rsidR="00AE55C0" w:rsidRPr="00AE55C0">
        <w:t>9</w:t>
      </w:r>
      <w:r w:rsidR="00882FD1" w:rsidRPr="00AE55C0">
        <w:t>.,</w:t>
      </w:r>
    </w:p>
    <w:p w:rsidRDefault="00C46A43" w:rsidP="00882FD1" w:rsidR="00C46A43" w:rsidRPr="00AE55C0">
      <w:pPr>
        <w:jc w:val="both"/>
      </w:pPr>
    </w:p>
    <w:p w:rsidRDefault="0030572B" w:rsidP="00EF227F" w:rsidR="0030572B" w:rsidRPr="00AE55C0">
      <w:pPr>
        <w:jc w:val="both"/>
      </w:pPr>
    </w:p>
    <w:p w:rsidRDefault="00EF227F" w:rsidP="00EF227F" w:rsidR="00EF227F" w:rsidRPr="00AE55C0">
      <w:pPr>
        <w:jc w:val="center"/>
      </w:pPr>
      <w:r w:rsidRPr="00AE55C0">
        <w:t xml:space="preserve">r i j e š i o  j e </w:t>
      </w:r>
    </w:p>
    <w:p w:rsidRDefault="00112845" w:rsidP="00112845" w:rsidR="00112845" w:rsidRPr="00AE55C0">
      <w:pPr>
        <w:ind w:hanging="720" w:left="720"/>
        <w:jc w:val="both"/>
      </w:pPr>
    </w:p>
    <w:p w:rsidRDefault="00C57239" w:rsidP="006D0B28" w:rsidR="006D0B28" w:rsidRPr="009938CB">
      <w:pPr>
        <w:ind w:hanging="720" w:left="720"/>
        <w:jc w:val="both"/>
      </w:pPr>
      <w:r w:rsidRPr="00AE55C0">
        <w:t xml:space="preserve">I. </w:t>
      </w:r>
      <w:r w:rsidRPr="00AE55C0">
        <w:tab/>
        <w:t>Pozivaju se vjerovnici viših isplatnih redova</w:t>
      </w:r>
      <w:r w:rsidR="00ED606A" w:rsidRPr="00AE55C0">
        <w:t xml:space="preserve"> dužnika </w:t>
      </w:r>
      <w:r w:rsidR="00C30C12" w:rsidRPr="00AE55C0">
        <w:t>Stečajna masa iza dužnika SIMPA d.o.o., Zagreb, Trnjanska cesta 23, OIB: 11919460470</w:t>
      </w:r>
      <w:r w:rsidR="001F32FD" w:rsidRPr="00AE55C0">
        <w:rPr>
          <w:lang w:val="en-GB"/>
        </w:rPr>
        <w:t xml:space="preserve">, </w:t>
      </w:r>
      <w:r w:rsidR="006D0B28" w:rsidRPr="00AE55C0">
        <w:t>u roku od 30 dana od dana objave ovog rješenja na mrežnoj stranici e-oglasna ploča Trgovačkog suda u Zagrebu prijaviti svoje tražbine stečajnom upravitelju, u skladu s pravilima Stečaj</w:t>
      </w:r>
      <w:r w:rsidR="00AE55C0" w:rsidRPr="00AE55C0">
        <w:t xml:space="preserve">nog zakona o prijavi tražbina, </w:t>
      </w:r>
      <w:r w:rsidR="006D0B28" w:rsidRPr="00AE55C0">
        <w:t xml:space="preserve">na propisanom obrascu, u 2 primjerka, s </w:t>
      </w:r>
      <w:r w:rsidR="006D0B28" w:rsidRPr="009938CB">
        <w:t xml:space="preserve">ispravama iz kojih tražbina proizlazi, odnosno kojima se dokazuje, te priložiti, potvrdu o uplaćenoj sudskoj pristojbi, na adresu: </w:t>
      </w:r>
      <w:r w:rsidR="0064536E" w:rsidRPr="009938CB">
        <w:t>Damir Mikić</w:t>
      </w:r>
      <w:r w:rsidR="006D0B28" w:rsidRPr="009938CB">
        <w:t xml:space="preserve"> iz Zagreba, </w:t>
      </w:r>
      <w:r w:rsidR="0064536E" w:rsidRPr="009938CB">
        <w:t>Trnjanska cesta 23</w:t>
      </w:r>
      <w:r w:rsidR="006D0B28" w:rsidRPr="009938CB">
        <w:t>.</w:t>
      </w:r>
    </w:p>
    <w:p w:rsidRDefault="0058689A" w:rsidP="006D0B28" w:rsidR="006D0B28" w:rsidRPr="009938CB">
      <w:pPr>
        <w:ind w:hanging="720" w:left="720"/>
        <w:jc w:val="both"/>
      </w:pPr>
      <w:r w:rsidRPr="009938CB">
        <w:t xml:space="preserve">II. </w:t>
      </w:r>
      <w:r w:rsidRPr="009938CB">
        <w:tab/>
      </w:r>
      <w:r w:rsidR="006D0B28" w:rsidRPr="009938CB">
        <w:t xml:space="preserve">Pozivaju se razlučni i izlučni vjerovnici u roku od 30 dana od dana objave ovog rješenja na mrežnoj stranici e-oglasna ploča Trgovačkog suda u Zagrebu podneskom obavijestiti stečajnog upravitelja  o postojanju svog razlučnog ili izlučnog prava. </w:t>
      </w:r>
    </w:p>
    <w:p w:rsidRDefault="00AF59B2" w:rsidP="006D0B28" w:rsidR="0058689A" w:rsidRPr="009938CB">
      <w:pPr>
        <w:ind w:hanging="720" w:left="720"/>
        <w:jc w:val="both"/>
      </w:pPr>
      <w:r w:rsidRPr="009938CB">
        <w:t>III</w:t>
      </w:r>
      <w:r w:rsidR="0058689A" w:rsidRPr="009938CB">
        <w:t>.</w:t>
      </w:r>
      <w:r w:rsidR="0058689A" w:rsidRPr="009938CB">
        <w:tab/>
      </w:r>
      <w:r w:rsidRPr="009938CB">
        <w:t>Pozivaju se dužnikovi dužnici svoje obveze bez odgode ispunjavati stečajnom upravitelju za stečajnog dužnika</w:t>
      </w:r>
      <w:r w:rsidR="0058689A" w:rsidRPr="009938CB">
        <w:t>.</w:t>
      </w:r>
    </w:p>
    <w:p w:rsidRDefault="0058689A" w:rsidP="00607A83" w:rsidR="003D2BC5" w:rsidRPr="009938CB">
      <w:pPr>
        <w:ind w:hanging="720" w:left="720"/>
        <w:jc w:val="both"/>
      </w:pPr>
      <w:r w:rsidRPr="009938CB">
        <w:t>I</w:t>
      </w:r>
      <w:r w:rsidR="00AF59B2" w:rsidRPr="009938CB">
        <w:t>V</w:t>
      </w:r>
      <w:r w:rsidRPr="009938CB">
        <w:t>.</w:t>
      </w:r>
      <w:r w:rsidRPr="009938CB">
        <w:tab/>
      </w:r>
      <w:r w:rsidR="003D2BC5" w:rsidRPr="009938CB">
        <w:t>Određuje se ročište vjerovnika na kojem će se ispitati prijavljene tražbine (ispitno ročište) za dan</w:t>
      </w:r>
      <w:r w:rsidR="009938CB" w:rsidRPr="009938CB">
        <w:t xml:space="preserve"> 3. srpnja 2</w:t>
      </w:r>
      <w:r w:rsidR="0064536E" w:rsidRPr="009938CB">
        <w:t>01</w:t>
      </w:r>
      <w:r w:rsidR="00C30C12" w:rsidRPr="009938CB">
        <w:t>9</w:t>
      </w:r>
      <w:r w:rsidR="00882FD1" w:rsidRPr="009938CB">
        <w:t>.</w:t>
      </w:r>
      <w:r w:rsidR="003D2BC5" w:rsidRPr="009938CB">
        <w:t xml:space="preserve"> u </w:t>
      </w:r>
      <w:r w:rsidR="009938CB" w:rsidRPr="009938CB">
        <w:t>9</w:t>
      </w:r>
      <w:r w:rsidR="00C30C12" w:rsidRPr="009938CB">
        <w:t xml:space="preserve">,30 </w:t>
      </w:r>
      <w:r w:rsidR="003D2BC5" w:rsidRPr="009938CB">
        <w:t>sati, u prostorij</w:t>
      </w:r>
      <w:r w:rsidR="00A77C29" w:rsidRPr="009938CB">
        <w:t>ama Trgovačkog suda u Zagrebu, Z</w:t>
      </w:r>
      <w:r w:rsidR="003D2BC5" w:rsidRPr="009938CB">
        <w:t xml:space="preserve">agreb, Petrinjska 8, </w:t>
      </w:r>
      <w:r w:rsidR="00496DEE" w:rsidRPr="009938CB">
        <w:t xml:space="preserve">soba </w:t>
      </w:r>
      <w:r w:rsidR="00C30C12" w:rsidRPr="009938CB">
        <w:t>68</w:t>
      </w:r>
      <w:r w:rsidR="00A5198B" w:rsidRPr="009938CB">
        <w:t>/I</w:t>
      </w:r>
      <w:r w:rsidR="00C30C12" w:rsidRPr="009938CB">
        <w:t>I</w:t>
      </w:r>
      <w:r w:rsidR="009938CB" w:rsidRPr="009938CB">
        <w:t>I (dvorišna</w:t>
      </w:r>
      <w:r w:rsidR="00A5198B" w:rsidRPr="009938CB">
        <w:t xml:space="preserve"> zgrada</w:t>
      </w:r>
      <w:r w:rsidR="00496DEE" w:rsidRPr="009938CB">
        <w:t>)</w:t>
      </w:r>
      <w:r w:rsidR="003D2BC5" w:rsidRPr="009938CB">
        <w:t xml:space="preserve">. </w:t>
      </w:r>
    </w:p>
    <w:p w:rsidRDefault="00AF59B2" w:rsidP="00880CFE" w:rsidR="003D2BC5" w:rsidRPr="009938CB">
      <w:pPr>
        <w:numPr>
          <w:ilvl w:val="12"/>
          <w:numId w:val="0"/>
        </w:numPr>
        <w:ind w:hanging="720" w:left="720"/>
        <w:jc w:val="both"/>
      </w:pPr>
      <w:r w:rsidRPr="009938CB">
        <w:t>V</w:t>
      </w:r>
      <w:r w:rsidR="002F1273" w:rsidRPr="009938CB">
        <w:t>.</w:t>
      </w:r>
      <w:r w:rsidR="00EF227F" w:rsidRPr="009938CB">
        <w:tab/>
      </w:r>
      <w:r w:rsidR="003D2BC5" w:rsidRPr="009938CB">
        <w:t xml:space="preserve">Ročište vjerovnika na kojem će se na temelju izvješća stečajnog upravitelja odlučivati o daljnjem tijeku postupka (izvještajno ročište) određuje se za isti dan i na istom mjestu u </w:t>
      </w:r>
      <w:r w:rsidR="009938CB" w:rsidRPr="009938CB">
        <w:t>9,35</w:t>
      </w:r>
      <w:r w:rsidR="003D2BC5" w:rsidRPr="009938CB">
        <w:t xml:space="preserve"> sati.</w:t>
      </w:r>
    </w:p>
    <w:p w:rsidRDefault="002647F1" w:rsidP="00D01116" w:rsidR="002647F1" w:rsidRPr="005A6F8F">
      <w:pPr>
        <w:numPr>
          <w:ilvl w:val="12"/>
          <w:numId w:val="0"/>
        </w:numPr>
        <w:jc w:val="both"/>
        <w:rPr>
          <w:color w:val="FF0000"/>
        </w:rPr>
      </w:pPr>
    </w:p>
    <w:p w:rsidRDefault="00EF227F" w:rsidP="00EF227F" w:rsidR="00EF227F" w:rsidRPr="00AE55C0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AE55C0">
        <w:rPr>
          <w:b w:val="false"/>
          <w:szCs w:val="24"/>
        </w:rPr>
        <w:t>Obrazloženje</w:t>
      </w:r>
    </w:p>
    <w:p w:rsidRDefault="00976439" w:rsidP="00976439" w:rsidR="00976439" w:rsidRPr="00AE55C0"/>
    <w:p w:rsidRDefault="00E41DEA" w:rsidP="00E41DEA" w:rsidR="00E065A3" w:rsidRPr="00AE55C0">
      <w:pPr>
        <w:jc w:val="both"/>
      </w:pPr>
      <w:r w:rsidRPr="00AE55C0">
        <w:tab/>
      </w:r>
      <w:r w:rsidR="00E065A3" w:rsidRPr="00AE55C0">
        <w:t>Rješenjem Trgovačkog suda u Zagrebu poslovni broj Tt-11/15770-1 od 3. listopada 2012., dužnik- društvo SIMPA d.o.o., Sesvete,</w:t>
      </w:r>
      <w:r w:rsidR="00A5230D" w:rsidRPr="00AE55C0">
        <w:t xml:space="preserve"> </w:t>
      </w:r>
      <w:r w:rsidR="00AE55C0" w:rsidRPr="00AE55C0">
        <w:t>Krizantema 38</w:t>
      </w:r>
      <w:r w:rsidR="00AE55C0">
        <w:t xml:space="preserve"> </w:t>
      </w:r>
      <w:r w:rsidR="00A5230D" w:rsidRPr="00AE55C0">
        <w:t>brisano je iz sudskog registra, na temelju odredbe čl. 70. Zakona o sudskom registru.</w:t>
      </w:r>
    </w:p>
    <w:p w:rsidRDefault="0058689A" w:rsidP="0058689A" w:rsidR="0058689A" w:rsidRPr="00AE55C0">
      <w:pPr>
        <w:jc w:val="both"/>
      </w:pPr>
    </w:p>
    <w:p w:rsidRDefault="00D16122" w:rsidP="00D16122" w:rsidR="00D16122" w:rsidRPr="00AE55C0">
      <w:pPr>
        <w:ind w:firstLine="720"/>
        <w:jc w:val="both"/>
      </w:pPr>
      <w:r w:rsidRPr="00AE55C0">
        <w:lastRenderedPageBreak/>
        <w:t>Temeljem odredbe čl. 16. i 109. Stečajnog zakona („Narodne novine“ broj 71/15 i 104/17, dalje: SZ) likvidator likvidacijske mase podnio je prijedlog za otvaranja stečajnog postupka nad imovinom pravne osobe koja je brisana iz sudskog registra SIMPA d.o.o., Sesvete, Krizantema 38, OIB: 45235339127.</w:t>
      </w:r>
    </w:p>
    <w:p w:rsidRDefault="00E41DEA" w:rsidP="00E41DEA" w:rsidR="00E41DEA" w:rsidRPr="005A6F8F">
      <w:pPr>
        <w:jc w:val="both"/>
        <w:rPr>
          <w:color w:val="FF0000"/>
        </w:rPr>
      </w:pPr>
    </w:p>
    <w:p w:rsidRDefault="00E41DEA" w:rsidP="00E41DEA" w:rsidR="00E41DEA" w:rsidRPr="00AE55C0">
      <w:pPr>
        <w:jc w:val="both"/>
      </w:pPr>
      <w:r w:rsidRPr="005A6F8F">
        <w:rPr>
          <w:color w:val="FF0000"/>
        </w:rPr>
        <w:tab/>
      </w:r>
      <w:r w:rsidRPr="00AE55C0">
        <w:t>Slijedom navedenog, su</w:t>
      </w:r>
      <w:r w:rsidR="0058689A" w:rsidRPr="00AE55C0">
        <w:t>d je rješenjem poslovni broj St-</w:t>
      </w:r>
      <w:r w:rsidR="00D16122" w:rsidRPr="00AE55C0">
        <w:t>1004</w:t>
      </w:r>
      <w:r w:rsidR="0064536E" w:rsidRPr="00AE55C0">
        <w:t>/1</w:t>
      </w:r>
      <w:r w:rsidR="00D16122" w:rsidRPr="00AE55C0">
        <w:t>7</w:t>
      </w:r>
      <w:r w:rsidR="0064536E" w:rsidRPr="00AE55C0">
        <w:t xml:space="preserve"> od </w:t>
      </w:r>
      <w:r w:rsidR="00D16122" w:rsidRPr="00AE55C0">
        <w:t>26. travnja 2018</w:t>
      </w:r>
      <w:r w:rsidRPr="00AE55C0">
        <w:t>. n</w:t>
      </w:r>
      <w:r w:rsidR="00D16122" w:rsidRPr="00AE55C0">
        <w:t>astavio postupak nad navedenim</w:t>
      </w:r>
      <w:r w:rsidRPr="00AE55C0">
        <w:t xml:space="preserve"> dužnikom.</w:t>
      </w:r>
    </w:p>
    <w:p w:rsidRDefault="0058689A" w:rsidP="00E41DEA" w:rsidR="0058689A" w:rsidRPr="00AE55C0">
      <w:pPr>
        <w:jc w:val="both"/>
      </w:pPr>
    </w:p>
    <w:p w:rsidRDefault="00E41DEA" w:rsidP="00E41DEA" w:rsidR="00E41DEA" w:rsidRPr="00AE55C0">
      <w:pPr>
        <w:jc w:val="both"/>
      </w:pPr>
      <w:r w:rsidRPr="00AE55C0">
        <w:tab/>
        <w:t xml:space="preserve">S obzirom na to da </w:t>
      </w:r>
      <w:r w:rsidR="001C4FF0" w:rsidRPr="00AE55C0">
        <w:t xml:space="preserve">stečajni vjerovnici nisu prijavili svoje tražbine, pozvani su u smislu </w:t>
      </w:r>
      <w:r w:rsidR="00AE55C0" w:rsidRPr="00AE55C0">
        <w:t xml:space="preserve">odredbe </w:t>
      </w:r>
      <w:r w:rsidR="001C4FF0" w:rsidRPr="00AE55C0">
        <w:t xml:space="preserve">čl. </w:t>
      </w:r>
      <w:r w:rsidR="00C23347" w:rsidRPr="00AE55C0">
        <w:t xml:space="preserve">133. st. 5. </w:t>
      </w:r>
      <w:r w:rsidR="0064536E" w:rsidRPr="00AE55C0">
        <w:t>SZ-a</w:t>
      </w:r>
      <w:r w:rsidR="0058689A" w:rsidRPr="00AE55C0">
        <w:t xml:space="preserve"> </w:t>
      </w:r>
      <w:r w:rsidR="001C4FF0" w:rsidRPr="00AE55C0">
        <w:t>radi naknade diobe prijaviti tražbine u roku navedenom u točki I. izreke te je određeno ispitno</w:t>
      </w:r>
      <w:r w:rsidR="00AE55C0" w:rsidRPr="00AE55C0">
        <w:t xml:space="preserve"> i </w:t>
      </w:r>
      <w:r w:rsidR="001C4FF0" w:rsidRPr="00AE55C0">
        <w:t>izvještajno ročište.</w:t>
      </w:r>
    </w:p>
    <w:p w:rsidRDefault="00E41DEA" w:rsidP="00976439" w:rsidR="00E41DEA" w:rsidRPr="00AE55C0"/>
    <w:p w:rsidRDefault="00BE64CD" w:rsidP="00442DDA" w:rsidR="00EF227F" w:rsidRPr="00AE55C0">
      <w:pPr>
        <w:numPr>
          <w:ilvl w:val="12"/>
          <w:numId w:val="0"/>
        </w:numPr>
        <w:jc w:val="center"/>
      </w:pPr>
      <w:r w:rsidRPr="00AE55C0">
        <w:t>Zagreb</w:t>
      </w:r>
      <w:r w:rsidR="00AE5A2C" w:rsidRPr="00AE55C0">
        <w:t>, 1</w:t>
      </w:r>
      <w:r w:rsidR="00AE55C0" w:rsidRPr="00AE55C0">
        <w:t xml:space="preserve">7. travnja </w:t>
      </w:r>
      <w:r w:rsidR="00442DDA" w:rsidRPr="00AE55C0">
        <w:t>20</w:t>
      </w:r>
      <w:r w:rsidR="0064536E" w:rsidRPr="00AE55C0">
        <w:t>1</w:t>
      </w:r>
      <w:r w:rsidR="00AE55C0" w:rsidRPr="00AE55C0">
        <w:t>9</w:t>
      </w:r>
      <w:r w:rsidR="00442DDA" w:rsidRPr="00AE55C0">
        <w:t>.</w:t>
      </w:r>
    </w:p>
    <w:p w:rsidRDefault="005917D8" w:rsidP="007F0DBF" w:rsidR="005917D8" w:rsidRPr="00AE55C0">
      <w:pPr>
        <w:numPr>
          <w:ilvl w:val="12"/>
          <w:numId w:val="0"/>
        </w:numPr>
      </w:pPr>
    </w:p>
    <w:p w:rsidRDefault="005917D8" w:rsidR="005917D8" w:rsidRPr="00AE55C0">
      <w:pPr>
        <w:pStyle w:val="Tijeloteksta"/>
        <w:ind w:left="5760"/>
        <w:rPr>
          <w:rFonts w:hAnsi="Times New Roman" w:ascii="Times New Roman"/>
          <w:szCs w:val="24"/>
        </w:rPr>
      </w:pPr>
      <w:r w:rsidRPr="00AE55C0">
        <w:rPr>
          <w:rFonts w:hAnsi="Times New Roman" w:ascii="Times New Roman"/>
          <w:szCs w:val="24"/>
        </w:rPr>
        <w:tab/>
      </w:r>
      <w:r w:rsidR="00CD4CCC" w:rsidRPr="00AE55C0">
        <w:rPr>
          <w:rFonts w:hAnsi="Times New Roman" w:ascii="Times New Roman"/>
          <w:szCs w:val="24"/>
        </w:rPr>
        <w:t>Sutkinja:</w:t>
      </w:r>
    </w:p>
    <w:p w:rsidRDefault="00CD4CCC" w:rsidP="00CD4CCC" w:rsidR="00047A1E">
      <w:pPr>
        <w:pStyle w:val="Tijeloteksta"/>
        <w:ind w:firstLine="720" w:left="5760"/>
        <w:rPr>
          <w:rFonts w:hAnsi="Times New Roman" w:ascii="Times New Roman"/>
          <w:szCs w:val="24"/>
        </w:rPr>
      </w:pPr>
      <w:r w:rsidRPr="00AE55C0">
        <w:rPr>
          <w:rFonts w:hAnsi="Times New Roman" w:ascii="Times New Roman"/>
          <w:szCs w:val="24"/>
        </w:rPr>
        <w:t>Maja Praljak</w:t>
      </w:r>
      <w:r w:rsidR="001D7106">
        <w:rPr>
          <w:rFonts w:hAnsi="Times New Roman" w:ascii="Times New Roman"/>
          <w:szCs w:val="24"/>
        </w:rPr>
        <w:t>, v.r.</w:t>
      </w:r>
    </w:p>
    <w:p w:rsidRDefault="001D7106" w:rsidP="00CD4CCC" w:rsidR="001D7106">
      <w:pPr>
        <w:pStyle w:val="Tijeloteksta"/>
        <w:ind w:firstLine="720" w:left="5760"/>
        <w:rPr>
          <w:rFonts w:hAnsi="Times New Roman" w:ascii="Times New Roman"/>
          <w:szCs w:val="24"/>
        </w:rPr>
      </w:pPr>
    </w:p>
    <w:p w:rsidRDefault="001D7106" w:rsidR="001D7106">
      <w:r>
        <w:t>Za točnost otpravka-ovlašteni službenik:</w:t>
      </w:r>
    </w:p>
    <w:p w:rsidRDefault="001D7106" w:rsidR="001D7106">
      <w:r>
        <w:t>Nikolina Krunić</w:t>
      </w:r>
    </w:p>
    <w:p w:rsidRDefault="001D7106" w:rsidP="00CD4CCC" w:rsidR="001D7106" w:rsidRPr="00AE55C0">
      <w:pPr>
        <w:pStyle w:val="Tijeloteksta"/>
        <w:ind w:firstLine="720" w:left="5760"/>
        <w:rPr>
          <w:rFonts w:hAnsi="Times New Roman" w:ascii="Times New Roman"/>
          <w:szCs w:val="24"/>
        </w:rPr>
      </w:pPr>
    </w:p>
    <w:p w:rsidRDefault="00C40D3E" w:rsidR="00C40D3E" w:rsidRPr="00AE55C0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442DDA" w:rsidP="007F0DBF" w:rsidR="00442DDA" w:rsidRPr="00AE55C0">
      <w:pPr>
        <w:numPr>
          <w:ilvl w:val="12"/>
          <w:numId w:val="0"/>
        </w:numPr>
      </w:pPr>
    </w:p>
    <w:p w:rsidRDefault="00047A1E" w:rsidP="00EF227F" w:rsidR="00047A1E" w:rsidRPr="00AE55C0">
      <w:pPr>
        <w:numPr>
          <w:ilvl w:val="12"/>
          <w:numId w:val="0"/>
        </w:numPr>
        <w:jc w:val="both"/>
      </w:pPr>
    </w:p>
    <w:p w:rsidRDefault="00BC1EB9" w:rsidP="00EF227F" w:rsidR="00EF227F" w:rsidRPr="00AE55C0">
      <w:pPr>
        <w:numPr>
          <w:ilvl w:val="12"/>
          <w:numId w:val="0"/>
        </w:numPr>
        <w:jc w:val="both"/>
      </w:pPr>
      <w:r w:rsidRPr="00AE55C0">
        <w:t>UPUTA</w:t>
      </w:r>
      <w:r w:rsidR="00EF227F" w:rsidRPr="00AE55C0">
        <w:t xml:space="preserve"> O PRAVNOM LIJEKU:</w:t>
      </w:r>
    </w:p>
    <w:p w:rsidRDefault="007F0DBF" w:rsidP="00C23347" w:rsidR="00047A1E" w:rsidRPr="00AE55C0">
      <w:pPr>
        <w:numPr>
          <w:ilvl w:val="12"/>
          <w:numId w:val="0"/>
        </w:numPr>
        <w:jc w:val="both"/>
      </w:pPr>
      <w:r w:rsidRPr="00AE55C0">
        <w:t>Z</w:t>
      </w:r>
      <w:r w:rsidR="00EF227F" w:rsidRPr="00AE55C0">
        <w:t>astupnik</w:t>
      </w:r>
      <w:r w:rsidRPr="00AE55C0">
        <w:t xml:space="preserve"> po zakonu</w:t>
      </w:r>
      <w:r w:rsidR="00EF227F" w:rsidRPr="00AE55C0">
        <w:t xml:space="preserve"> dužnika</w:t>
      </w:r>
      <w:r w:rsidR="006002BD" w:rsidRPr="00AE55C0">
        <w:t xml:space="preserve"> do dana nastupanja pravnih posljedica otvaranja stečajnoga postupka</w:t>
      </w:r>
      <w:r w:rsidR="00EF227F" w:rsidRPr="00AE55C0">
        <w:t xml:space="preserve"> ima pravo na žalbu </w:t>
      </w:r>
      <w:r w:rsidR="00442DDA" w:rsidRPr="00AE55C0">
        <w:t xml:space="preserve">protiv ovog rješenja </w:t>
      </w:r>
      <w:r w:rsidR="00EF227F" w:rsidRPr="00AE55C0">
        <w:t xml:space="preserve">u roku od 8 dana od dana primitka. Žalba se ulaže putem ovog suda Visokom trgovačkom sudu </w:t>
      </w:r>
      <w:r w:rsidR="00442DDA" w:rsidRPr="00AE55C0">
        <w:t xml:space="preserve">Republike Hrvatske </w:t>
      </w:r>
      <w:r w:rsidR="00C23347" w:rsidRPr="00AE55C0">
        <w:t>u 2 primjerka.</w:t>
      </w:r>
    </w:p>
    <w:p w:rsidRDefault="00047A1E" w:rsidP="00160C6A" w:rsidR="00047A1E" w:rsidRPr="00AE55C0"/>
    <w:p w:rsidRDefault="006C2C72" w:rsidP="00D035AC" w:rsidR="006C2C72" w:rsidRPr="00AE55C0">
      <w:pPr>
        <w:ind w:left="360"/>
      </w:pPr>
    </w:p>
    <w:sectPr w:rsidSect="00C40D3E" w:rsidR="006C2C72" w:rsidRPr="00AE55C0">
      <w:headerReference w:type="even" r:id="rId10"/>
      <w:headerReference w:type="default" r:id="rId11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7D9E" w:rsidR="000C7D9E">
      <w:r>
        <w:separator/>
      </w:r>
    </w:p>
  </w:endnote>
  <w:endnote w:id="0" w:type="continuationSeparator">
    <w:p w:rsidRDefault="000C7D9E" w:rsidR="000C7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7D9E" w:rsidR="000C7D9E">
      <w:r>
        <w:separator/>
      </w:r>
    </w:p>
  </w:footnote>
  <w:footnote w:id="0" w:type="continuationSeparator">
    <w:p w:rsidRDefault="000C7D9E" w:rsidR="000C7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71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51BA" w:rsidP="005917D8" w:rsidR="005A51BA" w:rsidRPr="00CD4CCC">
    <w:pPr>
      <w:pStyle w:val="Zaglavlje"/>
      <w:tabs>
        <w:tab w:pos="9072" w:val="clear"/>
      </w:tabs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  <w:t xml:space="preserve">                      </w:t>
    </w:r>
    <w:r w:rsidR="00CD4CCC" w:rsidRPr="00CD4CCC">
      <w:t>46</w:t>
    </w:r>
    <w:r w:rsidRPr="00CD4CCC">
      <w:t>. St</w:t>
    </w:r>
    <w:r w:rsidR="0064536E" w:rsidRPr="00CD4CCC">
      <w:t>-</w:t>
    </w:r>
    <w:r w:rsidR="00CD4CCC" w:rsidRPr="00CD4CCC">
      <w:t>1004</w:t>
    </w:r>
    <w:r w:rsidR="0064536E" w:rsidRPr="00CD4CCC">
      <w:t>/1</w:t>
    </w:r>
    <w:r w:rsidR="00CD4CCC" w:rsidRPr="00CD4CCC">
      <w:t>7</w:t>
    </w:r>
  </w:p>
  <w:p w:rsidRDefault="005A51BA" w:rsidP="005917D8" w:rsidR="005A51BA" w:rsidRPr="00CD4CCC">
    <w:pPr>
      <w:pStyle w:val="Zaglavlje"/>
      <w:tabs>
        <w:tab w:pos="9072" w:val="clear"/>
      </w:tabs>
      <w:jc w:val="right"/>
    </w:pP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1D0"/>
    <w:multiLevelType w:val="hybridMultilevel"/>
    <w:tmpl w:val="880CA858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9954A6A"/>
    <w:multiLevelType w:val="hybridMultilevel"/>
    <w:tmpl w:val="22BAA0D2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124E41"/>
    <w:multiLevelType w:val="hybridMultilevel"/>
    <w:tmpl w:val="2774D1FA"/>
    <w:lvl w:tplc="FB6C0556" w:ilvl="0">
      <w:start w:val="8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9DC4A6F"/>
    <w:multiLevelType w:val="hybridMultilevel"/>
    <w:tmpl w:val="BF8C19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9B227EF"/>
    <w:multiLevelType w:val="hybridMultilevel"/>
    <w:tmpl w:val="1EA06110"/>
    <w:lvl w:tplc="ACB40EFC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BA12B62"/>
    <w:multiLevelType w:val="hybridMultilevel"/>
    <w:tmpl w:val="499438C4"/>
    <w:lvl w:tplc="5DF0386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9"/>
  </w:num>
  <w:num w:numId="3">
    <w:abstractNumId w:val="1"/>
  </w:num>
  <w:num w:numId="4">
    <w:abstractNumId w:val="7"/>
  </w:num>
  <w:num w:numId="5">
    <w:abstractNumId w:val="6"/>
  </w:num>
  <w:num w:numId="6">
    <w:abstractNumId w:val="11"/>
  </w:num>
  <w:num w:numId="7">
    <w:abstractNumId w:val="12"/>
  </w:num>
  <w:num w:numId="8">
    <w:abstractNumId w:val="4"/>
  </w:num>
  <w:num w:numId="9">
    <w:abstractNumId w:val="8"/>
  </w:num>
  <w:num w:numId="10">
    <w:abstractNumId w:val="0"/>
  </w:num>
  <w:num w:numId="11">
    <w:abstractNumId w:val="2"/>
  </w:num>
  <w:num w:numId="12">
    <w:abstractNumId w:val="5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4638"/>
    <w:rsid w:val="000431ED"/>
    <w:rsid w:val="00047A1E"/>
    <w:rsid w:val="00054829"/>
    <w:rsid w:val="000919EF"/>
    <w:rsid w:val="0009737E"/>
    <w:rsid w:val="000B2587"/>
    <w:rsid w:val="000B43C7"/>
    <w:rsid w:val="000B7516"/>
    <w:rsid w:val="000C7D9E"/>
    <w:rsid w:val="000D325D"/>
    <w:rsid w:val="000E49B6"/>
    <w:rsid w:val="000E54BD"/>
    <w:rsid w:val="000E6A83"/>
    <w:rsid w:val="00104558"/>
    <w:rsid w:val="00112845"/>
    <w:rsid w:val="00132F51"/>
    <w:rsid w:val="00142ED7"/>
    <w:rsid w:val="001536AA"/>
    <w:rsid w:val="00160C6A"/>
    <w:rsid w:val="001C4FF0"/>
    <w:rsid w:val="001D2EB8"/>
    <w:rsid w:val="001D7106"/>
    <w:rsid w:val="001F32FD"/>
    <w:rsid w:val="002010AB"/>
    <w:rsid w:val="00207B3C"/>
    <w:rsid w:val="00211C82"/>
    <w:rsid w:val="00233E8D"/>
    <w:rsid w:val="00257849"/>
    <w:rsid w:val="00263D21"/>
    <w:rsid w:val="002647F1"/>
    <w:rsid w:val="00265143"/>
    <w:rsid w:val="002832BD"/>
    <w:rsid w:val="002A0556"/>
    <w:rsid w:val="002D1774"/>
    <w:rsid w:val="002E012D"/>
    <w:rsid w:val="002F1273"/>
    <w:rsid w:val="002F1489"/>
    <w:rsid w:val="0030572B"/>
    <w:rsid w:val="003145A7"/>
    <w:rsid w:val="00315FDB"/>
    <w:rsid w:val="003638C3"/>
    <w:rsid w:val="0038601C"/>
    <w:rsid w:val="003A7554"/>
    <w:rsid w:val="003C7143"/>
    <w:rsid w:val="003D2BC5"/>
    <w:rsid w:val="003D63E6"/>
    <w:rsid w:val="003D6E2A"/>
    <w:rsid w:val="003E325E"/>
    <w:rsid w:val="003F5BD7"/>
    <w:rsid w:val="00404A40"/>
    <w:rsid w:val="00415BE6"/>
    <w:rsid w:val="004321CB"/>
    <w:rsid w:val="00441A2F"/>
    <w:rsid w:val="00442DDA"/>
    <w:rsid w:val="00470A0A"/>
    <w:rsid w:val="00471956"/>
    <w:rsid w:val="00483108"/>
    <w:rsid w:val="00484F0E"/>
    <w:rsid w:val="00492072"/>
    <w:rsid w:val="004939BB"/>
    <w:rsid w:val="00496DEE"/>
    <w:rsid w:val="004B0080"/>
    <w:rsid w:val="004B4B15"/>
    <w:rsid w:val="004E5469"/>
    <w:rsid w:val="004E60CA"/>
    <w:rsid w:val="004F022B"/>
    <w:rsid w:val="004F4486"/>
    <w:rsid w:val="0051075D"/>
    <w:rsid w:val="005303C5"/>
    <w:rsid w:val="00535795"/>
    <w:rsid w:val="00551E28"/>
    <w:rsid w:val="00552537"/>
    <w:rsid w:val="00561343"/>
    <w:rsid w:val="00567542"/>
    <w:rsid w:val="00576996"/>
    <w:rsid w:val="00581DE9"/>
    <w:rsid w:val="0058689A"/>
    <w:rsid w:val="005917D8"/>
    <w:rsid w:val="005A2E7E"/>
    <w:rsid w:val="005A51BA"/>
    <w:rsid w:val="005A6F8F"/>
    <w:rsid w:val="005B139B"/>
    <w:rsid w:val="005C496B"/>
    <w:rsid w:val="005C686C"/>
    <w:rsid w:val="005E5507"/>
    <w:rsid w:val="005F641C"/>
    <w:rsid w:val="006002BD"/>
    <w:rsid w:val="00607A83"/>
    <w:rsid w:val="00621B59"/>
    <w:rsid w:val="00637921"/>
    <w:rsid w:val="0064536E"/>
    <w:rsid w:val="006503C6"/>
    <w:rsid w:val="0065656B"/>
    <w:rsid w:val="00665A43"/>
    <w:rsid w:val="006944F6"/>
    <w:rsid w:val="006C05CB"/>
    <w:rsid w:val="006C2C72"/>
    <w:rsid w:val="006D0B28"/>
    <w:rsid w:val="006D1E1E"/>
    <w:rsid w:val="006E4546"/>
    <w:rsid w:val="006E5670"/>
    <w:rsid w:val="00706BA1"/>
    <w:rsid w:val="00712C93"/>
    <w:rsid w:val="00721E63"/>
    <w:rsid w:val="007560D4"/>
    <w:rsid w:val="00776DE7"/>
    <w:rsid w:val="007838E4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56303"/>
    <w:rsid w:val="00871001"/>
    <w:rsid w:val="00872348"/>
    <w:rsid w:val="00880CFE"/>
    <w:rsid w:val="00882FD1"/>
    <w:rsid w:val="008852C7"/>
    <w:rsid w:val="0089663A"/>
    <w:rsid w:val="008D4938"/>
    <w:rsid w:val="008F608A"/>
    <w:rsid w:val="008F7471"/>
    <w:rsid w:val="009308F8"/>
    <w:rsid w:val="00940424"/>
    <w:rsid w:val="009505D9"/>
    <w:rsid w:val="00951C24"/>
    <w:rsid w:val="00955CD8"/>
    <w:rsid w:val="00960E2D"/>
    <w:rsid w:val="00976439"/>
    <w:rsid w:val="0099084A"/>
    <w:rsid w:val="009938CB"/>
    <w:rsid w:val="009B1540"/>
    <w:rsid w:val="009B7BE9"/>
    <w:rsid w:val="009C7DF4"/>
    <w:rsid w:val="009D6B7F"/>
    <w:rsid w:val="00A32BBB"/>
    <w:rsid w:val="00A36243"/>
    <w:rsid w:val="00A47153"/>
    <w:rsid w:val="00A5198B"/>
    <w:rsid w:val="00A5230D"/>
    <w:rsid w:val="00A63480"/>
    <w:rsid w:val="00A658C0"/>
    <w:rsid w:val="00A77C29"/>
    <w:rsid w:val="00AD128B"/>
    <w:rsid w:val="00AD608A"/>
    <w:rsid w:val="00AE55C0"/>
    <w:rsid w:val="00AE5A2C"/>
    <w:rsid w:val="00AF59B2"/>
    <w:rsid w:val="00B20CE9"/>
    <w:rsid w:val="00B316F2"/>
    <w:rsid w:val="00B35FF6"/>
    <w:rsid w:val="00B42BFD"/>
    <w:rsid w:val="00B50150"/>
    <w:rsid w:val="00B639DE"/>
    <w:rsid w:val="00BB5EDE"/>
    <w:rsid w:val="00BC1BB8"/>
    <w:rsid w:val="00BC1EB9"/>
    <w:rsid w:val="00BD37FE"/>
    <w:rsid w:val="00BE64CD"/>
    <w:rsid w:val="00C071DF"/>
    <w:rsid w:val="00C07DA5"/>
    <w:rsid w:val="00C1723C"/>
    <w:rsid w:val="00C23347"/>
    <w:rsid w:val="00C30C12"/>
    <w:rsid w:val="00C40D3E"/>
    <w:rsid w:val="00C42ADA"/>
    <w:rsid w:val="00C46A43"/>
    <w:rsid w:val="00C57239"/>
    <w:rsid w:val="00C729AD"/>
    <w:rsid w:val="00C746F6"/>
    <w:rsid w:val="00C8657B"/>
    <w:rsid w:val="00C90C73"/>
    <w:rsid w:val="00C90E86"/>
    <w:rsid w:val="00CA1916"/>
    <w:rsid w:val="00CA61F9"/>
    <w:rsid w:val="00CB1B0B"/>
    <w:rsid w:val="00CB6613"/>
    <w:rsid w:val="00CD4CCC"/>
    <w:rsid w:val="00CE27EC"/>
    <w:rsid w:val="00CE70B0"/>
    <w:rsid w:val="00CF3410"/>
    <w:rsid w:val="00D01116"/>
    <w:rsid w:val="00D035AC"/>
    <w:rsid w:val="00D07DFA"/>
    <w:rsid w:val="00D158CE"/>
    <w:rsid w:val="00D16122"/>
    <w:rsid w:val="00D359EC"/>
    <w:rsid w:val="00D438B6"/>
    <w:rsid w:val="00D708BD"/>
    <w:rsid w:val="00DA2F7B"/>
    <w:rsid w:val="00DA755E"/>
    <w:rsid w:val="00DB5821"/>
    <w:rsid w:val="00DF748F"/>
    <w:rsid w:val="00E03D7B"/>
    <w:rsid w:val="00E065A3"/>
    <w:rsid w:val="00E23552"/>
    <w:rsid w:val="00E41DEA"/>
    <w:rsid w:val="00E464DC"/>
    <w:rsid w:val="00E53574"/>
    <w:rsid w:val="00E557F6"/>
    <w:rsid w:val="00E55DFF"/>
    <w:rsid w:val="00E56836"/>
    <w:rsid w:val="00EB6CC8"/>
    <w:rsid w:val="00ED606A"/>
    <w:rsid w:val="00EF227F"/>
    <w:rsid w:val="00F21890"/>
    <w:rsid w:val="00F24E5C"/>
    <w:rsid w:val="00F604D7"/>
    <w:rsid w:val="00F666F5"/>
    <w:rsid w:val="00F73DB9"/>
    <w:rsid w:val="00F86800"/>
    <w:rsid w:val="00FA413B"/>
    <w:rsid w:val="00FB0FEC"/>
    <w:rsid w:val="00FB5B9B"/>
    <w:rsid w:val="00FD70C6"/>
    <w:rsid w:val="00FD79D1"/>
    <w:rsid w:val="00FE5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54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54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54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54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54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54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54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54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54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54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3903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330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St-1004/2017-19</izvorni_sadrzaj>
    <derivirana_varijabla naziv="DomainObject.Oznaka_1">St-1004/2017-19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St-1004/2017</izvorni_sadrzaj>
    <derivirana_varijabla naziv="DomainObject.Predmet.OznakaBroj_1">St-1004/2017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SIMPA d.o.o.</izvorni_sadrzaj>
    <derivirana_varijabla naziv="DomainObject.Predmet.ProtustrankaFormated_1">  Likvidacijska masa SIMPA d.o.o.</derivirana_varijabla>
  </DomainObject.Predmet.ProtustrankaFormated>
  <DomainObject.Predmet.ProtustrankaFormatedOIB>
    <izvorni_sadrzaj>  Likvidacijska masa SIMPA d.o.o., OIB 45235339127</izvorni_sadrzaj>
    <derivirana_varijabla naziv="DomainObject.Predmet.ProtustrankaFormatedOIB_1">  Likvidacijska masa SIMPA d.o.o., OIB 45235339127</derivirana_varijabla>
  </DomainObject.Predmet.ProtustrankaFormatedOIB>
  <DomainObject.Predmet.ProtustrankaFormatedWithAdress>
    <izvorni_sadrzaj> Likvidacijska masa SIMPA d.o.o., Krizantema 38, 10360 Sesvete</izvorni_sadrzaj>
    <derivirana_varijabla naziv="DomainObject.Predmet.ProtustrankaFormatedWithAdress_1"> Likvidacijska masa SIMPA d.o.o., Krizantema 38, 10360 Sesvete</derivirana_varijabla>
  </DomainObject.Predmet.ProtustrankaFormatedWithAdress>
  <DomainObject.Predmet.ProtustrankaFormatedWithAdressOIB>
    <izvorni_sadrzaj> Likvidacijska masa SIMPA d.o.o., OIB 45235339127, Krizantema 38, 10360 Sesvete</izvorni_sadrzaj>
    <derivirana_varijabla naziv="DomainObject.Predmet.ProtustrankaFormatedWithAdressOIB_1"> Likvidacijska masa SIMPA d.o.o., OIB 45235339127, Krizantema 38, 10360 Sesvete</derivirana_varijabla>
  </DomainObject.Predmet.ProtustrankaFormatedWithAdressOIB>
  <DomainObject.Predmet.ProtustrankaWithAdress>
    <izvorni_sadrzaj>Likvidacijska masa SIMPA d.o.o. Krizantema 38, 10360 Sesvete</izvorni_sadrzaj>
    <derivirana_varijabla naziv="DomainObject.Predmet.ProtustrankaWithAdress_1">Likvidacijska masa SIMPA d.o.o. Krizantema 38, 10360 Sesvete</derivirana_varijabla>
  </DomainObject.Predmet.ProtustrankaWithAdress>
  <DomainObject.Predmet.ProtustrankaWithAdressOIB>
    <izvorni_sadrzaj>Likvidacijska masa SIMPA d.o.o., OIB 45235339127, Krizantema 38, 10360 Sesvete</izvorni_sadrzaj>
    <derivirana_varijabla naziv="DomainObject.Predmet.ProtustrankaWithAdressOIB_1">Likvidacijska masa SIMPA d.o.o., OIB 45235339127, Krizantema 38, 10360 Sesvete</derivirana_varijabla>
  </DomainObject.Predmet.ProtustrankaWithAdressOIB>
  <DomainObject.Predmet.ProtustrankaNazivFormated>
    <izvorni_sadrzaj>Likvidacijska masa SIMPA d.o.o.</izvorni_sadrzaj>
    <derivirana_varijabla naziv="DomainObject.Predmet.ProtustrankaNazivFormated_1">Likvidacijska masa SIMPA d.o.o.</derivirana_varijabla>
  </DomainObject.Predmet.ProtustrankaNazivFormated>
  <DomainObject.Predmet.ProtustrankaNazivFormatedOIB>
    <izvorni_sadrzaj>Likvidacijska masa SIMPA d.o.o., OIB 45235339127</izvorni_sadrzaj>
    <derivirana_varijabla naziv="DomainObject.Predmet.ProtustrankaNazivFormatedOIB_1">Likvidacijska masa SIMPA d.o.o., OIB 45235339127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Likvidacijska masa SIMPA d.o.o.; MELIOR PROJEKT jednostavno društvo s ograničenom odgovornošću za usluge</izvorni_sadrzaj>
    <derivirana_varijabla naziv="DomainObject.Predmet.StrankaFormated_1">  Likvidacijska masa SIMPA d.o.o.; MELIOR PROJEKT jednostavno društvo s ograničenom odgovornošću za usluge</derivirana_varijabla>
  </DomainObject.Predmet.StrankaFormated>
  <DomainObject.Predmet.StrankaFormatedOIB>
    <izvorni_sadrzaj>  Likvidacijska masa SIMPA d.o.o., OIB 45235339127; MELIOR PROJEKT jednostavno društvo s ograničenom odgovornošću za usluge, OIB 51785588847</izvorni_sadrzaj>
    <derivirana_varijabla naziv="DomainObject.Predmet.StrankaFormatedOIB_1">  Likvidacijska masa SIMPA d.o.o., OIB 45235339127; MELIOR PROJEKT jednostavno društvo s ograničenom odgovornošću za usluge, OIB 51785588847</derivirana_varijabla>
  </DomainObject.Predmet.StrankaFormatedOIB>
  <DomainObject.Predmet.StrankaFormatedWithAdress>
    <izvorni_sadrzaj> Likvidacijska masa SIMPA d.o.o., Krizantema 38, 10360 Sesvete; MELIOR PROJEKT jednostavno društvo s ograničenom odgovornošću za usluge, Čret 44, 10000 Zagreb</izvorni_sadrzaj>
    <derivirana_varijabla naziv="DomainObject.Predmet.StrankaFormatedWithAdress_1"> Likvidacijska masa SIMPA d.o.o., Krizantema 38, 10360 Sesvete; MELIOR PROJEKT jednostavno društvo s ograničenom odgovornošću za usluge, Čret 44, 10000 Zagreb</derivirana_varijabla>
  </DomainObject.Predmet.StrankaFormatedWithAdress>
  <DomainObject.Predmet.StrankaFormatedWithAdressOIB>
    <izvorni_sadrzaj> Likvidacijska masa SIMPA d.o.o., OIB 45235339127, Krizantema 38, 10360 Sesvete; MELIOR PROJEKT jednostavno društvo s ograničenom odgovornošću za usluge, OIB 51785588847, Čret 44, 10000 Zagreb</izvorni_sadrzaj>
    <derivirana_varijabla naziv="DomainObject.Predmet.StrankaFormatedWithAdressOIB_1"> Likvidacijska masa SIMPA d.o.o., OIB 45235339127, Krizantema 38, 10360 Sesvete; MELIOR PROJEKT jednostavno društvo s ograničenom odgovornošću za usluge, OIB 51785588847, Čret 44, 10000 Zagreb</derivirana_varijabla>
  </DomainObject.Predmet.StrankaFormatedWithAdressOIB>
  <DomainObject.Predmet.StrankaWithAdress>
    <izvorni_sadrzaj>Likvidacijska masa SIMPA d.o.o. Krizantema 38,10360 Sesvete,MELIOR PROJEKT jednostavno društvo s ograničenom odgovornošću za usluge Čret 44,10000 Zagreb</izvorni_sadrzaj>
    <derivirana_varijabla naziv="DomainObject.Predmet.StrankaWithAdress_1">Likvidacijska masa SIMPA d.o.o. Krizantema 38,10360 Sesvete,MELIOR PROJEKT jednostavno društvo s ograničenom odgovornošću za usluge Čret 44,10000 Zagreb</derivirana_varijabla>
  </DomainObject.Predmet.StrankaWithAdress>
  <DomainObject.Predmet.StrankaWithAdressOIB>
    <izvorni_sadrzaj>Likvidacijska masa SIMPA d.o.o., OIB 45235339127, Krizantema 38,10360 Sesvete,MELIOR PROJEKT jednostavno društvo s ograničenom odgovornošću za usluge, OIB 51785588847, Čret 44,10000 Zagreb</izvorni_sadrzaj>
    <derivirana_varijabla naziv="DomainObject.Predmet.StrankaWithAdressOIB_1">Likvidacijska masa SIMPA d.o.o., OIB 45235339127, Krizantema 38,10360 Sesvete,MELIOR PROJEKT jednostavno društvo s ograničenom odgovornošću za usluge, OIB 51785588847, Čret 44,10000 Zagreb</derivirana_varijabla>
  </DomainObject.Predmet.StrankaWithAdressOIB>
  <DomainObject.Predmet.StrankaNazivFormated>
    <izvorni_sadrzaj>Likvidacijska masa SIMPA d.o.o.,MELIOR PROJEKT jednostavno društvo s ograničenom odgovornošću za usluge</izvorni_sadrzaj>
    <derivirana_varijabla naziv="DomainObject.Predmet.StrankaNazivFormated_1">Likvidacijska masa SIMPA d.o.o.,MELIOR PROJEKT jednostavno društvo s ograničenom odgovornošću za usluge</derivirana_varijabla>
  </DomainObject.Predmet.StrankaNazivFormated>
  <DomainObject.Predmet.StrankaNazivFormatedOIB>
    <izvorni_sadrzaj>Likvidacijska masa SIMPA d.o.o., OIB 45235339127,MELIOR PROJEKT jednostavno društvo s ograničenom odgovornošću za usluge, OIB 51785588847</izvorni_sadrzaj>
    <derivirana_varijabla naziv="DomainObject.Predmet.StrankaNazivFormatedOIB_1">Likvidacijska masa SIMPA d.o.o., OIB 45235339127,MELIOR PROJEKT jednostavno društvo s ograničenom odgovornošću za usluge, OIB 51785588847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Likvidacijska masa SIMPA d.o.o.</item>
      <item>MELIOR PROJEKT jednostavno društvo s ograničenom odgovornošću za usluge</item>
    </izvorni_sadrzaj>
    <derivirana_varijabla naziv="DomainObject.Predmet.StrankaListFormated_1">
      <item>Likvidacijska masa SIMPA d.o.o.</item>
      <item>MELIOR PROJEKT jednostavno društvo s ograničenom odgovornošću za usluge</item>
    </derivirana_varijabla>
  </DomainObject.Predmet.StrankaListFormated>
  <DomainObject.Predmet.StrankaListFormatedOIB>
    <izvorni_sadrzaj>
      <item>Likvidacijska masa SIMPA d.o.o., OIB 45235339127</item>
      <item>MELIOR PROJEKT jednostavno društvo s ograničenom odgovornošću za usluge, OIB 51785588847</item>
    </izvorni_sadrzaj>
    <derivirana_varijabla naziv="DomainObject.Predmet.StrankaListFormatedOIB_1">
      <item>Likvidacijska masa SIMPA d.o.o., OIB 45235339127</item>
      <item>MELIOR PROJEKT jednostavno društvo s ograničenom odgovornošću za usluge, OIB 51785588847</item>
    </derivirana_varijabla>
  </DomainObject.Predmet.StrankaListFormatedOIB>
  <DomainObject.Predmet.StrankaListFormatedWithAdress>
    <izvorni_sadrzaj>
      <item>Likvidacijska masa SIMPA d.o.o., Krizantema 38, 10360 Sesvete</item>
      <item>MELIOR PROJEKT jednostavno društvo s ograničenom odgovornošću za usluge, Čret 44, 10000 Zagreb</item>
    </izvorni_sadrzaj>
    <derivirana_varijabla naziv="DomainObject.Predmet.StrankaListFormatedWithAdress_1">
      <item>Likvidacijska masa SIMPA d.o.o., Krizantema 38, 10360 Sesvete</item>
      <item>MELIOR PROJEKT jednostavno društvo s ograničenom odgovornošću za usluge, Čret 44, 10000 Zagreb</item>
    </derivirana_varijabla>
  </DomainObject.Predmet.StrankaListFormatedWithAdress>
  <DomainObject.Predmet.StrankaListFormatedWithAdressOIB>
    <izvorni_sadrzaj>
      <item>Likvidacijska masa SIMPA d.o.o., OIB 45235339127, Krizantema 38, 10360 Sesvete</item>
      <item>MELIOR PROJEKT jednostavno društvo s ograničenom odgovornošću za usluge, OIB 51785588847, Čret 44, 10000 Zagreb</item>
    </izvorni_sadrzaj>
    <derivirana_varijabla naziv="DomainObject.Predmet.StrankaListFormatedWithAdressOIB_1">
      <item>Likvidacijska masa SIMPA d.o.o., OIB 45235339127, Krizantema 38, 10360 Sesvete</item>
      <item>MELIOR PROJEKT jednostavno društvo s ograničenom odgovornošću za usluge, OIB 51785588847, Čret 44, 10000 Zagreb</item>
    </derivirana_varijabla>
  </DomainObject.Predmet.StrankaListFormatedWithAdressOIB>
  <DomainObject.Predmet.StrankaListNazivFormated>
    <izvorni_sadrzaj>
      <item>Likvidacijska masa SIMPA d.o.o.</item>
      <item>MELIOR PROJEKT jednostavno društvo s ograničenom odgovornošću za usluge</item>
    </izvorni_sadrzaj>
    <derivirana_varijabla naziv="DomainObject.Predmet.StrankaListNazivFormated_1">
      <item>Likvidacijska masa SIMPA d.o.o.</item>
      <item>MELIOR PROJEKT jednostavno društvo s ograničenom odgovornošću za usluge</item>
    </derivirana_varijabla>
  </DomainObject.Predmet.StrankaListNazivFormated>
  <DomainObject.Predmet.StrankaListNazivFormatedOIB>
    <izvorni_sadrzaj>
      <item>Likvidacijska masa SIMPA d.o.o., OIB 45235339127</item>
      <item>MELIOR PROJEKT jednostavno društvo s ograničenom odgovornošću za usluge, OIB 51785588847</item>
    </izvorni_sadrzaj>
    <derivirana_varijabla naziv="DomainObject.Predmet.StrankaListNazivFormatedOIB_1">
      <item>Likvidacijska masa SIMPA d.o.o., OIB 45235339127</item>
      <item>MELIOR PROJEKT jednostavno društvo s ograničenom odgovornošću za usluge, OIB 51785588847</item>
    </derivirana_varijabla>
  </DomainObject.Predmet.StrankaListNazivFormatedOIB>
  <DomainObject.Predmet.ProtuStrankaListFormated>
    <izvorni_sadrzaj>
      <item>Likvidacijska masa SIMPA d.o.o.</item>
    </izvorni_sadrzaj>
    <derivirana_varijabla naziv="DomainObject.Predmet.ProtuStrankaListFormated_1">
      <item>Likvidacijska masa SIMPA d.o.o.</item>
    </derivirana_varijabla>
  </DomainObject.Predmet.ProtuStrankaListFormated>
  <DomainObject.Predmet.ProtuStrankaListFormatedOIB>
    <izvorni_sadrzaj>
      <item>Likvidacijska masa SIMPA d.o.o., OIB 45235339127</item>
    </izvorni_sadrzaj>
    <derivirana_varijabla naziv="DomainObject.Predmet.ProtuStrankaListFormatedOIB_1">
      <item>Likvidacijska masa SIMPA d.o.o., OIB 45235339127</item>
    </derivirana_varijabla>
  </DomainObject.Predmet.ProtuStrankaListFormatedOIB>
  <DomainObject.Predmet.ProtuStrankaListFormatedWithAdress>
    <izvorni_sadrzaj>
      <item>Likvidacijska masa SIMPA d.o.o., Krizantema 38, 10360 Sesvete</item>
    </izvorni_sadrzaj>
    <derivirana_varijabla naziv="DomainObject.Predmet.ProtuStrankaListFormatedWithAdress_1">
      <item>Likvidacijska masa SIMPA d.o.o., Krizantema 38, 10360 Sesvete</item>
    </derivirana_varijabla>
  </DomainObject.Predmet.ProtuStrankaListFormatedWithAdress>
  <DomainObject.Predmet.ProtuStrankaListFormatedWithAdressOIB>
    <izvorni_sadrzaj>
      <item>Likvidacijska masa SIMPA d.o.o., OIB 45235339127, Krizantema 38, 10360 Sesvete</item>
    </izvorni_sadrzaj>
    <derivirana_varijabla naziv="DomainObject.Predmet.ProtuStrankaListFormatedWithAdressOIB_1">
      <item>Likvidacijska masa SIMPA d.o.o., OIB 45235339127, Krizantema 38, 10360 Sesvete</item>
    </derivirana_varijabla>
  </DomainObject.Predmet.ProtuStrankaListFormatedWithAdressOIB>
  <DomainObject.Predmet.ProtuStrankaListNazivFormated>
    <izvorni_sadrzaj>
      <item>Likvidacijska masa SIMPA d.o.o.</item>
    </izvorni_sadrzaj>
    <derivirana_varijabla naziv="DomainObject.Predmet.ProtuStrankaListNazivFormated_1">
      <item>Likvidacijska masa SIMPA d.o.o.</item>
    </derivirana_varijabla>
  </DomainObject.Predmet.ProtuStrankaListNazivFormated>
  <DomainObject.Predmet.ProtuStrankaListNazivFormatedOIB>
    <izvorni_sadrzaj>
      <item>Likvidacijska masa SIMPA d.o.o., OIB 45235339127</item>
    </izvorni_sadrzaj>
    <derivirana_varijabla naziv="DomainObject.Predmet.ProtuStrankaListNazivFormatedOIB_1">
      <item>Likvidacijska masa SIMPA d.o.o., OIB 45235339127</item>
    </derivirana_varijabla>
  </DomainObject.Predmet.ProtuStrankaListNazivFormatedOIB>
  <DomainObject.Predmet.OstaliListFormated>
    <izvorni_sadrzaj>
      <item>Josip Lončarić</item>
    </izvorni_sadrzaj>
    <derivirana_varijabla naziv="DomainObject.Predmet.OstaliListFormated_1">
      <item>Josip Lončarić</item>
    </derivirana_varijabla>
  </DomainObject.Predmet.OstaliListFormated>
  <DomainObject.Predmet.OstaliListFormatedOIB>
    <izvorni_sadrzaj>
      <item>Josip Lončarić, OIB 14673501229</item>
    </izvorni_sadrzaj>
    <derivirana_varijabla naziv="DomainObject.Predmet.OstaliListFormatedOIB_1">
      <item>Josip Lončarić, OIB 14673501229</item>
    </derivirana_varijabla>
  </DomainObject.Predmet.OstaliListFormatedOIB>
  <DomainObject.Predmet.OstaliListFormatedWithAdress>
    <izvorni_sadrzaj>
      <item>Josip Lončarić, Kosirnikova 9, 10000 Zagreb</item>
    </izvorni_sadrzaj>
    <derivirana_varijabla naziv="DomainObject.Predmet.OstaliListFormatedWithAdress_1">
      <item>Josip Lončarić, Kosirnikova 9, 10000 Zagreb</item>
    </derivirana_varijabla>
  </DomainObject.Predmet.OstaliListFormatedWithAdress>
  <DomainObject.Predmet.OstaliListFormatedWithAdressOIB>
    <izvorni_sadrzaj>
      <item>Josip Lončarić, OIB 14673501229, Kosirnikova 9, 10000 Zagreb</item>
    </izvorni_sadrzaj>
    <derivirana_varijabla naziv="DomainObject.Predmet.OstaliListFormatedWithAdressOIB_1">
      <item>Josip Lončarić, OIB 14673501229, Kosirnikova 9, 10000 Zagreb</item>
    </derivirana_varijabla>
  </DomainObject.Predmet.OstaliListFormatedWithAdressOIB>
  <DomainObject.Predmet.OstaliListNazivFormated>
    <izvorni_sadrzaj>
      <item>Josip Lončarić</item>
    </izvorni_sadrzaj>
    <derivirana_varijabla naziv="DomainObject.Predmet.OstaliListNazivFormated_1">
      <item>Josip Lončarić</item>
    </derivirana_varijabla>
  </DomainObject.Predmet.OstaliListNazivFormated>
  <DomainObject.Predmet.OstaliListNazivFormatedOIB>
    <izvorni_sadrzaj>
      <item>Josip Lončarić, OIB 14673501229</item>
    </izvorni_sadrzaj>
    <derivirana_varijabla naziv="DomainObject.Predmet.OstaliListNazivFormatedOIB_1"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>St-1004/2017-19</izvorni_sadrzaj>
    <derivirana_varijabla naziv="DomainObject.PoslovniBrojDokumenta_1">St-1004/2017-19</derivirana_varijabla>
  </DomainObject.PoslovniBrojDokumenta>
  <DomainObject.Predmet.StrankaIDrugi>
    <izvorni_sadrzaj>Likvidacijska masa SIMPA d.o.o. i dr.</izvorni_sadrzaj>
    <derivirana_varijabla naziv="DomainObject.Predmet.StrankaIDrugi_1">Likvidacijska masa SIMPA d.o.o. i dr.</derivirana_varijabla>
  </DomainObject.Predmet.StrankaIDrugi>
  <DomainObject.Predmet.ProtustrankaIDrugi>
    <izvorni_sadrzaj>Likvidacijska masa SIMPA d.o.o.</izvorni_sadrzaj>
    <derivirana_varijabla naziv="DomainObject.Predmet.ProtustrankaIDrugi_1">Likvidacijska masa SIMPA d.o.o.</derivirana_varijabla>
  </DomainObject.Predmet.ProtustrankaIDrugi>
  <DomainObject.Predmet.StrankaIDrugiAdressOIB>
    <izvorni_sadrzaj>Likvidacijska masa SIMPA d.o.o., OIB 45235339127, Krizantema 38, 10360 Sesvete i dr.</izvorni_sadrzaj>
    <derivirana_varijabla naziv="DomainObject.Predmet.StrankaIDrugiAdressOIB_1">Likvidacijska masa SIMPA d.o.o., OIB 45235339127, Krizantema 38, 10360 Sesvete i dr.</derivirana_varijabla>
  </DomainObject.Predmet.StrankaIDrugiAdressOIB>
  <DomainObject.Predmet.ProtustrankaIDrugiAdressOIB>
    <izvorni_sadrzaj>Likvidacijska masa SIMPA d.o.o., OIB 45235339127, Krizantema 38, 10360 Sesvete</izvorni_sadrzaj>
    <derivirana_varijabla naziv="DomainObject.Predmet.ProtustrankaIDrugiAdressOIB_1">Likvidacijska masa SIMPA d.o.o., OIB 45235339127, Krizantema 38,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Likvidacijska masa SIMPA d.o.o.</item>
      <item>Likvidacijska masa SIMPA d.o.o.</item>
      <item>Josip Lončarić</item>
      <item>MELIOR PROJEKT jednostavno društvo s ograničenom odgovornošću za usluge</item>
    </izvorni_sadrzaj>
    <derivirana_varijabla naziv="DomainObject.Predmet.SudioniciListNaziv_1">
      <item>Likvidacijska masa SIMPA d.o.o.</item>
      <item>Likvidacijska masa SIMPA d.o.o.</item>
      <item>Josip Lončarić</item>
      <item>MELIOR PROJEKT jednostavno društvo s ograničenom odgovornošću za usluge</item>
    </derivirana_varijabla>
  </DomainObject.Predmet.SudioniciListNaziv>
  <DomainObject.Predmet.SudioniciListAdressOIB>
    <izvorni_sadrzaj>
      <item>Likvidacijska masa SIMPA d.o.o., OIB 45235339127, Krizantema 38,10360 Sesvete</item>
      <item>Likvidacijska masa SIMPA d.o.o., OIB 45235339127, Krizantema 38,10360 Sesvete</item>
      <item>Josip Lončarić, OIB 14673501229, Kosirnikova 9,10000 Zagreb</item>
      <item>MELIOR PROJEKT jednostavno društvo s ograničenom odgovornošću za usluge, OIB 51785588847, Čret 44,10000 Zagreb</item>
    </izvorni_sadrzaj>
    <derivirana_varijabla naziv="DomainObject.Predmet.SudioniciListAdressOIB_1">
      <item>Likvidacijska masa SIMPA d.o.o., OIB 45235339127, Krizantema 38,10360 Sesvete</item>
      <item>Likvidacijska masa SIMPA d.o.o., OIB 45235339127, Krizantema 38,10360 Sesvete</item>
      <item>Josip Lončarić, OIB 14673501229, Kosirnikova 9,10000 Zagreb</item>
      <item>MELIOR PROJEKT jednostavno društvo s ograničenom odgovornošću za usluge, OIB 51785588847, Čret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45235339127</item>
      <item>, OIB 45235339127</item>
      <item>, OIB 14673501229</item>
      <item>, OIB 51785588847</item>
    </izvorni_sadrzaj>
    <derivirana_varijabla naziv="DomainObject.Predmet.SudioniciListNazivOIB_1">
      <item>, OIB 45235339127</item>
      <item>, OIB 45235339127</item>
      <item>, OIB 14673501229</item>
      <item>, OIB 51785588847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rujna 2017.</izvorni_sadrzaj>
    <derivirana_varijabla naziv="DomainObject.Predmet.DatumZadnjeOdrzaneSudskeRadnje_1">27. rujna 2017.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St-1004/2017-16</izvorni_sadrzaj>
    <derivirana_varijabla naziv="DomainObject.PredzadnjaOdlukaIzPredmeta.Oznaka_1">St-1004/2017-16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468</properties:Words>
  <properties:Characters>2525</properties:Characters>
  <properties:Lines>76</properties:Lines>
  <properties:Paragraphs>24</properties:Paragraphs>
  <properties:TotalTime>149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2018-11-16T13:21:00Z</dcterms:created>
  <dc:creator>nmarkovic</dc:creator>
  <cp:lastModifiedBy>Nikolina Krunić</cp:lastModifiedBy>
  <cp:lastPrinted>2019-04-25T07:37:00Z</cp:lastPrinted>
  <dcterms:modified xmlns:xsi="http://www.w3.org/2001/XMLSchema-instance" xsi:type="dcterms:W3CDTF">2019-04-25T07:38:00Z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St-1004/2017-19 / Odluka - Rješenje (1._Rj-_poziv_vjerovnicima_prijaviti_tražbine+ispitno_i_izvj_ročište._rj-_poziv_vjerovnicima_prijaviti_tražbine+ispitno_i_izvj_ročište)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