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478a" w14:paraId="2a4478a" w:rsidRDefault="00C97E66" w:rsidP="00D65AFF" w:rsidR="00C97E66" w:rsidRPr="00E44C15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</w:p>
    <w:p w:rsidRDefault="00C97E66" w:rsidP="00C97E66" w:rsidR="00C97E66" w:rsidRPr="00E44C15">
      <w:pPr>
        <w:spacing w:lineRule="auto" w:line="276" w:after="200"/>
        <w:ind w:firstLine="708"/>
        <w:jc w:val="both"/>
        <w:rPr>
          <w:bCs/>
          <w:lang w:val="hr-HR"/>
        </w:rPr>
      </w:pPr>
      <w:r w:rsidRPr="00E44C15">
        <w:rPr>
          <w:bCs/>
          <w:lang w:val="hr-HR"/>
        </w:rPr>
        <w:t xml:space="preserve">     </w:t>
      </w:r>
      <w:r w:rsidRPr="00E44C15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E44C15">
      <w:pPr>
        <w:jc w:val="both"/>
        <w:rPr>
          <w:bCs/>
          <w:lang w:val="hr-HR"/>
        </w:rPr>
      </w:pPr>
      <w:r w:rsidRPr="00E44C15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E44C15">
      <w:pPr>
        <w:jc w:val="both"/>
        <w:rPr>
          <w:bCs/>
          <w:lang w:val="hr-HR"/>
        </w:rPr>
      </w:pPr>
      <w:r w:rsidRPr="00E44C15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E44C15">
      <w:pPr>
        <w:jc w:val="both"/>
        <w:rPr>
          <w:bCs/>
          <w:lang w:val="hr-HR"/>
        </w:rPr>
      </w:pPr>
      <w:r w:rsidRPr="00E44C15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E44C15">
      <w:pPr>
        <w:ind w:hanging="2880" w:left="2880"/>
        <w:jc w:val="center"/>
        <w:rPr>
          <w:lang w:val="hr-HR"/>
        </w:rPr>
      </w:pPr>
    </w:p>
    <w:p w:rsidRDefault="00C97E66" w:rsidP="00C97E66" w:rsidR="00C97E66" w:rsidRPr="00E44C15">
      <w:pPr>
        <w:jc w:val="center"/>
        <w:rPr>
          <w:lang w:val="hr-HR"/>
        </w:rPr>
      </w:pPr>
    </w:p>
    <w:p w:rsidRDefault="00D65AFF" w:rsidP="00D65AFF" w:rsidR="00D65AFF" w:rsidRPr="00E44C15">
      <w:pPr>
        <w:ind w:firstLine="720"/>
        <w:jc w:val="both"/>
        <w:rPr>
          <w:bCs/>
          <w:szCs w:val="24"/>
          <w:lang w:val="hr-HR"/>
        </w:rPr>
      </w:pPr>
    </w:p>
    <w:p w:rsidRDefault="00E10F7C" w:rsidP="00BA6210" w:rsidR="00BA6210" w:rsidRPr="00E44C15">
      <w:pPr>
        <w:ind w:firstLine="720"/>
        <w:jc w:val="both"/>
        <w:rPr>
          <w:szCs w:val="24"/>
          <w:lang w:val="hr-HR"/>
        </w:rPr>
      </w:pPr>
      <w:r w:rsidRPr="00E44C15">
        <w:rPr>
          <w:bCs/>
          <w:szCs w:val="24"/>
          <w:lang w:val="hr-HR"/>
        </w:rPr>
        <w:t xml:space="preserve">Trgovački sud u Rijeci, po </w:t>
      </w:r>
      <w:proofErr w:type="spellStart"/>
      <w:r w:rsidRPr="00E44C15">
        <w:rPr>
          <w:bCs/>
          <w:szCs w:val="24"/>
          <w:lang w:val="hr-HR"/>
        </w:rPr>
        <w:t>Liljani</w:t>
      </w:r>
      <w:proofErr w:type="spellEnd"/>
      <w:r w:rsidRPr="00E44C15">
        <w:rPr>
          <w:bCs/>
          <w:szCs w:val="24"/>
          <w:lang w:val="hr-HR"/>
        </w:rPr>
        <w:t xml:space="preserve"> Ugrin kao sucu pojedincu u </w:t>
      </w:r>
      <w:r w:rsidR="00E949BD" w:rsidRPr="00E44C15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BA6210" w:rsidRPr="00E44C15">
        <w:rPr>
          <w:bCs/>
          <w:szCs w:val="24"/>
          <w:lang w:val="hr-HR"/>
        </w:rPr>
        <w:t xml:space="preserve">ESTARE CULTO </w:t>
      </w:r>
      <w:r w:rsidR="00E44C15" w:rsidRPr="00E44C15">
        <w:rPr>
          <w:bCs/>
          <w:szCs w:val="24"/>
          <w:lang w:val="hr-HR"/>
        </w:rPr>
        <w:t xml:space="preserve">FASHION </w:t>
      </w:r>
      <w:r w:rsidR="00BA6210" w:rsidRPr="00E44C15">
        <w:rPr>
          <w:bCs/>
          <w:szCs w:val="24"/>
          <w:lang w:val="hr-HR"/>
        </w:rPr>
        <w:t xml:space="preserve">jednostavno društvo s ograničenom odgovornošću za trgovinu i usluge Rijeka, </w:t>
      </w:r>
      <w:proofErr w:type="spellStart"/>
      <w:r w:rsidR="00BA6210" w:rsidRPr="00E44C15">
        <w:rPr>
          <w:bCs/>
          <w:szCs w:val="24"/>
          <w:lang w:val="hr-HR"/>
        </w:rPr>
        <w:t>Kumičićeva</w:t>
      </w:r>
      <w:proofErr w:type="spellEnd"/>
      <w:r w:rsidR="00BA6210" w:rsidRPr="00E44C15">
        <w:rPr>
          <w:bCs/>
          <w:szCs w:val="24"/>
          <w:lang w:val="hr-HR"/>
        </w:rPr>
        <w:t xml:space="preserve"> 20 (MBS 040356330 – OIB 81199050947)</w:t>
      </w:r>
      <w:r w:rsidR="00675ACF" w:rsidRPr="00E44C15">
        <w:rPr>
          <w:szCs w:val="24"/>
          <w:lang w:val="hr-HR"/>
        </w:rPr>
        <w:t xml:space="preserve"> </w:t>
      </w:r>
      <w:r w:rsidR="00D65AFF" w:rsidRPr="00E44C15">
        <w:rPr>
          <w:bCs/>
          <w:szCs w:val="24"/>
          <w:lang w:val="hr-HR"/>
        </w:rPr>
        <w:t xml:space="preserve">dana </w:t>
      </w:r>
      <w:r w:rsidR="00E949BD" w:rsidRPr="00E44C15">
        <w:rPr>
          <w:szCs w:val="24"/>
          <w:lang w:val="hr-HR"/>
        </w:rPr>
        <w:t>2</w:t>
      </w:r>
      <w:r w:rsidR="00675ACF" w:rsidRPr="00E44C15">
        <w:rPr>
          <w:szCs w:val="24"/>
          <w:lang w:val="hr-HR"/>
        </w:rPr>
        <w:t xml:space="preserve">. </w:t>
      </w:r>
      <w:r w:rsidR="00BA6210" w:rsidRPr="00E44C15">
        <w:rPr>
          <w:szCs w:val="24"/>
          <w:lang w:val="hr-HR"/>
        </w:rPr>
        <w:t>listopada</w:t>
      </w:r>
      <w:r w:rsidR="00E949BD" w:rsidRPr="00E44C15">
        <w:rPr>
          <w:szCs w:val="24"/>
          <w:lang w:val="hr-HR"/>
        </w:rPr>
        <w:t xml:space="preserve"> </w:t>
      </w:r>
      <w:r w:rsidRPr="00E44C15">
        <w:rPr>
          <w:szCs w:val="24"/>
          <w:lang w:val="hr-HR"/>
        </w:rPr>
        <w:t xml:space="preserve"> </w:t>
      </w:r>
      <w:r w:rsidR="00D65AFF" w:rsidRPr="00E44C15">
        <w:rPr>
          <w:szCs w:val="24"/>
          <w:lang w:val="hr-HR"/>
        </w:rPr>
        <w:t>201</w:t>
      </w:r>
      <w:r w:rsidR="00BA6210" w:rsidRPr="00E44C15">
        <w:rPr>
          <w:szCs w:val="24"/>
          <w:lang w:val="hr-HR"/>
        </w:rPr>
        <w:t>7</w:t>
      </w:r>
      <w:r w:rsidR="00D65AFF" w:rsidRPr="00E44C15">
        <w:rPr>
          <w:szCs w:val="24"/>
          <w:lang w:val="hr-HR"/>
        </w:rPr>
        <w:t xml:space="preserve">. </w:t>
      </w:r>
      <w:r w:rsidR="00BA6210" w:rsidRPr="00E44C15">
        <w:rPr>
          <w:szCs w:val="24"/>
          <w:lang w:val="hr-HR"/>
        </w:rPr>
        <w:t xml:space="preserve">donio je slijedeći </w:t>
      </w:r>
    </w:p>
    <w:p w:rsidRDefault="00BA6210" w:rsidP="00BA6210" w:rsidR="00BA6210" w:rsidRPr="00E44C15">
      <w:pPr>
        <w:ind w:firstLine="720"/>
        <w:jc w:val="both"/>
        <w:rPr>
          <w:szCs w:val="24"/>
          <w:lang w:val="hr-HR"/>
        </w:rPr>
      </w:pPr>
    </w:p>
    <w:p w:rsidRDefault="00BA6210" w:rsidP="00BA6210" w:rsidR="00BA6210" w:rsidRPr="00E44C15">
      <w:pPr>
        <w:pStyle w:val="Obinitekst"/>
        <w:jc w:val="center"/>
        <w:rPr>
          <w:rFonts w:cs="Times New Roman" w:hAnsi="Times New Roman" w:ascii="Times New Roman"/>
          <w:sz w:val="24"/>
          <w:szCs w:val="24"/>
        </w:rPr>
      </w:pPr>
      <w:r w:rsidRPr="00E44C1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A6210" w:rsidP="00BA6210" w:rsidR="00BA6210" w:rsidRPr="00E44C15">
      <w:pPr>
        <w:jc w:val="center"/>
        <w:rPr>
          <w:szCs w:val="24"/>
          <w:lang w:val="hr-HR"/>
        </w:rPr>
      </w:pPr>
    </w:p>
    <w:p w:rsidRDefault="00BA6210" w:rsidP="00BA6210" w:rsidR="00BA6210" w:rsidRPr="00E44C15">
      <w:pPr>
        <w:jc w:val="both"/>
        <w:rPr>
          <w:szCs w:val="24"/>
          <w:lang w:val="hr-HR"/>
        </w:rPr>
      </w:pPr>
    </w:p>
    <w:p w:rsidRDefault="00BA6210" w:rsidP="00BA6210" w:rsidR="00BA6210">
      <w:pPr>
        <w:pStyle w:val="Bezproreda"/>
        <w:jc w:val="both"/>
        <w:rPr>
          <w:lang w:val="hr-HR"/>
        </w:rPr>
      </w:pPr>
      <w:r w:rsidRPr="00E44C15">
        <w:rPr>
          <w:lang w:val="hr-HR"/>
        </w:rPr>
        <w:t>I</w:t>
      </w:r>
      <w:r w:rsidRPr="00E44C15">
        <w:rPr>
          <w:lang w:val="hr-HR"/>
        </w:rPr>
        <w:tab/>
        <w:t xml:space="preserve">Nalaže se podnositelju prijedloga za otvaranje stečajnoga postupka nad ESTARE CULTO </w:t>
      </w:r>
      <w:r w:rsidR="00E44C15" w:rsidRPr="00E44C15">
        <w:rPr>
          <w:lang w:val="hr-HR"/>
        </w:rPr>
        <w:t xml:space="preserve">FASHION </w:t>
      </w:r>
      <w:r w:rsidRPr="00E44C15">
        <w:rPr>
          <w:lang w:val="hr-HR"/>
        </w:rPr>
        <w:t xml:space="preserve">j.d.o.o. Rijeka, </w:t>
      </w:r>
      <w:proofErr w:type="spellStart"/>
      <w:r w:rsidRPr="00E44C15">
        <w:rPr>
          <w:lang w:val="hr-HR"/>
        </w:rPr>
        <w:t>Kumičićeva</w:t>
      </w:r>
      <w:proofErr w:type="spellEnd"/>
      <w:r w:rsidRPr="00E44C15">
        <w:rPr>
          <w:lang w:val="hr-HR"/>
        </w:rPr>
        <w:t xml:space="preserve"> 20 (OIB 81199050947) da u roku od osam dana od dana primitka ovog zaključka platiti iznos predujma od 1.000,00 kuna u Fond za namirenje troškova stečajnoga postupka u korist računa Trgovačkog suda u Rijeci IBAN HR5923900011300002703, model 00, s pozivom na broj 2222-476-2017., te dodatni iznos predujma u iznosu od 5.000,00 kuna za pokriće troška stečajnog postupka podnositelj p</w:t>
      </w:r>
      <w:r w:rsidR="00A8384D" w:rsidRPr="00E44C15">
        <w:rPr>
          <w:lang w:val="hr-HR"/>
        </w:rPr>
        <w:t xml:space="preserve">rijedloga će uplatiti u korist </w:t>
      </w:r>
      <w:r w:rsidRPr="00E44C15">
        <w:rPr>
          <w:lang w:val="hr-HR"/>
        </w:rPr>
        <w:t xml:space="preserve">računa Trgovačkog suda u Rijeci  HR5923900011300002703, model 00, s pozivom na broj 476-2017, </w:t>
      </w:r>
      <w:r w:rsidR="00A8384D" w:rsidRPr="00E44C15">
        <w:rPr>
          <w:lang w:val="hr-HR"/>
        </w:rPr>
        <w:t xml:space="preserve">sve na osnovu </w:t>
      </w:r>
      <w:r w:rsidRPr="00E44C15">
        <w:rPr>
          <w:lang w:val="hr-HR"/>
        </w:rPr>
        <w:t>odredbe članka 114. stavak 1. Stečajnog zakona (“Narodne novine” br. 71/15, u daljnjem tekstu: SZ).</w:t>
      </w:r>
    </w:p>
    <w:p w:rsidRDefault="00E44C15" w:rsidP="00BA6210" w:rsidR="00E44C15" w:rsidRPr="00E44C15">
      <w:pPr>
        <w:pStyle w:val="Bezproreda"/>
        <w:jc w:val="both"/>
        <w:rPr>
          <w:lang w:val="hr-HR"/>
        </w:rPr>
      </w:pPr>
    </w:p>
    <w:p w:rsidRDefault="00BA6210" w:rsidP="00BA6210" w:rsidR="00BA6210" w:rsidRPr="00E44C15">
      <w:pPr>
        <w:pStyle w:val="Bezproreda"/>
        <w:jc w:val="both"/>
        <w:rPr>
          <w:color w:val="000000"/>
          <w:szCs w:val="24"/>
          <w:lang w:val="hr-HR"/>
        </w:rPr>
      </w:pPr>
      <w:r w:rsidRPr="00E44C15">
        <w:rPr>
          <w:color w:val="000000"/>
          <w:szCs w:val="24"/>
          <w:lang w:val="hr-HR"/>
        </w:rPr>
        <w:t>II.</w:t>
      </w:r>
      <w:r w:rsidRPr="00E44C15">
        <w:rPr>
          <w:color w:val="000000"/>
          <w:szCs w:val="24"/>
          <w:lang w:val="hr-HR"/>
        </w:rPr>
        <w:tab/>
        <w:t>Ako podnositelj prijedloga za otvaranje stečajnoga postupka u ostavljenom roku ne uplati predujmove iz stavka I. ovoga zaključka, sud će prijedlog odbaciti kao nedopušten kako je to propisano odredbom članka 114. stavak 5. SZ.</w:t>
      </w:r>
    </w:p>
    <w:p w:rsidRDefault="00BA6210" w:rsidP="00BA6210" w:rsidR="00BA6210" w:rsidRPr="00E44C15">
      <w:pPr>
        <w:pStyle w:val="Bezproreda"/>
        <w:jc w:val="both"/>
        <w:rPr>
          <w:color w:val="000000"/>
          <w:szCs w:val="24"/>
          <w:lang w:val="hr-HR"/>
        </w:rPr>
      </w:pPr>
    </w:p>
    <w:p w:rsidRDefault="00FB4DB2" w:rsidP="00E44C15" w:rsidR="004543C4" w:rsidRPr="00E44C15">
      <w:pPr>
        <w:jc w:val="center"/>
        <w:rPr>
          <w:szCs w:val="24"/>
          <w:lang w:val="hr-HR"/>
        </w:rPr>
      </w:pPr>
      <w:r w:rsidRPr="00E44C15">
        <w:rPr>
          <w:szCs w:val="24"/>
          <w:lang w:val="hr-HR"/>
        </w:rPr>
        <w:t xml:space="preserve">Dana, </w:t>
      </w:r>
      <w:r w:rsidR="00E949BD" w:rsidRPr="00E44C15">
        <w:rPr>
          <w:szCs w:val="24"/>
          <w:lang w:val="hr-HR"/>
        </w:rPr>
        <w:t xml:space="preserve">2. </w:t>
      </w:r>
      <w:r w:rsidR="00BA6210" w:rsidRPr="00E44C15">
        <w:rPr>
          <w:szCs w:val="24"/>
          <w:lang w:val="hr-HR"/>
        </w:rPr>
        <w:t xml:space="preserve">listopada </w:t>
      </w:r>
      <w:r w:rsidR="00E10F7C" w:rsidRPr="00E44C15">
        <w:rPr>
          <w:szCs w:val="24"/>
          <w:lang w:val="hr-HR"/>
        </w:rPr>
        <w:t>201</w:t>
      </w:r>
      <w:r w:rsidR="00BA6210" w:rsidRPr="00E44C15">
        <w:rPr>
          <w:szCs w:val="24"/>
          <w:lang w:val="hr-HR"/>
        </w:rPr>
        <w:t>7</w:t>
      </w:r>
      <w:r w:rsidR="009018E6" w:rsidRPr="00E44C15">
        <w:rPr>
          <w:szCs w:val="24"/>
          <w:lang w:val="hr-HR"/>
        </w:rPr>
        <w:t>.</w:t>
      </w:r>
    </w:p>
    <w:p w:rsidRDefault="004543C4" w:rsidP="00E44C15" w:rsidR="00FB4DB2" w:rsidRPr="00E44C15">
      <w:pPr>
        <w:ind w:firstLine="720"/>
        <w:jc w:val="center"/>
        <w:rPr>
          <w:szCs w:val="24"/>
          <w:lang w:val="hr-HR"/>
        </w:rPr>
      </w:pPr>
      <w:r w:rsidRPr="00E44C15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E44C15">
        <w:rPr>
          <w:szCs w:val="24"/>
          <w:lang w:val="hr-HR"/>
        </w:rPr>
        <w:t xml:space="preserve">                </w:t>
      </w:r>
      <w:r w:rsidRPr="00E44C15">
        <w:rPr>
          <w:szCs w:val="24"/>
          <w:lang w:val="hr-HR"/>
        </w:rPr>
        <w:t xml:space="preserve">   </w:t>
      </w:r>
      <w:r w:rsidR="00C97E66" w:rsidRPr="00E44C15">
        <w:rPr>
          <w:szCs w:val="24"/>
          <w:lang w:val="hr-HR"/>
        </w:rPr>
        <w:t>Sudac</w:t>
      </w:r>
    </w:p>
    <w:p w:rsidRDefault="00FB4DB2" w:rsidP="00FB4DB2" w:rsidR="00FB4DB2" w:rsidRPr="00E44C15">
      <w:pPr>
        <w:ind w:firstLine="720"/>
        <w:jc w:val="right"/>
        <w:rPr>
          <w:szCs w:val="24"/>
          <w:lang w:val="hr-HR"/>
        </w:rPr>
      </w:pPr>
      <w:r w:rsidRPr="00E44C15">
        <w:rPr>
          <w:szCs w:val="24"/>
          <w:lang w:val="hr-HR"/>
        </w:rPr>
        <w:t>Liljana Ugrin</w:t>
      </w:r>
    </w:p>
    <w:p w:rsidRDefault="00FB4DB2" w:rsidP="00FB4DB2" w:rsidR="00FB4DB2" w:rsidRPr="00E44C15">
      <w:pPr>
        <w:ind w:firstLine="720"/>
        <w:jc w:val="both"/>
        <w:rPr>
          <w:szCs w:val="24"/>
          <w:lang w:val="hr-HR"/>
        </w:rPr>
      </w:pPr>
    </w:p>
    <w:p w:rsidRDefault="00FB4DB2" w:rsidP="00FB4DB2" w:rsidR="00FB4DB2" w:rsidRPr="00E44C15">
      <w:pPr>
        <w:jc w:val="both"/>
        <w:rPr>
          <w:szCs w:val="24"/>
          <w:lang w:val="hr-HR"/>
        </w:rPr>
      </w:pPr>
      <w:r w:rsidRPr="00E44C15">
        <w:rPr>
          <w:szCs w:val="24"/>
          <w:lang w:val="hr-HR"/>
        </w:rPr>
        <w:t>POUKA O PRAVNOM LIJEKU</w:t>
      </w:r>
    </w:p>
    <w:p w:rsidRDefault="00FB4DB2" w:rsidP="00D92A9B" w:rsidR="00D92A9B" w:rsidRPr="00E44C15">
      <w:pPr>
        <w:jc w:val="both"/>
        <w:rPr>
          <w:szCs w:val="24"/>
          <w:lang w:val="hr-HR"/>
        </w:rPr>
      </w:pPr>
      <w:r w:rsidRPr="00E44C15">
        <w:rPr>
          <w:szCs w:val="24"/>
          <w:lang w:val="hr-HR"/>
        </w:rPr>
        <w:t xml:space="preserve">Protiv ovog </w:t>
      </w:r>
      <w:r w:rsidR="00BA6210" w:rsidRPr="00E44C15">
        <w:rPr>
          <w:szCs w:val="24"/>
          <w:lang w:val="hr-HR"/>
        </w:rPr>
        <w:t xml:space="preserve">zaključka nije dopuštena žalba </w:t>
      </w:r>
      <w:r w:rsidRPr="00E44C15">
        <w:rPr>
          <w:szCs w:val="24"/>
          <w:lang w:val="hr-HR"/>
        </w:rPr>
        <w:t xml:space="preserve">( članak </w:t>
      </w:r>
      <w:r w:rsidR="00BA6210" w:rsidRPr="00E44C15">
        <w:rPr>
          <w:szCs w:val="24"/>
          <w:lang w:val="hr-HR"/>
        </w:rPr>
        <w:t>1</w:t>
      </w:r>
      <w:r w:rsidR="00717BCE" w:rsidRPr="00E44C15">
        <w:rPr>
          <w:szCs w:val="24"/>
          <w:lang w:val="hr-HR"/>
        </w:rPr>
        <w:t>9</w:t>
      </w:r>
      <w:r w:rsidR="00D92A9B" w:rsidRPr="00E44C15">
        <w:rPr>
          <w:szCs w:val="24"/>
          <w:lang w:val="hr-HR"/>
        </w:rPr>
        <w:t xml:space="preserve">. stavak </w:t>
      </w:r>
      <w:r w:rsidR="00BA6210" w:rsidRPr="00E44C15">
        <w:rPr>
          <w:szCs w:val="24"/>
          <w:lang w:val="hr-HR"/>
        </w:rPr>
        <w:t>7.</w:t>
      </w:r>
      <w:r w:rsidR="00C97E66" w:rsidRPr="00E44C15">
        <w:rPr>
          <w:szCs w:val="24"/>
          <w:lang w:val="hr-HR"/>
        </w:rPr>
        <w:t xml:space="preserve"> </w:t>
      </w:r>
      <w:r w:rsidRPr="00E44C15">
        <w:rPr>
          <w:szCs w:val="24"/>
          <w:lang w:val="hr-HR"/>
        </w:rPr>
        <w:t xml:space="preserve">SZ ). </w:t>
      </w:r>
    </w:p>
    <w:p w:rsidRDefault="006D4305" w:rsidP="00FB4DB2" w:rsidR="006D4305" w:rsidRPr="00E44C15">
      <w:pPr>
        <w:jc w:val="both"/>
        <w:rPr>
          <w:szCs w:val="24"/>
          <w:lang w:val="hr-HR"/>
        </w:rPr>
      </w:pPr>
    </w:p>
    <w:p w:rsidRDefault="003B6C29" w:rsidP="00FB4DB2" w:rsidR="00FB4DB2" w:rsidRPr="00E44C15">
      <w:pPr>
        <w:jc w:val="both"/>
        <w:rPr>
          <w:szCs w:val="24"/>
          <w:lang w:val="hr-HR"/>
        </w:rPr>
      </w:pPr>
      <w:r w:rsidRPr="00E44C15">
        <w:rPr>
          <w:szCs w:val="24"/>
          <w:lang w:val="hr-HR"/>
        </w:rPr>
        <w:t>DNA</w:t>
      </w:r>
    </w:p>
    <w:p w:rsidRDefault="00A8384D" w:rsidP="00FB4DB2" w:rsidR="00A8384D" w:rsidRPr="00E44C15">
      <w:pPr>
        <w:jc w:val="both"/>
        <w:rPr>
          <w:szCs w:val="24"/>
          <w:lang w:val="hr-HR"/>
        </w:rPr>
      </w:pPr>
      <w:r w:rsidRPr="00E44C15">
        <w:rPr>
          <w:szCs w:val="24"/>
          <w:lang w:val="hr-HR"/>
        </w:rPr>
        <w:t>Zaključak dostaviti predlagatelju</w:t>
      </w:r>
    </w:p>
    <w:p w:rsidRDefault="00A8384D" w:rsidP="00717BCE" w:rsidR="003B6C29" w:rsidRPr="00E44C15">
      <w:pPr>
        <w:jc w:val="both"/>
        <w:rPr>
          <w:szCs w:val="24"/>
          <w:lang w:val="hr-HR"/>
        </w:rPr>
      </w:pPr>
      <w:r w:rsidRPr="00E44C15">
        <w:rPr>
          <w:szCs w:val="24"/>
          <w:lang w:val="hr-HR"/>
        </w:rPr>
        <w:t xml:space="preserve">Zaključak </w:t>
      </w:r>
      <w:r w:rsidR="003B6C29" w:rsidRPr="00E44C15">
        <w:rPr>
          <w:szCs w:val="24"/>
          <w:lang w:val="hr-HR"/>
        </w:rPr>
        <w:t xml:space="preserve">objaviti na </w:t>
      </w:r>
      <w:r w:rsidR="00E10F7C" w:rsidRPr="00E44C15">
        <w:rPr>
          <w:szCs w:val="24"/>
          <w:lang w:val="hr-HR"/>
        </w:rPr>
        <w:t>mrežnoj stranici e-</w:t>
      </w:r>
      <w:r w:rsidRPr="00E44C15">
        <w:rPr>
          <w:szCs w:val="24"/>
          <w:lang w:val="hr-HR"/>
        </w:rPr>
        <w:t>O</w:t>
      </w:r>
      <w:r w:rsidR="00E10F7C" w:rsidRPr="00E44C15">
        <w:rPr>
          <w:szCs w:val="24"/>
          <w:lang w:val="hr-HR"/>
        </w:rPr>
        <w:t>glasn</w:t>
      </w:r>
      <w:r w:rsidRPr="00E44C15">
        <w:rPr>
          <w:szCs w:val="24"/>
          <w:lang w:val="hr-HR"/>
        </w:rPr>
        <w:t>a</w:t>
      </w:r>
      <w:r w:rsidR="00E10F7C" w:rsidRPr="00E44C15">
        <w:rPr>
          <w:szCs w:val="24"/>
          <w:lang w:val="hr-HR"/>
        </w:rPr>
        <w:t xml:space="preserve"> ploč</w:t>
      </w:r>
      <w:r w:rsidRPr="00E44C15">
        <w:rPr>
          <w:szCs w:val="24"/>
          <w:lang w:val="hr-HR"/>
        </w:rPr>
        <w:t>a</w:t>
      </w:r>
      <w:r w:rsidR="00E10F7C" w:rsidRPr="00E44C15">
        <w:rPr>
          <w:szCs w:val="24"/>
          <w:lang w:val="hr-HR"/>
        </w:rPr>
        <w:t xml:space="preserve"> suda </w:t>
      </w:r>
    </w:p>
    <w:p w:rsidRDefault="003B6C29" w:rsidP="00FB4DB2" w:rsidR="003B6C29" w:rsidRPr="00E44C15">
      <w:pPr>
        <w:jc w:val="both"/>
        <w:rPr>
          <w:szCs w:val="24"/>
          <w:lang w:val="hr-HR"/>
        </w:rPr>
      </w:pPr>
      <w:r w:rsidRPr="00E44C15">
        <w:rPr>
          <w:szCs w:val="24"/>
          <w:lang w:val="hr-HR"/>
        </w:rPr>
        <w:t xml:space="preserve">U Rijeci, </w:t>
      </w:r>
      <w:r w:rsidR="00E949BD" w:rsidRPr="00E44C15">
        <w:rPr>
          <w:szCs w:val="24"/>
          <w:lang w:val="hr-HR"/>
        </w:rPr>
        <w:t xml:space="preserve">2. </w:t>
      </w:r>
      <w:r w:rsidR="00E44C15">
        <w:rPr>
          <w:szCs w:val="24"/>
          <w:lang w:val="hr-HR"/>
        </w:rPr>
        <w:t>listopada</w:t>
      </w:r>
      <w:r w:rsidR="00BA6210" w:rsidRPr="00E44C15">
        <w:rPr>
          <w:szCs w:val="24"/>
          <w:lang w:val="hr-HR"/>
        </w:rPr>
        <w:t xml:space="preserve"> </w:t>
      </w:r>
      <w:r w:rsidR="00E10F7C" w:rsidRPr="00E44C15">
        <w:rPr>
          <w:szCs w:val="24"/>
          <w:lang w:val="hr-HR"/>
        </w:rPr>
        <w:t>201</w:t>
      </w:r>
      <w:r w:rsidR="00BA6210" w:rsidRPr="00E44C15">
        <w:rPr>
          <w:szCs w:val="24"/>
          <w:lang w:val="hr-HR"/>
        </w:rPr>
        <w:t>7</w:t>
      </w:r>
      <w:r w:rsidR="009018E6" w:rsidRPr="00E44C15">
        <w:rPr>
          <w:szCs w:val="24"/>
          <w:lang w:val="hr-HR"/>
        </w:rPr>
        <w:t>.</w:t>
      </w:r>
    </w:p>
    <w:sectPr w:rsidR="003B6C29" w:rsidRPr="00E44C15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29C" w:rsidR="0040629C">
      <w:r>
        <w:separator/>
      </w:r>
    </w:p>
  </w:endnote>
  <w:endnote w:id="0" w:type="continuationSeparator">
    <w:p w:rsidRDefault="0040629C" w:rsidR="00406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29C" w:rsidR="0040629C">
      <w:r>
        <w:separator/>
      </w:r>
    </w:p>
  </w:footnote>
  <w:footnote w:id="0" w:type="continuationSeparator">
    <w:p w:rsidRDefault="0040629C" w:rsidR="00406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5C2ED5">
      <w:t>4</w:t>
    </w:r>
    <w:r w:rsidR="00BA6210">
      <w:t>76/2017</w:t>
    </w:r>
    <w:r w:rsidRPr="003B6C29">
      <w:t>-</w:t>
    </w:r>
    <w:r w:rsidR="00BA6210">
      <w:t>3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0629C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50B6"/>
    <w:rsid w:val="005167BD"/>
    <w:rsid w:val="00525EAA"/>
    <w:rsid w:val="00527DDC"/>
    <w:rsid w:val="005B0360"/>
    <w:rsid w:val="005B36B2"/>
    <w:rsid w:val="005C2ED5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5612A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E78CF"/>
    <w:rsid w:val="009F09E7"/>
    <w:rsid w:val="00A075D4"/>
    <w:rsid w:val="00A110A2"/>
    <w:rsid w:val="00A12A0A"/>
    <w:rsid w:val="00A473FE"/>
    <w:rsid w:val="00A57F6A"/>
    <w:rsid w:val="00A61D06"/>
    <w:rsid w:val="00A811C9"/>
    <w:rsid w:val="00A8384D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334E"/>
    <w:rsid w:val="00B74586"/>
    <w:rsid w:val="00B85C23"/>
    <w:rsid w:val="00BA05B4"/>
    <w:rsid w:val="00BA2687"/>
    <w:rsid w:val="00BA6210"/>
    <w:rsid w:val="00BC0CBC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D07C5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44C15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6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12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6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12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podnositelju prijedloga za plaćanje predujma</izvorni_sadrzaj>
    <derivirana_varijabla naziv="DomainObject.Primjedba_1">nalog podnositelju prijedloga za plaćanje predujma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FASHION j.d.o.o.</izvorni_sadrzaj>
    <derivirana_varijabla naziv="DomainObject.Predmet.ProtustrankaFormated_1">  ESTARE CULTO FASHION j.d.o.o.</derivirana_varijabla>
  </DomainObject.Predmet.ProtustrankaFormated>
  <DomainObject.Predmet.ProtustrankaFormatedOIB>
    <izvorni_sadrzaj>  ESTARE CULTO FASHION j.d.o.o., OIB 81199050947</izvorni_sadrzaj>
    <derivirana_varijabla naziv="DomainObject.Predmet.ProtustrankaFormatedOIB_1">  ESTARE CULTO FASHION j.d.o.o., OIB 81199050947</derivirana_varijabla>
  </DomainObject.Predmet.ProtustrankaFormatedOIB>
  <DomainObject.Predmet.ProtustrankaFormatedWithAdress>
    <izvorni_sadrzaj> ESTARE CULTO FASHION j.d.o.o., Kumičićeva 20, 51000 Rijeka</izvorni_sadrzaj>
    <derivirana_varijabla naziv="DomainObject.Predmet.ProtustrankaFormatedWithAdress_1"> ESTARE CULTO FASHION j.d.o.o., Kumičićeva 20, 51000 Rijeka</derivirana_varijabla>
  </DomainObject.Predmet.ProtustrankaFormatedWithAdress>
  <DomainObject.Predmet.ProtustrankaFormatedWithAdressOIB>
    <izvorni_sadrzaj> ESTARE CULTO FASHION j.d.o.o., OIB 81199050947, Kumičićeva 20, 51000 Rijeka</izvorni_sadrzaj>
    <derivirana_varijabla naziv="DomainObject.Predmet.ProtustrankaFormatedWithAdressOIB_1"> ESTARE CULTO FASHION j.d.o.o., OIB 81199050947, Kumičićeva 20, 51000 Rijeka</derivirana_varijabla>
  </DomainObject.Predmet.ProtustrankaFormatedWithAdressOIB>
  <DomainObject.Predmet.ProtustrankaWithAdress>
    <izvorni_sadrzaj>ESTARE CULTO FASHION j.d.o.o. Kumičićeva 20, 51000 Rijeka</izvorni_sadrzaj>
    <derivirana_varijabla naziv="DomainObject.Predmet.ProtustrankaWithAdress_1">ESTARE CULTO FASHION j.d.o.o. Kumičićeva 20, 51000 Rijeka</derivirana_varijabla>
  </DomainObject.Predmet.ProtustrankaWithAdress>
  <DomainObject.Predmet.ProtustrankaWithAdressOIB>
    <izvorni_sadrzaj>ESTARE CULTO FASHION j.d.o.o., OIB 81199050947, Kumičićeva 20, 51000 Rijeka</izvorni_sadrzaj>
    <derivirana_varijabla naziv="DomainObject.Predmet.ProtustrankaWithAdressOIB_1">ESTARE CULTO FASHION j.d.o.o., OIB 81199050947, Kumičićeva 20, 51000 Rijeka</derivirana_varijabla>
  </DomainObject.Predmet.ProtustrankaWithAdressOIB>
  <DomainObject.Predmet.ProtustrankaNazivFormated>
    <izvorni_sadrzaj>ESTARE CULTO FASHION j.d.o.o.</izvorni_sadrzaj>
    <derivirana_varijabla naziv="DomainObject.Predmet.ProtustrankaNazivFormated_1">ESTARE CULTO FASHION j.d.o.o.</derivirana_varijabla>
  </DomainObject.Predmet.ProtustrankaNazivFormated>
  <DomainObject.Predmet.ProtustrankaNazivFormatedOIB>
    <izvorni_sadrzaj>ESTARE CULTO FASHION j.d.o.o., OIB 81199050947</izvorni_sadrzaj>
    <derivirana_varijabla naziv="DomainObject.Predmet.ProtustrankaNazivFormatedOIB_1">ESTARE CULTO FASHION j.d.o.o., OIB 81199050947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MIKIĆ</izvorni_sadrzaj>
    <derivirana_varijabla naziv="DomainObject.Predmet.StrankaFormated_1">  NIKOLA MIKIĆ</derivirana_varijabla>
  </DomainObject.Predmet.StrankaFormated>
  <DomainObject.Predmet.StrankaFormatedOIB>
    <izvorni_sadrzaj>  NIKOLA MIKIĆ, OIB 45454338968</izvorni_sadrzaj>
    <derivirana_varijabla naziv="DomainObject.Predmet.StrankaFormatedOIB_1">  NIKOLA MIKIĆ, OIB 45454338968</derivirana_varijabla>
  </DomainObject.Predmet.StrankaFormatedOIB>
  <DomainObject.Predmet.StrankaFormatedWithAdress>
    <izvorni_sadrzaj> NIKOLA MIKIĆ, Kumičićeva 20, 51000 Rijeka</izvorni_sadrzaj>
    <derivirana_varijabla naziv="DomainObject.Predmet.StrankaFormatedWithAdress_1"> NIKOLA MIKIĆ, Kumičićeva 20, 51000 Rijeka</derivirana_varijabla>
  </DomainObject.Predmet.StrankaFormatedWithAdress>
  <DomainObject.Predmet.StrankaFormatedWithAdressOIB>
    <izvorni_sadrzaj> NIKOLA MIKIĆ, OIB 45454338968, Kumičićeva 20, 51000 Rijeka</izvorni_sadrzaj>
    <derivirana_varijabla naziv="DomainObject.Predmet.StrankaFormatedWithAdressOIB_1"> NIKOLA MIKIĆ, OIB 45454338968, Kumičićeva 20, 51000 Rijeka</derivirana_varijabla>
  </DomainObject.Predmet.StrankaFormatedWithAdressOIB>
  <DomainObject.Predmet.StrankaWithAdress>
    <izvorni_sadrzaj>NIKOLA MIKIĆ Kumičićeva 20,51000 Rijeka</izvorni_sadrzaj>
    <derivirana_varijabla naziv="DomainObject.Predmet.StrankaWithAdress_1">NIKOLA MIKIĆ Kumičićeva 20,51000 Rijeka</derivirana_varijabla>
  </DomainObject.Predmet.StrankaWithAdress>
  <DomainObject.Predmet.StrankaWithAdressOIB>
    <izvorni_sadrzaj>NIKOLA MIKIĆ, OIB 45454338968, Kumičićeva 20,51000 Rijeka</izvorni_sadrzaj>
    <derivirana_varijabla naziv="DomainObject.Predmet.StrankaWithAdressOIB_1">NIKOLA MIKIĆ, OIB 45454338968, Kumičićeva 20,51000 Rijeka</derivirana_varijabla>
  </DomainObject.Predmet.StrankaWithAdressOIB>
  <DomainObject.Predmet.StrankaNazivFormated>
    <izvorni_sadrzaj>NIKOLA MIKIĆ</izvorni_sadrzaj>
    <derivirana_varijabla naziv="DomainObject.Predmet.StrankaNazivFormated_1">NIKOLA MIKIĆ</derivirana_varijabla>
  </DomainObject.Predmet.StrankaNazivFormated>
  <DomainObject.Predmet.StrankaNazivFormatedOIB>
    <izvorni_sadrzaj>NIKOLA MIKIĆ, OIB 45454338968</izvorni_sadrzaj>
    <derivirana_varijabla naziv="DomainObject.Predmet.StrankaNazivFormatedOIB_1">NIKOLA MIKIĆ, OIB 45454338968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NIKOLA MIKIĆ</item>
    </izvorni_sadrzaj>
    <derivirana_varijabla naziv="DomainObject.Predmet.StrankaListFormated_1">
      <item>NIKOLA MIKIĆ</item>
    </derivirana_varijabla>
  </DomainObject.Predmet.StrankaListFormated>
  <DomainObject.Predmet.StrankaListFormatedOIB>
    <izvorni_sadrzaj>
      <item>NIKOLA MIKIĆ, OIB 45454338968</item>
    </izvorni_sadrzaj>
    <derivirana_varijabla naziv="DomainObject.Predmet.StrankaListFormatedOIB_1">
      <item>NIKOLA MIKIĆ, OIB 45454338968</item>
    </derivirana_varijabla>
  </DomainObject.Predmet.StrankaListFormatedOIB>
  <DomainObject.Predmet.StrankaListFormatedWithAdress>
    <izvorni_sadrzaj>
      <item>NIKOLA MIKIĆ, Kumičićeva 20, 51000 Rijeka</item>
    </izvorni_sadrzaj>
    <derivirana_varijabla naziv="DomainObject.Predmet.StrankaListFormatedWithAdress_1">
      <item>NIKOLA MIKIĆ, Kumičićeva 20, 51000 Rijeka</item>
    </derivirana_varijabla>
  </DomainObject.Predmet.StrankaListFormatedWithAdress>
  <DomainObject.Predmet.StrankaListFormatedWithAdressOIB>
    <izvorni_sadrzaj>
      <item>NIKOLA MIKIĆ, OIB 45454338968, Kumičićeva 20, 51000 Rijeka</item>
    </izvorni_sadrzaj>
    <derivirana_varijabla naziv="DomainObject.Predmet.StrankaListFormatedWithAdressOIB_1">
      <item>NIKOLA MIKIĆ, OIB 45454338968, Kumičićeva 20, 51000 Rijeka</item>
    </derivirana_varijabla>
  </DomainObject.Predmet.StrankaListFormatedWithAdressOIB>
  <DomainObject.Predmet.StrankaListNazivFormated>
    <izvorni_sadrzaj>
      <item>NIKOLA MIKIĆ</item>
    </izvorni_sadrzaj>
    <derivirana_varijabla naziv="DomainObject.Predmet.StrankaListNazivFormated_1">
      <item>NIKOLA MIKIĆ</item>
    </derivirana_varijabla>
  </DomainObject.Predmet.StrankaListNazivFormated>
  <DomainObject.Predmet.StrankaListNazivFormatedOIB>
    <izvorni_sadrzaj>
      <item>NIKOLA MIKIĆ, OIB 45454338968</item>
    </izvorni_sadrzaj>
    <derivirana_varijabla naziv="DomainObject.Predmet.StrankaListNazivFormatedOIB_1">
      <item>NIKOLA MIKIĆ, OIB 45454338968</item>
    </derivirana_varijabla>
  </DomainObject.Predmet.StrankaListNazivFormatedOIB>
  <DomainObject.Predmet.ProtuStrankaListFormated>
    <izvorni_sadrzaj>
      <item>ESTARE CULTO FASHION j.d.o.o.</item>
    </izvorni_sadrzaj>
    <derivirana_varijabla naziv="DomainObject.Predmet.ProtuStrankaListFormated_1">
      <item>ESTARE CULTO FASHION j.d.o.o.</item>
    </derivirana_varijabla>
  </DomainObject.Predmet.ProtuStrankaListFormated>
  <DomainObject.Predmet.ProtuStrankaListFormatedOIB>
    <izvorni_sadrzaj>
      <item>ESTARE CULTO FASHION j.d.o.o., OIB 81199050947</item>
    </izvorni_sadrzaj>
    <derivirana_varijabla naziv="DomainObject.Predmet.ProtuStrankaListFormatedOIB_1">
      <item>ESTARE CULTO FASHION j.d.o.o., OIB 81199050947</item>
    </derivirana_varijabla>
  </DomainObject.Predmet.ProtuStrankaListFormatedOIB>
  <DomainObject.Predmet.ProtuStrankaListFormatedWithAdress>
    <izvorni_sadrzaj>
      <item>ESTARE CULTO FASHION j.d.o.o., Kumičićeva 20, 51000 Rijeka</item>
    </izvorni_sadrzaj>
    <derivirana_varijabla naziv="DomainObject.Predmet.ProtuStrankaListFormatedWithAdress_1">
      <item>ESTARE CULTO FASHION j.d.o.o., Kumičićeva 20, 51000 Rijeka</item>
    </derivirana_varijabla>
  </DomainObject.Predmet.ProtuStrankaListFormatedWithAdress>
  <DomainObject.Predmet.ProtuStrankaListFormatedWithAdressOIB>
    <izvorni_sadrzaj>
      <item>ESTARE CULTO FASHION j.d.o.o., OIB 81199050947, Kumičićeva 20, 51000 Rijeka</item>
    </izvorni_sadrzaj>
    <derivirana_varijabla naziv="DomainObject.Predmet.ProtuStrankaListFormatedWithAdressOIB_1">
      <item>ESTARE CULTO FASHION j.d.o.o., OIB 81199050947, Kumičićeva 20, 51000 Rijeka</item>
    </derivirana_varijabla>
  </DomainObject.Predmet.ProtuStrankaListFormatedWithAdressOIB>
  <DomainObject.Predmet.ProtuStrankaListNazivFormated>
    <izvorni_sadrzaj>
      <item>ESTARE CULTO FASHION j.d.o.o.</item>
    </izvorni_sadrzaj>
    <derivirana_varijabla naziv="DomainObject.Predmet.ProtuStrankaListNazivFormated_1">
      <item>ESTARE CULTO FASHION j.d.o.o.</item>
    </derivirana_varijabla>
  </DomainObject.Predmet.ProtuStrankaListNazivFormated>
  <DomainObject.Predmet.ProtuStrankaListNazivFormatedOIB>
    <izvorni_sadrzaj>
      <item>ESTARE CULTO FASHION j.d.o.o., OIB 81199050947</item>
    </izvorni_sadrzaj>
    <derivirana_varijabla naziv="DomainObject.Predmet.ProtuStrankaListNazivFormatedOIB_1">
      <item>ESTARE CULTO FASHION j.d.o.o., OIB 81199050947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MIKIĆ</izvorni_sadrzaj>
    <derivirana_varijabla naziv="DomainObject.Predmet.StrankaIDrugi_1">NIKOLA MIKIĆ</derivirana_varijabla>
  </DomainObject.Predmet.StrankaIDrugi>
  <DomainObject.Predmet.ProtustrankaIDrugi>
    <izvorni_sadrzaj>ESTARE CULTO FASHION j.d.o.o.</izvorni_sadrzaj>
    <derivirana_varijabla naziv="DomainObject.Predmet.ProtustrankaIDrugi_1">ESTARE CULTO FASHION j.d.o.o.</derivirana_varijabla>
  </DomainObject.Predmet.ProtustrankaIDrugi>
  <DomainObject.Predmet.StrankaIDrugiAdressOIB>
    <izvorni_sadrzaj>NIKOLA MIKIĆ, OIB 45454338968, Kumičićeva 20, 51000 Rijeka</izvorni_sadrzaj>
    <derivirana_varijabla naziv="DomainObject.Predmet.StrankaIDrugiAdressOIB_1">NIKOLA MIKIĆ, OIB 45454338968, Kumičićeva 20, 51000 Rijeka</derivirana_varijabla>
  </DomainObject.Predmet.StrankaIDrugiAdressOIB>
  <DomainObject.Predmet.ProtustrankaIDrugiAdressOIB>
    <izvorni_sadrzaj>ESTARE CULTO FASHION j.d.o.o., OIB 81199050947, Kumičićeva 20, 51000 Rijeka</izvorni_sadrzaj>
    <derivirana_varijabla naziv="DomainObject.Predmet.ProtustrankaIDrugiAdressOIB_1">ESTARE CULTO FASHION j.d.o.o., OIB 81199050947, Kumičićeva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MIKIĆ</item>
      <item>ESTARE CULTO FASHION j.d.o.o.</item>
    </izvorni_sadrzaj>
    <derivirana_varijabla naziv="DomainObject.Predmet.SudioniciListNaziv_1">
      <item>NIKOLA MIKIĆ</item>
      <item>ESTARE CULTO FASHION j.d.o.o.</item>
    </derivirana_varijabla>
  </DomainObject.Predmet.SudioniciListNaziv>
  <DomainObject.Predmet.SudioniciListAdressOIB>
    <izvorni_sadrzaj>
      <item>NIKOLA MIKIĆ, OIB 45454338968, Kumičićeva 20,51000 Rijeka</item>
      <item>ESTARE CULTO FASHION j.d.o.o., OIB 81199050947, Kumičićeva 20,51000 Rijeka</item>
    </izvorni_sadrzaj>
    <derivirana_varijabla naziv="DomainObject.Predmet.SudioniciListAdressOIB_1">
      <item>NIKOLA MIKIĆ, OIB 45454338968, Kumičićeva 20,51000 Rijeka</item>
      <item>ESTARE CULTO FASHION j.d.o.o., OIB 81199050947, Kumičićeva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45454338968</item>
      <item>, OIB 81199050947</item>
    </izvorni_sadrzaj>
    <derivirana_varijabla naziv="DomainObject.Predmet.SudioniciListNazivOIB_1">
      <item>, OIB 45454338968</item>
      <item>, OIB 81199050947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254</properties:Words>
  <properties:Characters>1411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2017-10-02T12:18:00Z</dcterms:created>
  <dc:creator>T SUD</dc:creator>
  <cp:lastModifiedBy>Elizabet Jovanović</cp:lastModifiedBy>
  <cp:lastPrinted>2017-10-02T12:18:00Z</cp:lastPrinted>
  <dcterms:modified xmlns:xsi="http://www.w3.org/2001/XMLSchema-instance" xsi:type="dcterms:W3CDTF">2017-10-02T12:22:00Z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