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47ee" w14:paraId="d7247ee" w:rsidRDefault="002B4797" w:rsidP="002B4797" w:rsidR="002B4797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006642">
        <w:rPr>
          <w:rFonts w:cs="Times New Roman" w:hAnsi="Times New Roman" w:ascii="Times New Roman"/>
          <w:sz w:val="24"/>
          <w:szCs w:val="24"/>
        </w:rPr>
        <w:t>674/16-15</w:t>
      </w:r>
    </w:p>
    <w:p w:rsidRDefault="002B4797" w:rsidP="002B4797" w:rsidR="002B4797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B4797" w:rsidP="002B4797" w:rsidR="002B479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2B4797" w:rsidP="002B4797" w:rsidR="002B4797" w:rsidRPr="00037BAB">
      <w:pPr>
        <w:spacing w:lineRule="auto" w:line="240" w:after="0"/>
        <w:rPr>
          <w:lang w:eastAsia="hr-HR"/>
        </w:rPr>
      </w:pPr>
    </w:p>
    <w:p w:rsidRDefault="002B4797" w:rsidP="002B4797" w:rsidR="002B4797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povodom prijedloga podnositelja </w:t>
      </w:r>
      <w:r w:rsidR="00A84877" w:rsidRPr="00A84877">
        <w:rPr>
          <w:rFonts w:cs="Times New Roman" w:hAnsi="Times New Roman" w:ascii="Times New Roman"/>
          <w:sz w:val="24"/>
          <w:szCs w:val="24"/>
        </w:rPr>
        <w:t>FINA, RC Zagreb, Podružnica Varaždin, A. Cesarca 2, OIB: 85821130368</w:t>
      </w:r>
      <w:r w:rsidRPr="00A84877">
        <w:rPr>
          <w:rFonts w:cs="Times New Roman" w:hAnsi="Times New Roman" w:ascii="Times New Roman"/>
          <w:sz w:val="24"/>
          <w:szCs w:val="24"/>
        </w:rPr>
        <w:t>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06642" w:rsidRPr="00006642">
        <w:rPr>
          <w:rFonts w:cs="Times New Roman" w:hAnsi="Times New Roman" w:ascii="Times New Roman"/>
          <w:sz w:val="24"/>
          <w:szCs w:val="24"/>
        </w:rPr>
        <w:t>ASTON j.d.o.o. za ugostiteljstvo, trgovinu i usluge, OIB: 83543558182, sa sjedištem u Turčišće, Turčišće 4</w:t>
      </w:r>
      <w:r w:rsidRPr="002B5261">
        <w:rPr>
          <w:rFonts w:cs="Times New Roman" w:hAnsi="Times New Roman" w:ascii="Times New Roman"/>
          <w:sz w:val="24"/>
          <w:szCs w:val="24"/>
        </w:rPr>
        <w:t xml:space="preserve">, dana </w:t>
      </w:r>
      <w:r w:rsidR="00006642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veljače 2017. </w:t>
      </w:r>
    </w:p>
    <w:p w:rsidRDefault="002B4797" w:rsidP="002B4797" w:rsidR="002B4797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006642" w:rsidRPr="00006642">
        <w:rPr>
          <w:rFonts w:cs="Times New Roman" w:hAnsi="Times New Roman" w:ascii="Times New Roman"/>
          <w:sz w:val="24"/>
          <w:szCs w:val="24"/>
        </w:rPr>
        <w:t>ASTON j.d.o.o. za ugostiteljstvo, trgovinu i usluge, OIB: 83543558182, sa sjedištem u Turčišće, Turčišće 4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006642">
        <w:rPr>
          <w:rFonts w:cs="Times New Roman" w:hAnsi="Times New Roman" w:ascii="Times New Roman"/>
          <w:b/>
          <w:sz w:val="24"/>
          <w:szCs w:val="24"/>
        </w:rPr>
        <w:t>674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B4797" w:rsidP="002B4797" w:rsidR="002B479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 xml:space="preserve">araždinu, </w:t>
      </w:r>
      <w:r w:rsidR="00006642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2B4797" w:rsidP="002B4797" w:rsidR="002B479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  <w:r w:rsidR="00D041B2">
        <w:rPr>
          <w:rFonts w:cs="Times New Roman" w:hAnsi="Times New Roman" w:ascii="Times New Roman"/>
          <w:sz w:val="24"/>
          <w:szCs w:val="24"/>
        </w:rPr>
        <w:t>,v.r.</w:t>
      </w: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4797" w:rsidP="002B4797" w:rsidR="002B479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B4797" w:rsidP="002B4797" w:rsidR="002B4797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797"/>
    <w:rsid w:val="00006642"/>
    <w:rsid w:val="00066EE5"/>
    <w:rsid w:val="00071C77"/>
    <w:rsid w:val="001D48C0"/>
    <w:rsid w:val="002B4797"/>
    <w:rsid w:val="00353D61"/>
    <w:rsid w:val="006F3032"/>
    <w:rsid w:val="007B484E"/>
    <w:rsid w:val="00A84877"/>
    <w:rsid w:val="00C82492"/>
    <w:rsid w:val="00D0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797"/>
  </w:style>
  <w:style w:styleId="Naslov2" w:type="paragraph">
    <w:name w:val="heading 2"/>
    <w:basedOn w:val="Normal"/>
    <w:next w:val="Normal"/>
    <w:link w:val="Naslov2Char"/>
    <w:qFormat/>
    <w:rsid w:val="002B4797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B479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B4797"/>
    <w:rPr>
      <w:b/>
      <w:bCs/>
    </w:rPr>
  </w:style>
  <w:style w:styleId="Odlomakpopisa" w:type="paragraph">
    <w:name w:val="List Paragraph"/>
    <w:basedOn w:val="Normal"/>
    <w:uiPriority w:val="34"/>
    <w:qFormat/>
    <w:rsid w:val="002B47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797"/>
  </w:style>
  <w:style w:styleId="Naslov2" w:type="paragraph">
    <w:name w:val="heading 2"/>
    <w:basedOn w:val="Normal"/>
    <w:next w:val="Normal"/>
    <w:link w:val="Naslov2Char"/>
    <w:qFormat/>
    <w:rsid w:val="002B4797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B479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B4797"/>
    <w:rPr>
      <w:b/>
      <w:bCs/>
    </w:rPr>
  </w:style>
  <w:style w:styleId="Odlomakpopisa" w:type="paragraph">
    <w:name w:val="List Paragraph"/>
    <w:basedOn w:val="Normal"/>
    <w:uiPriority w:val="34"/>
    <w:qFormat/>
    <w:rsid w:val="002B47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jednostavno društvo s ograničenom odgovornošću za ugostiteljstvo, trgovinu i usluge zastupanog po punomoćniku Slađan Košak</izvorni_sadrzaj>
    <derivirana_varijabla naziv="DomainObject.Predmet.ProtustrankaFormated_1">  ASTON jednostavno društvo s ograničenom odgovornošću za ugostiteljstvo, trgovinu i usluge zastupanog po punomoćniku Slađan Košak</derivirana_varijabla>
  </DomainObject.Predmet.ProtustrankaFormated>
  <DomainObject.Predmet.ProtustrankaFormatedOIB>
    <izvorni_sadrzaj>  ASTON jednostavno društvo s ograničenom odgovornošću za ugostiteljstvo, trgovinu i usluge, OIB 83543558182 zastupanog po punomoćniku Slađan Košak</izvorni_sadrzaj>
    <derivirana_varijabla naziv="DomainObject.Predmet.ProtustrankaFormatedOIB_1">  ASTON jednostavno društvo s ograničenom odgovornošću za ugostiteljstvo, trgovinu i usluge, OIB 83543558182 zastupanog po punomoćniku Slađan Košak</derivirana_varijabla>
  </DomainObject.Predmet.ProtustrankaFormatedOIB>
  <DomainObject.Predmet.ProtustrankaFormatedWithAdress>
    <izvorni_sadrzaj> ASTON jednostavno društvo s ograničenom odgovornošću za ugostiteljstvo, trgovinu i usluge, Turčišće 4, 40000 Turčišće zastupanog po punomoćniku Slađan Košak</izvorni_sadrzaj>
    <derivirana_varijabla naziv="DomainObject.Predmet.ProtustrankaFormatedWithAdress_1"> ASTON jednostavno društvo s ograničenom odgovornošću za ugostiteljstvo, trgovinu i usluge, Turčišće 4, 40000 Turčišće zastupanog po punomoćniku Slađan Košak</derivirana_varijabla>
  </DomainObject.Predmet.ProtustrankaFormatedWithAdress>
  <DomainObject.Predmet.ProtustrankaFormatedWithAdressOIB>
    <izvorni_sadrzaj> ASTON jednostavno društvo s ograničenom odgovornošću za ugostiteljstvo, trgovinu i usluge, OIB 83543558182, Turčišće 4, 40000 Turčišće zastupanog po punomoćniku Slađan Košak</izvorni_sadrzaj>
    <derivirana_varijabla naziv="DomainObject.Predmet.ProtustrankaFormatedWithAdressOIB_1"> ASTON jednostavno društvo s ograničenom odgovornošću za ugostiteljstvo, trgovinu i usluge, OIB 83543558182, Turčišće 4, 40000 Turčišće zastupanog po punomoćniku Slađan Košak</derivirana_varijabla>
  </DomainObject.Predmet.ProtustrankaFormatedWithAdressOIB>
  <DomainObject.Predmet.ProtustrankaWithAdress>
    <izvorni_sadrzaj>ASTON jednostavno društvo s ograničenom odgovornošću za ugostiteljstvo, trgovinu i usluge Turčišće 4, 40000 Turčišće</izvorni_sadrzaj>
    <derivirana_varijabla naziv="DomainObject.Predmet.ProtustrankaWithAdress_1">ASTON jednostavno društvo s ograničenom odgovornošću za ugostiteljstvo, trgovinu i usluge Turčišće 4, 40000 Turčišće</derivirana_varijabla>
  </DomainObject.Predmet.ProtustrankaWithAdress>
  <DomainObject.Predmet.ProtustrankaWithAdressOIB>
    <izvorni_sadrzaj>ASTON jednostavno društvo s ograničenom odgovornošću za ugostiteljstvo, trgovinu i usluge, OIB 83543558182, Turčišće 4, 40000 Turčišće</izvorni_sadrzaj>
    <derivirana_varijabla naziv="DomainObject.Predmet.ProtustrankaWithAdressOIB_1">ASTON jednostavno društvo s ograničenom odgovornošću za ugostiteljstvo, trgovinu i usluge, OIB 83543558182, Turčišće 4, 40000 Turčišće</derivirana_varijabla>
  </DomainObject.Predmet.ProtustrankaWithAdressOIB>
  <DomainObject.Predmet.ProtustrankaNazivFormated>
    <izvorni_sadrzaj>ASTON jednostavno društvo s ograničenom odgovornošću za ugostiteljstvo, trgovinu i usluge</izvorni_sadrzaj>
    <derivirana_varijabla naziv="DomainObject.Predmet.ProtustrankaNazivFormated_1">ASTON jednostavno društvo s ograničenom odgovornošću za ugostiteljstvo, trgovinu i usluge</derivirana_varijabla>
  </DomainObject.Predmet.ProtustrankaNazivFormated>
  <DomainObject.Predmet.ProtustrankaNazivFormatedOIB>
    <izvorni_sadrzaj>ASTON jednostavno društvo s ograničenom odgovornošću za ugostiteljstvo, trgovinu i usluge, OIB 83543558182</izvorni_sadrzaj>
    <derivirana_varijabla naziv="DomainObject.Predmet.ProtustrankaNazivFormatedOIB_1">ASTON jednostavno društvo s ograničenom odgovornošću za ugostiteljstvo, trgovinu i usluge, OIB 83543558182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1095.63</izvorni_sadrzaj>
    <derivirana_varijabla naziv="DomainObject.Predmet.TrenutnaVrijednost_1">1095.63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ASTON jednostavno društvo s ograničenom odgovornošću za ugostiteljstvo, trgovinu i usluge zastupanog po punomoćniku Slađan Košak</item>
    </izvorni_sadrzaj>
    <derivirana_varijabla naziv="DomainObject.Predmet.ProtuStrankaListFormated_1">
      <item>ASTON jednostavno društvo s ograničenom odgovornošću za ugostiteljstvo, trgovinu i usluge zastupanog po punomoćniku Slađan Košak</item>
    </derivirana_varijabla>
  </DomainObject.Predmet.ProtuStrankaListFormated>
  <DomainObject.Predmet.ProtuStrankaListFormatedOIB>
    <izvorni_sadrzaj>
      <item>ASTON jednostavno društvo s ograničenom odgovornošću za ugostiteljstvo, trgovinu i usluge, OIB 83543558182 zastupanog po punomoćniku Slađan Košak</item>
    </izvorni_sadrzaj>
    <derivirana_varijabla naziv="DomainObject.Predmet.ProtuStrankaListFormatedOIB_1">
      <item>ASTON jednostavno društvo s ograničenom odgovornošću za ugostiteljstvo, trgovinu i usluge, OIB 83543558182 zastupanog po punomoćniku Slađan Košak</item>
    </derivirana_varijabla>
  </DomainObject.Predmet.ProtuStrankaListFormatedOIB>
  <DomainObject.Predmet.ProtuStrankaListFormatedWithAdress>
    <izvorni_sadrzaj>
      <item>ASTON jednostavno društvo s ograničenom odgovornošću za ugostiteljstvo, trgovinu i usluge, Turčišće 4, 40000 Turčišće zastupanog po punomoćniku Slađan Košak</item>
    </izvorni_sadrzaj>
    <derivirana_varijabla naziv="DomainObject.Predmet.ProtuStrankaListFormatedWithAdress_1">
      <item>ASTON jednostavno društvo s ograničenom odgovornošću za ugostiteljstvo, trgovinu i usluge, Turčišće 4, 40000 Turčišće zastupanog po punomoćniku Slađan Košak</item>
    </derivirana_varijabla>
  </DomainObject.Predmet.ProtuStrankaListFormatedWithAdress>
  <DomainObject.Predmet.ProtuStrankaListFormatedWithAdressOIB>
    <izvorni_sadrzaj>
      <item>ASTON jednostavno društvo s ograničenom odgovornošću za ugostiteljstvo, trgovinu i usluge, OIB 83543558182, Turčišće 4, 40000 Turčišće zastupanog po punomoćniku Slađan Košak</item>
    </izvorni_sadrzaj>
    <derivirana_varijabla naziv="DomainObject.Predmet.ProtuStrankaListFormatedWithAdressOIB_1">
      <item>ASTON jednostavno društvo s ograničenom odgovornošću za ugostiteljstvo, trgovinu i usluge, OIB 83543558182, Turčišće 4, 40000 Turčišće zastupanog po punomoćniku Slađan Košak</item>
    </derivirana_varijabla>
  </DomainObject.Predmet.ProtuStrankaListFormatedWithAdressOIB>
  <DomainObject.Predmet.ProtuStrankaListNazivFormated>
    <izvorni_sadrzaj>
      <item>ASTON jednostavno društvo s ograničenom odgovornošću za ugostiteljstvo, trgovinu i usluge</item>
    </izvorni_sadrzaj>
    <derivirana_varijabla naziv="DomainObject.Predmet.ProtuStrankaListNazivFormated_1">
      <item>ASTON jednostavno društvo s ograničenom odgovornošću za ugostiteljstvo, trgovinu i usluge</item>
    </derivirana_varijabla>
  </DomainObject.Predmet.ProtuStrankaListNazivFormated>
  <DomainObject.Predmet.ProtuStrankaListNazivFormatedOIB>
    <izvorni_sadrzaj>
      <item>ASTON jednostavno društvo s ograničenom odgovornošću za ugostiteljstvo, trgovinu i usluge, OIB 83543558182</item>
    </izvorni_sadrzaj>
    <derivirana_varijabla naziv="DomainObject.Predmet.ProtuStrankaListNazivFormatedOIB_1">
      <item>ASTON jednostavno društvo s ograničenom odgovornošću za ugostiteljstvo, trgovinu i usluge, OIB 83543558182</item>
    </derivirana_varijabla>
  </DomainObject.Predmet.ProtuStrankaListNazivFormatedOIB>
  <DomainObject.Predmet.OstaliListFormated>
    <izvorni_sadrzaj>
      <item>sudski registar</item>
      <item>Županijsko državno odvjetništvo u Varaždinu</item>
      <item>Slađan Košak punomoćnik sudionika u postupku ASTON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Slađan Košak punomoćnik sudionika u postupku ASTON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Slađan Košak</item>
    </izvorni_sadrzaj>
    <derivirana_varijabla naziv="DomainObject.Predmet.OstaliListNazivFormated_1">
      <item>sudski registar</item>
      <item>Županijsko državno odvjetništvo u Varaždinu</item>
      <item>Slađan Košak</item>
    </derivirana_varijabla>
  </DomainObject.Predmet.OstaliListNazivFormated>
  <DomainObject.Predmet.OstaliListNazivFormatedOIB>
    <izvorni_sadrzaj>
      <item>sudski registar</item>
      <item>Županijsko državno odvjetništvo u Varaždinu</item>
      <item>Slađan Košak, OIB 51056797392</item>
    </izvorni_sadrzaj>
    <derivirana_varijabla naziv="DomainObject.Predmet.OstaliListNazivFormatedOIB_1">
      <item>sudski registar</item>
      <item>Županijsko državno odvjetništvo u Varaždinu</item>
      <item>Slađan Košak, OIB 51056797392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ASTON jednostavno društvo s ograničenom odgovornošću za ugostiteljstvo, trgovinu i usluge</izvorni_sadrzaj>
    <derivirana_varijabla naziv="DomainObject.Predmet.ProtustrankaIDrugi_1">ASTON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ASTON jednostavno društvo s ograničenom odgovornošću za ugostiteljstvo, trgovinu i usluge, OIB 83543558182, Turčišće 4, 40000 Turčišće</izvorni_sadrzaj>
    <derivirana_varijabla naziv="DomainObject.Predmet.ProtustrankaIDrugiAdressOIB_1">ASTON jednostavno društvo s ograničenom odgovornošću za ugostiteljstvo, trgovinu i usluge, OIB 83543558182, Turčišće 4,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izvorni_sadrzaj>
    <derivirana_varijabla naziv="DomainObject.Predmet.SudioniciListNaziv_1"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derivirana_varijabla>
  </DomainObject.Predmet.SudioniciListNaziv>
  <DomainObject.Predmet.SudioniciListAdressOIB>
    <izvorni_sadrzaj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izvorni_sadrzaj>
    <derivirana_varijabla naziv="DomainObject.Predmet.SudioniciListAdressOIB_1"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83543558182</item>
      <item>, OIB null</item>
      <item>, OIB null</item>
      <item>, OIB 51056797392</item>
    </izvorni_sadrzaj>
    <derivirana_varijabla naziv="DomainObject.Predmet.SudioniciListNazivOIB_1">
      <item>, OIB 85821130368</item>
      <item>, OIB 83543558182</item>
      <item>, OIB null</item>
      <item>, OIB null</item>
      <item>, OIB 51056797392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1274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2017-02-13T11:51:00Z</dcterms:created>
  <dc:creator>Katarina Breški</dc:creator>
  <cp:lastModifiedBy>Katarina Breški</cp:lastModifiedBy>
  <cp:lastPrinted>2017-02-13T11:55:00Z</cp:lastPrinted>
  <dcterms:modified xmlns:xsi="http://www.w3.org/2001/XMLSchema-instance" xsi:type="dcterms:W3CDTF">2017-02-13T11:56:00Z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