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3c122f" w14:paraId="a3c122f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F7A08">
        <w:rPr>
          <w:sz w:val="24"/>
          <w:szCs w:val="24"/>
        </w:rPr>
        <w:t xml:space="preserve"> </w:t>
      </w:r>
      <w:r w:rsidR="003B6532">
        <w:rPr>
          <w:sz w:val="24"/>
          <w:szCs w:val="24"/>
        </w:rPr>
        <w:t>4047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3B6532">
        <w:rPr>
          <w:sz w:val="24"/>
          <w:szCs w:val="24"/>
        </w:rPr>
        <w:t xml:space="preserve">KA MEDIA  d.o.o., Karlovac, </w:t>
      </w:r>
      <w:proofErr w:type="spellStart"/>
      <w:r w:rsidR="003B6532">
        <w:rPr>
          <w:sz w:val="24"/>
          <w:szCs w:val="24"/>
        </w:rPr>
        <w:t>Rečica</w:t>
      </w:r>
      <w:proofErr w:type="spellEnd"/>
      <w:r w:rsidR="003B6532">
        <w:rPr>
          <w:sz w:val="24"/>
          <w:szCs w:val="24"/>
        </w:rPr>
        <w:t xml:space="preserve"> 234, OIB:67018355225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3B6532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5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53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5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5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5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53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5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5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4047</izvorni_sadrzaj>
    <derivirana_varijabla naziv="DomainObject.Predmet.Broj_1">4047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St-4047/2015</izvorni_sadrzaj>
    <derivirana_varijabla naziv="DomainObject.Predmet.OznakaBroj_1">St-4047/2015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Media d.o.o.</izvorni_sadrzaj>
    <derivirana_varijabla naziv="DomainObject.Predmet.ProtustrankaFormated_1">  Ka Media d.o.o.</derivirana_varijabla>
  </DomainObject.Predmet.ProtustrankaFormated>
  <DomainObject.Predmet.ProtustrankaFormatedOIB>
    <izvorni_sadrzaj>  Ka Media d.o.o., OIB 67018355225</izvorni_sadrzaj>
    <derivirana_varijabla naziv="DomainObject.Predmet.ProtustrankaFormatedOIB_1">  Ka Media d.o.o., OIB 67018355225</derivirana_varijabla>
  </DomainObject.Predmet.ProtustrankaFormatedOIB>
  <DomainObject.Predmet.ProtustrankaFormatedWithAdress>
    <izvorni_sadrzaj> Ka Media d.o.o., Rečica 234, 47000 Karlovac</izvorni_sadrzaj>
    <derivirana_varijabla naziv="DomainObject.Predmet.ProtustrankaFormatedWithAdress_1"> Ka Media d.o.o., Rečica 234, 47000 Karlovac</derivirana_varijabla>
  </DomainObject.Predmet.ProtustrankaFormatedWithAdress>
  <DomainObject.Predmet.ProtustrankaFormatedWithAdressOIB>
    <izvorni_sadrzaj> Ka Media d.o.o., OIB 67018355225, Rečica 234, 47000 Karlovac</izvorni_sadrzaj>
    <derivirana_varijabla naziv="DomainObject.Predmet.ProtustrankaFormatedWithAdressOIB_1"> Ka Media d.o.o., OIB 67018355225, Rečica 234, 47000 Karlovac</derivirana_varijabla>
  </DomainObject.Predmet.ProtustrankaFormatedWithAdressOIB>
  <DomainObject.Predmet.ProtustrankaWithAdress>
    <izvorni_sadrzaj>Ka Media d.o.o. Rečica 234, 47000 Karlovac</izvorni_sadrzaj>
    <derivirana_varijabla naziv="DomainObject.Predmet.ProtustrankaWithAdress_1">Ka Media d.o.o. Rečica 234, 47000 Karlovac</derivirana_varijabla>
  </DomainObject.Predmet.ProtustrankaWithAdress>
  <DomainObject.Predmet.ProtustrankaWithAdressOIB>
    <izvorni_sadrzaj>Ka Media d.o.o., OIB 67018355225, Rečica 234, 47000 Karlovac</izvorni_sadrzaj>
    <derivirana_varijabla naziv="DomainObject.Predmet.ProtustrankaWithAdressOIB_1">Ka Media d.o.o., OIB 67018355225, Rečica 234, 47000 Karlovac</derivirana_varijabla>
  </DomainObject.Predmet.ProtustrankaWithAdressOIB>
  <DomainObject.Predmet.ProtustrankaNazivFormated>
    <izvorni_sadrzaj>Ka Media d.o.o.</izvorni_sadrzaj>
    <derivirana_varijabla naziv="DomainObject.Predmet.ProtustrankaNazivFormated_1">Ka Media d.o.o.</derivirana_varijabla>
  </DomainObject.Predmet.ProtustrankaNazivFormated>
  <DomainObject.Predmet.ProtustrankaNazivFormatedOIB>
    <izvorni_sadrzaj>Ka Media d.o.o., OIB 67018355225</izvorni_sadrzaj>
    <derivirana_varijabla naziv="DomainObject.Predmet.ProtustrankaNazivFormatedOIB_1">Ka Media d.o.o., OIB 67018355225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 Media d.o.o.</item>
    </izvorni_sadrzaj>
    <derivirana_varijabla naziv="DomainObject.Predmet.ProtuStrankaListFormated_1">
      <item>Ka Media d.o.o.</item>
    </derivirana_varijabla>
  </DomainObject.Predmet.ProtuStrankaListFormated>
  <DomainObject.Predmet.ProtuStrankaListFormatedOIB>
    <izvorni_sadrzaj>
      <item>Ka Media d.o.o., OIB 67018355225</item>
    </izvorni_sadrzaj>
    <derivirana_varijabla naziv="DomainObject.Predmet.ProtuStrankaListFormatedOIB_1">
      <item>Ka Media d.o.o., OIB 67018355225</item>
    </derivirana_varijabla>
  </DomainObject.Predmet.ProtuStrankaListFormatedOIB>
  <DomainObject.Predmet.ProtuStrankaListFormatedWithAdress>
    <izvorni_sadrzaj>
      <item>Ka Media d.o.o., Rečica 234, 47000 Karlovac</item>
    </izvorni_sadrzaj>
    <derivirana_varijabla naziv="DomainObject.Predmet.ProtuStrankaListFormatedWithAdress_1">
      <item>Ka Media d.o.o., Rečica 234, 47000 Karlovac</item>
    </derivirana_varijabla>
  </DomainObject.Predmet.ProtuStrankaListFormatedWithAdress>
  <DomainObject.Predmet.ProtuStrankaListFormatedWithAdressOIB>
    <izvorni_sadrzaj>
      <item>Ka Media d.o.o., OIB 67018355225, Rečica 234, 47000 Karlovac</item>
    </izvorni_sadrzaj>
    <derivirana_varijabla naziv="DomainObject.Predmet.ProtuStrankaListFormatedWithAdressOIB_1">
      <item>Ka Media d.o.o., OIB 67018355225, Rečica 234, 47000 Karlovac</item>
    </derivirana_varijabla>
  </DomainObject.Predmet.ProtuStrankaListFormatedWithAdressOIB>
  <DomainObject.Predmet.ProtuStrankaListNazivFormated>
    <izvorni_sadrzaj>
      <item>Ka Media d.o.o.</item>
    </izvorni_sadrzaj>
    <derivirana_varijabla naziv="DomainObject.Predmet.ProtuStrankaListNazivFormated_1">
      <item>Ka Media d.o.o.</item>
    </derivirana_varijabla>
  </DomainObject.Predmet.ProtuStrankaListNazivFormated>
  <DomainObject.Predmet.ProtuStrankaListNazivFormatedOIB>
    <izvorni_sadrzaj>
      <item>Ka Media d.o.o., OIB 67018355225</item>
    </izvorni_sadrzaj>
    <derivirana_varijabla naziv="DomainObject.Predmet.ProtuStrankaListNazivFormatedOIB_1">
      <item>Ka Media d.o.o., OIB 67018355225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 Media d.o.o.</izvorni_sadrzaj>
    <derivirana_varijabla naziv="DomainObject.Predmet.ProtustrankaIDrugi_1">Ka Media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 Media d.o.o., OIB 67018355225, Rečica 234, 47000 Karlovac</izvorni_sadrzaj>
    <derivirana_varijabla naziv="DomainObject.Predmet.ProtustrankaIDrugiAdressOIB_1">Ka Media d.o.o., OIB 67018355225, Rečica 234,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 Media d.o.o.</item>
    </izvorni_sadrzaj>
    <derivirana_varijabla naziv="DomainObject.Predmet.SudioniciListNaziv_1">
      <item>FINA Regionalni centar Zagreb Podružnica Karlovac</item>
      <item>Ka Media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 Media d.o.o., OIB 67018355225, Rečica 234,47000 Karlovac</item>
    </izvorni_sadrzaj>
    <derivirana_varijabla naziv="DomainObject.Predmet.SudioniciListAdressOIB_1">
      <item>FINA Regionalni centar Zagreb Podružnica Karlovac, OIB 85821130368, Ul. Pavla Vitezovića 1,47000 Karlovac</item>
      <item>Ka Media d.o.o., OIB 67018355225, Rečica 234,47000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67018355225</item>
    </izvorni_sadrzaj>
    <derivirana_varijabla naziv="DomainObject.Predmet.SudioniciListNazivOIB_1">
      <item>, OIB 85821130368</item>
      <item>, OIB 67018355225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1643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2015-11-25T09:45:00Z</cp:lastPrinted>
  <dcterms:modified xmlns:xsi="http://www.w3.org/2001/XMLSchema-instance" xsi:type="dcterms:W3CDTF">2015-11-25T09:45:00Z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