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44a8" w14:paraId="17b44a8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21178C">
        <w:rPr>
          <w:rFonts w:hAnsi="Times New Roman" w:ascii="Times New Roman"/>
        </w:rPr>
        <w:t>FAROŠ d.o.o., Zagreb, Vukomerička cesta 78/2</w:t>
      </w:r>
      <w:r w:rsidR="002366ED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21178C">
        <w:rPr>
          <w:rFonts w:hAnsi="Times New Roman" w:ascii="Times New Roman"/>
        </w:rPr>
        <w:t>80709426949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1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prosinca 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21178C" w:rsidRPr="0021178C">
        <w:rPr>
          <w:rFonts w:hAnsi="Times New Roman" w:ascii="Times New Roman"/>
        </w:rPr>
        <w:t xml:space="preserve"> </w:t>
      </w:r>
      <w:r w:rsidR="0021178C">
        <w:rPr>
          <w:rFonts w:hAnsi="Times New Roman" w:ascii="Times New Roman"/>
        </w:rPr>
        <w:t>FAROŠ d.o.o., Zagreb, Vukomerička cesta 78/2, OIB:80709426949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21178C">
        <w:rPr>
          <w:rFonts w:cs="Times New Roman" w:hAnsi="Times New Roman" w:ascii="Times New Roman"/>
          <w:sz w:val="24"/>
          <w:szCs w:val="24"/>
        </w:rPr>
        <w:t>Marku Dabro, Zagreb, Vukomerička cesta 78/2</w:t>
      </w:r>
      <w:r w:rsidR="00812D95">
        <w:rPr>
          <w:rFonts w:cs="Times New Roman" w:hAnsi="Times New Roman" w:ascii="Times New Roman"/>
          <w:sz w:val="24"/>
          <w:szCs w:val="24"/>
        </w:rPr>
        <w:t>,</w:t>
      </w:r>
      <w:r w:rsidR="006F29C0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21178C">
        <w:rPr>
          <w:rFonts w:cs="Times New Roman" w:hAnsi="Times New Roman" w:ascii="Times New Roman"/>
          <w:sz w:val="24"/>
          <w:szCs w:val="24"/>
        </w:rPr>
        <w:t>74222929790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1178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2164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1178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2164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1178C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5B7284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5B7284" w:rsidR="00CB0F4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5B7284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B7284" w:rsidP="005B7284" w:rsidR="005B728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7284" w:rsidP="005B7284" w:rsidR="005B728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5B7284" w:rsidP="005B7284" w:rsidR="005B7284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Marina Markić</w:t>
      </w:r>
    </w:p>
    <w:p w:rsidRDefault="004E767B" w:rsidP="005B7284" w:rsidR="004E767B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88D" w:rsidP="007B6B50" w:rsidR="0019088D">
      <w:pPr>
        <w:spacing w:lineRule="auto" w:line="240" w:after="0"/>
      </w:pPr>
      <w:r>
        <w:separator/>
      </w:r>
    </w:p>
  </w:endnote>
  <w:endnote w:id="0" w:type="continuationSeparator">
    <w:p w:rsidRDefault="0019088D" w:rsidP="007B6B50" w:rsidR="001908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88D" w:rsidP="007B6B50" w:rsidR="0019088D">
      <w:pPr>
        <w:spacing w:lineRule="auto" w:line="240" w:after="0"/>
      </w:pPr>
      <w:r>
        <w:separator/>
      </w:r>
    </w:p>
  </w:footnote>
  <w:footnote w:id="0" w:type="continuationSeparator">
    <w:p w:rsidRDefault="0019088D" w:rsidP="007B6B50" w:rsidR="001908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78009C" w:rsidR="00005F5E">
        <w:pPr>
          <w:pStyle w:val="Zaglavlje"/>
          <w:jc w:val="center"/>
        </w:pPr>
        <w:r>
          <w:t xml:space="preserve"> </w:t>
        </w:r>
        <w:r w:rsidR="00005F5E">
          <w:fldChar w:fldCharType="begin"/>
        </w:r>
        <w:r w:rsidR="00005F5E">
          <w:instrText>PAGE   \* MERGEFORMAT</w:instrText>
        </w:r>
        <w:r w:rsidR="00005F5E">
          <w:fldChar w:fldCharType="separate"/>
        </w:r>
        <w:r w:rsidR="00A24776">
          <w:rPr>
            <w:noProof/>
          </w:rPr>
          <w:t>1</w:t>
        </w:r>
        <w:r w:rsidR="00005F5E"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F25F7F">
      <w:t>2</w:t>
    </w:r>
    <w:r w:rsidR="0021178C">
      <w:t>164</w:t>
    </w:r>
    <w:r w:rsidR="00005F5E">
      <w:t>/16</w:t>
    </w:r>
    <w:r w:rsidR="00EF5367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9088D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1178C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4F43B1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8591E"/>
    <w:rsid w:val="0059133D"/>
    <w:rsid w:val="00592681"/>
    <w:rsid w:val="005B7284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29C0"/>
    <w:rsid w:val="006F758C"/>
    <w:rsid w:val="007030BA"/>
    <w:rsid w:val="00734542"/>
    <w:rsid w:val="00740015"/>
    <w:rsid w:val="00760489"/>
    <w:rsid w:val="00770309"/>
    <w:rsid w:val="0078009C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2D95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4776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282C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25F7F"/>
    <w:rsid w:val="00F40858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St-2164/2016-9</izvorni_sadrzaj>
    <derivirana_varijabla naziv="DomainObject.Oznaka_1">St-2164/2016-9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St-2164/2016</izvorni_sadrzaj>
    <derivirana_varijabla naziv="DomainObject.Predmet.OznakaBroj_1">St-2164/2016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>
      <item>Marko Dabro</item>
    </izvorni_sadrzaj>
    <derivirana_varijabla naziv="DomainObject.Predmet.OstaliListFormated_1">
      <item>Marko Dabro</item>
    </derivirana_varijabla>
  </DomainObject.Predmet.OstaliListFormated>
  <DomainObject.Predmet.OstaliListFormatedOIB>
    <izvorni_sadrzaj>
      <item>Marko Dabro, OIB 74222929790</item>
    </izvorni_sadrzaj>
    <derivirana_varijabla naziv="DomainObject.Predmet.OstaliListFormatedOIB_1">
      <item>Marko Dabro, OIB 74222929790</item>
    </derivirana_varijabla>
  </DomainObject.Predmet.OstaliListFormatedOIB>
  <DomainObject.Predmet.OstaliListFormatedWithAdress>
    <izvorni_sadrzaj>
      <item>Marko Dabro, Vukomerečka Cesta 782, 10000 Zagreb</item>
    </izvorni_sadrzaj>
    <derivirana_varijabla naziv="DomainObject.Predmet.OstaliListFormatedWithAdress_1">
      <item>Marko Dabro, Vukomerečka Cesta 782, 10000 Zagreb</item>
    </derivirana_varijabla>
  </DomainObject.Predmet.OstaliListFormatedWithAdress>
  <DomainObject.Predmet.OstaliListFormatedWithAdressOIB>
    <izvorni_sadrzaj>
      <item>Marko Dabro, OIB 74222929790, Vukomerečka Cesta 782, 10000 Zagreb</item>
    </izvorni_sadrzaj>
    <derivirana_varijabla naziv="DomainObject.Predmet.OstaliListFormatedWithAdressOIB_1">
      <item>Marko Dabro, OIB 74222929790, Vukomerečka Cesta 782, 10000 Zagreb</item>
    </derivirana_varijabla>
  </DomainObject.Predmet.OstaliListFormatedWithAdressOIB>
  <DomainObject.Predmet.OstaliListNazivFormated>
    <izvorni_sadrzaj>
      <item>Marko Dabro</item>
    </izvorni_sadrzaj>
    <derivirana_varijabla naziv="DomainObject.Predmet.OstaliListNazivFormated_1">
      <item>Marko Dabro</item>
    </derivirana_varijabla>
  </DomainObject.Predmet.OstaliListNazivFormated>
  <DomainObject.Predmet.OstaliListNazivFormatedOIB>
    <izvorni_sadrzaj>
      <item>Marko Dabro, OIB 74222929790</item>
    </izvorni_sadrzaj>
    <derivirana_varijabla naziv="DomainObject.Predmet.OstaliListNazivFormatedOIB_1">
      <item>Marko Dabro, OIB 74222929790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St-2164/2016-9</izvorni_sadrzaj>
    <derivirana_varijabla naziv="DomainObject.PoslovniBrojDokumenta_1">St-2164/2016-9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FAROŠ d.o.o.</item>
      <item>Marko Dabro</item>
    </izvorni_sadrzaj>
    <derivirana_varijabla naziv="DomainObject.Predmet.SudioniciListNaziv_1">
      <item>FINA Regionalni centar Zagreb</item>
      <item>FAROŠ d.o.o.</item>
      <item>Marko Dabro</item>
    </derivirana_varijabla>
  </DomainObject.Predmet.SudioniciListNaziv>
  <DomainObject.Predmet.SudioniciListAdressOIB>
    <izvorni_sadrzaj>
      <item>FAROŠ d.o.o., OIB 80709426949, Vukomeračka cesta 78/2,10000 Zagreb</item>
      <item>FINA Regionalni centar Zagreb, OIB 85821130368, Trg svibanjskih žrtava 1995. 1,10000 Zagreb</item>
      <item>Marko Dabro, OIB 74222929790, Vukomerečka Cesta 782,10000 Zagreb</item>
    </izvorni_sadrzaj>
    <derivirana_varijabla naziv="DomainObject.Predmet.SudioniciListAdressOIB_1">
      <item>FAROŠ d.o.o., OIB 80709426949, Vukomeračka cesta 78/2,10000 Zagreb</item>
      <item>FINA Regionalni centar Zagreb, OIB 85821130368, Trg svibanjskih žrtava 1995. 1,10000 Zagreb</item>
      <item>Marko Dabro, OIB 74222929790, Vukomerečka Cesta 782,10000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80709426949</item>
      <item>, OIB 74222929790</item>
    </izvorni_sadrzaj>
    <derivirana_varijabla naziv="DomainObject.Predmet.SudioniciListNazivOIB_1">
      <item>, OIB 85821130368</item>
      <item>, OIB 80709426949</item>
      <item>, OIB 74222929790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C5A49-BF95-4D8C-B753-E1AF64A45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2476</properties:Characters>
  <properties:Lines>75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2016-12-01T08:28:00Z</dcterms:created>
  <dc:creator>Draženka Prpić</dc:creator>
  <cp:lastModifiedBy>Žana Livaja</cp:lastModifiedBy>
  <cp:lastPrinted>2016-10-17T07:59:00Z</cp:lastPrinted>
  <dcterms:modified xmlns:xsi="http://www.w3.org/2001/XMLSchema-instance" xsi:type="dcterms:W3CDTF">2016-12-02T06:48:00Z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St-2164/2016-9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