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df1d" w14:paraId="22adf1d" w:rsidRDefault="00305C5E" w:rsidP="00305C5E" w:rsidR="00305C5E" w:rsidRPr="00646B14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646B14">
      <w:pPr>
        <w:rPr>
          <w:sz w:val="22"/>
          <w:szCs w:val="22"/>
        </w:rPr>
      </w:pPr>
      <w:r w:rsidRPr="00646B14">
        <w:rPr>
          <w:sz w:val="22"/>
          <w:szCs w:val="22"/>
        </w:rPr>
        <w:t xml:space="preserve">          </w:t>
      </w:r>
      <w:r w:rsidRPr="00646B14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646B1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46B14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646B1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46B14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646B1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46B14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646B14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646B14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646B14">
      <w:pPr>
        <w:pStyle w:val="Zaglavlje"/>
        <w:rPr>
          <w:sz w:val="22"/>
          <w:szCs w:val="22"/>
          <w:lang w:val="hr-HR"/>
        </w:rPr>
      </w:pPr>
    </w:p>
    <w:p w:rsidRDefault="00174980" w:rsidP="001E56B8" w:rsidR="00305C5E" w:rsidRPr="00646B14">
      <w:pPr>
        <w:ind w:firstLine="708" w:left="5664"/>
        <w:jc w:val="right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>6.</w:t>
      </w:r>
      <w:r w:rsidR="00023773" w:rsidRPr="00646B14">
        <w:rPr>
          <w:sz w:val="22"/>
          <w:szCs w:val="22"/>
          <w:lang w:val="hr-HR"/>
        </w:rPr>
        <w:t>St-</w:t>
      </w:r>
      <w:r w:rsidR="002569DF" w:rsidRPr="00646B14">
        <w:rPr>
          <w:sz w:val="22"/>
          <w:szCs w:val="22"/>
          <w:lang w:val="hr-HR"/>
        </w:rPr>
        <w:t>5460</w:t>
      </w:r>
      <w:r w:rsidR="001E56B8" w:rsidRPr="00646B14">
        <w:rPr>
          <w:sz w:val="22"/>
          <w:szCs w:val="22"/>
          <w:lang w:val="hr-HR"/>
        </w:rPr>
        <w:t>/2015.</w:t>
      </w:r>
    </w:p>
    <w:p w:rsidRDefault="00305C5E" w:rsidP="00305C5E" w:rsidR="00305C5E" w:rsidRPr="00646B14">
      <w:pPr>
        <w:rPr>
          <w:sz w:val="22"/>
          <w:szCs w:val="22"/>
          <w:lang w:val="hr-HR"/>
        </w:rPr>
      </w:pPr>
    </w:p>
    <w:p w:rsidRDefault="00305C5E" w:rsidP="00305C5E" w:rsidR="00305C5E" w:rsidRPr="00646B14">
      <w:pPr>
        <w:rPr>
          <w:sz w:val="22"/>
          <w:szCs w:val="22"/>
          <w:lang w:val="hr-HR"/>
        </w:rPr>
      </w:pPr>
    </w:p>
    <w:p w:rsidRDefault="007878CA" w:rsidP="008968A1" w:rsidR="007878CA" w:rsidRPr="00646B14">
      <w:pPr>
        <w:jc w:val="center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646B14">
      <w:pPr>
        <w:jc w:val="center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>R J E Š E N J E</w:t>
      </w:r>
    </w:p>
    <w:p w:rsidRDefault="007878CA" w:rsidP="007878CA" w:rsidR="007878CA" w:rsidRPr="00646B14">
      <w:pPr>
        <w:jc w:val="center"/>
        <w:rPr>
          <w:sz w:val="22"/>
          <w:szCs w:val="22"/>
          <w:lang w:val="hr-HR"/>
        </w:rPr>
      </w:pPr>
    </w:p>
    <w:p w:rsidRDefault="007878CA" w:rsidP="00646B14" w:rsidR="00646B14" w:rsidRPr="00646B14">
      <w:pPr>
        <w:jc w:val="both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646B14">
        <w:rPr>
          <w:sz w:val="22"/>
          <w:szCs w:val="22"/>
          <w:lang w:val="hr-HR"/>
        </w:rPr>
        <w:t>Miljenku Dolenc</w:t>
      </w:r>
      <w:r w:rsidRPr="00646B14">
        <w:rPr>
          <w:sz w:val="22"/>
          <w:szCs w:val="22"/>
          <w:lang w:val="hr-HR"/>
        </w:rPr>
        <w:t xml:space="preserve"> u skraćenom stečajnom postupku pokrenutim nad dužnikom </w:t>
      </w:r>
      <w:r w:rsidR="002569DF" w:rsidRPr="00646B14">
        <w:rPr>
          <w:sz w:val="22"/>
          <w:szCs w:val="22"/>
        </w:rPr>
        <w:t xml:space="preserve">EMANOVIĆ TRGOVINA d.o.o., Zagreb, Petrinjska 27, OIB: 00344126529, </w:t>
      </w:r>
      <w:r w:rsidRPr="00646B14">
        <w:rPr>
          <w:sz w:val="22"/>
          <w:szCs w:val="22"/>
          <w:lang w:val="hr-HR"/>
        </w:rPr>
        <w:t xml:space="preserve">dana </w:t>
      </w:r>
      <w:r w:rsidR="009A7D23" w:rsidRPr="00646B14">
        <w:rPr>
          <w:sz w:val="22"/>
          <w:szCs w:val="22"/>
          <w:lang w:val="hr-HR"/>
        </w:rPr>
        <w:t xml:space="preserve">  </w:t>
      </w:r>
      <w:r w:rsidR="00646B14" w:rsidRPr="00646B14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646B14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646B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46B14">
      <w:pPr>
        <w:jc w:val="center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646B14">
      <w:pPr>
        <w:jc w:val="center"/>
        <w:rPr>
          <w:sz w:val="22"/>
          <w:szCs w:val="22"/>
          <w:lang w:val="hr-HR"/>
        </w:rPr>
      </w:pPr>
    </w:p>
    <w:p w:rsidRDefault="007878CA" w:rsidP="00646B14" w:rsidR="007878CA" w:rsidRPr="00646B14">
      <w:pPr>
        <w:ind w:firstLine="708"/>
        <w:jc w:val="both"/>
        <w:rPr>
          <w:sz w:val="22"/>
          <w:szCs w:val="22"/>
          <w:lang w:val="hr-HR"/>
        </w:rPr>
      </w:pPr>
      <w:r w:rsidRPr="00646B14">
        <w:rPr>
          <w:sz w:val="22"/>
          <w:szCs w:val="22"/>
        </w:rPr>
        <w:t>Otvara se stečajni postupak nad dužnikom</w:t>
      </w:r>
      <w:r w:rsidR="002569DF" w:rsidRPr="00646B14">
        <w:rPr>
          <w:sz w:val="22"/>
          <w:szCs w:val="22"/>
        </w:rPr>
        <w:t xml:space="preserve"> EMANOVIĆ TRGOVINA d.o.o., Zagreb, Petrinjska 27, OIB: 00344126529</w:t>
      </w:r>
      <w:r w:rsidR="00265582" w:rsidRPr="00646B14">
        <w:rPr>
          <w:sz w:val="22"/>
          <w:szCs w:val="22"/>
        </w:rPr>
        <w:t xml:space="preserve">. </w:t>
      </w:r>
      <w:r w:rsidRPr="00646B14">
        <w:rPr>
          <w:sz w:val="22"/>
          <w:szCs w:val="22"/>
        </w:rPr>
        <w:t>Stečajni postupak otvoren je dana</w:t>
      </w:r>
      <w:r w:rsidR="00646B14" w:rsidRPr="00646B14">
        <w:rPr>
          <w:sz w:val="22"/>
          <w:szCs w:val="22"/>
        </w:rPr>
        <w:t xml:space="preserve"> </w:t>
      </w:r>
      <w:r w:rsidR="00646B14" w:rsidRPr="00646B14">
        <w:rPr>
          <w:sz w:val="22"/>
          <w:szCs w:val="22"/>
          <w:lang w:val="hr-HR"/>
        </w:rPr>
        <w:t xml:space="preserve">05.siječnja 2017. </w:t>
      </w:r>
      <w:r w:rsidR="00F2639A" w:rsidRPr="00646B14">
        <w:rPr>
          <w:sz w:val="22"/>
          <w:szCs w:val="22"/>
        </w:rPr>
        <w:t xml:space="preserve"> u </w:t>
      </w:r>
      <w:r w:rsidR="00646B14">
        <w:rPr>
          <w:sz w:val="22"/>
          <w:szCs w:val="22"/>
        </w:rPr>
        <w:t xml:space="preserve"> 09 </w:t>
      </w:r>
      <w:r w:rsidR="00F2639A" w:rsidRPr="00646B14">
        <w:rPr>
          <w:sz w:val="22"/>
          <w:szCs w:val="22"/>
        </w:rPr>
        <w:t xml:space="preserve">sati </w:t>
      </w:r>
      <w:r w:rsidR="00646B14">
        <w:rPr>
          <w:sz w:val="22"/>
          <w:szCs w:val="22"/>
        </w:rPr>
        <w:t>i 43</w:t>
      </w:r>
      <w:r w:rsidR="00F2639A" w:rsidRPr="00646B14">
        <w:rPr>
          <w:sz w:val="22"/>
          <w:szCs w:val="22"/>
        </w:rPr>
        <w:t xml:space="preserve"> minuta</w:t>
      </w:r>
      <w:r w:rsidRPr="00646B14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646B14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646B14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646B14">
        <w:rPr>
          <w:rFonts w:hAnsi="Times New Roman" w:ascii="Times New Roman"/>
          <w:sz w:val="22"/>
          <w:szCs w:val="22"/>
        </w:rPr>
        <w:t>Za stečajnog upravitelja imenuje se</w:t>
      </w:r>
      <w:r w:rsidR="00F2639A" w:rsidRPr="00646B14">
        <w:rPr>
          <w:rFonts w:hAnsi="Times New Roman" w:ascii="Times New Roman"/>
          <w:sz w:val="22"/>
          <w:szCs w:val="22"/>
        </w:rPr>
        <w:t xml:space="preserve">    </w:t>
      </w:r>
      <w:r w:rsidR="00646B14">
        <w:rPr>
          <w:rFonts w:hAnsi="Times New Roman" w:ascii="Times New Roman"/>
          <w:sz w:val="22"/>
          <w:szCs w:val="22"/>
        </w:rPr>
        <w:t>Nada Reljić iz Slavonskog Broda Naselje A. Hebranga 7/9  OIB 63776354688.</w:t>
      </w:r>
    </w:p>
    <w:p w:rsidRDefault="007878CA" w:rsidP="007878CA" w:rsidR="007878CA" w:rsidRPr="00646B14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646B14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>Zaključuje se stečajni postupak nad dužnikom</w:t>
      </w:r>
      <w:r w:rsidR="002569DF" w:rsidRPr="00646B14">
        <w:rPr>
          <w:sz w:val="22"/>
          <w:szCs w:val="22"/>
          <w:lang w:val="hr-HR"/>
        </w:rPr>
        <w:t xml:space="preserve"> </w:t>
      </w:r>
      <w:r w:rsidR="002569DF" w:rsidRPr="00646B14">
        <w:rPr>
          <w:sz w:val="22"/>
          <w:szCs w:val="22"/>
        </w:rPr>
        <w:t>EMANOVIĆ TRGOVINA d.o.o., Zagreb, Petrinjska 27, OIB: 00344126529</w:t>
      </w:r>
      <w:r w:rsidR="00DA2AB1" w:rsidRPr="00646B14">
        <w:rPr>
          <w:sz w:val="22"/>
          <w:szCs w:val="22"/>
        </w:rPr>
        <w:t>.</w:t>
      </w:r>
    </w:p>
    <w:p w:rsidRDefault="007878CA" w:rsidP="007878CA" w:rsidR="007878CA" w:rsidRPr="00646B14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646B14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>Nakon</w:t>
      </w:r>
      <w:r w:rsidR="007878CA" w:rsidRPr="00646B14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646B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46B14">
      <w:pPr>
        <w:ind w:left="360"/>
        <w:jc w:val="center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>Obrazloženje</w:t>
      </w:r>
    </w:p>
    <w:p w:rsidRDefault="007878CA" w:rsidP="007878CA" w:rsidR="007878CA" w:rsidRPr="00646B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46B14">
      <w:pPr>
        <w:jc w:val="both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646B14">
        <w:rPr>
          <w:sz w:val="22"/>
          <w:szCs w:val="22"/>
          <w:lang w:val="hr-HR"/>
        </w:rPr>
        <w:t>,</w:t>
      </w:r>
      <w:r w:rsidR="00265582" w:rsidRPr="00646B14">
        <w:rPr>
          <w:sz w:val="22"/>
          <w:szCs w:val="22"/>
          <w:lang w:val="hr-HR"/>
        </w:rPr>
        <w:t xml:space="preserve"> Podružnica Zagreb</w:t>
      </w:r>
      <w:r w:rsidR="00B45F55" w:rsidRPr="00646B14">
        <w:rPr>
          <w:sz w:val="22"/>
          <w:szCs w:val="22"/>
          <w:lang w:val="hr-HR"/>
        </w:rPr>
        <w:t>, Trg svibanjskih žrtava 1995. 1</w:t>
      </w:r>
      <w:r w:rsidRPr="00646B14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646B14">
        <w:rPr>
          <w:sz w:val="22"/>
          <w:szCs w:val="22"/>
          <w:lang w:val="hr-HR"/>
        </w:rPr>
        <w:t xml:space="preserve"> </w:t>
      </w:r>
      <w:r w:rsidR="00DA2AB1" w:rsidRPr="00646B14">
        <w:rPr>
          <w:sz w:val="22"/>
          <w:szCs w:val="22"/>
          <w:lang w:val="hr-HR"/>
        </w:rPr>
        <w:t>26.01.2016</w:t>
      </w:r>
      <w:r w:rsidR="001E56B8" w:rsidRPr="00646B14">
        <w:rPr>
          <w:sz w:val="22"/>
          <w:szCs w:val="22"/>
          <w:lang w:val="hr-HR"/>
        </w:rPr>
        <w:t>.</w:t>
      </w:r>
      <w:r w:rsidR="00DA2AB1" w:rsidRPr="00646B14">
        <w:rPr>
          <w:sz w:val="22"/>
          <w:szCs w:val="22"/>
          <w:lang w:val="hr-HR"/>
        </w:rPr>
        <w:t xml:space="preserve"> </w:t>
      </w:r>
      <w:r w:rsidRPr="00646B14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646B14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646B14">
      <w:pPr>
        <w:jc w:val="both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ab/>
        <w:t xml:space="preserve">Zaključkom od </w:t>
      </w:r>
      <w:r w:rsidR="00DA2AB1" w:rsidRPr="00646B14">
        <w:rPr>
          <w:sz w:val="22"/>
          <w:szCs w:val="22"/>
          <w:lang w:val="hr-HR"/>
        </w:rPr>
        <w:t>26.01.2016</w:t>
      </w:r>
      <w:r w:rsidR="001E56B8" w:rsidRPr="00646B14">
        <w:rPr>
          <w:sz w:val="22"/>
          <w:szCs w:val="22"/>
          <w:lang w:val="hr-HR"/>
        </w:rPr>
        <w:t>.</w:t>
      </w:r>
      <w:r w:rsidR="00F2639A" w:rsidRPr="00646B14">
        <w:rPr>
          <w:sz w:val="22"/>
          <w:szCs w:val="22"/>
          <w:lang w:val="hr-HR"/>
        </w:rPr>
        <w:t>,</w:t>
      </w:r>
      <w:r w:rsidRPr="00646B14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646B14">
        <w:rPr>
          <w:sz w:val="22"/>
          <w:szCs w:val="22"/>
          <w:lang w:val="hr-HR"/>
        </w:rPr>
        <w:t xml:space="preserve"> </w:t>
      </w:r>
      <w:r w:rsidRPr="00646B14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646B14">
        <w:rPr>
          <w:sz w:val="22"/>
          <w:szCs w:val="22"/>
          <w:lang w:val="hr-HR"/>
        </w:rPr>
        <w:t xml:space="preserve"> </w:t>
      </w:r>
      <w:r w:rsidR="00B45F55" w:rsidRPr="00646B14">
        <w:rPr>
          <w:sz w:val="22"/>
          <w:szCs w:val="22"/>
          <w:lang w:val="hr-HR"/>
        </w:rPr>
        <w:t>14.06</w:t>
      </w:r>
      <w:r w:rsidR="00DA2AB1" w:rsidRPr="00646B14">
        <w:rPr>
          <w:sz w:val="22"/>
          <w:szCs w:val="22"/>
          <w:lang w:val="hr-HR"/>
        </w:rPr>
        <w:t>.2016</w:t>
      </w:r>
      <w:r w:rsidR="004A7E0D" w:rsidRPr="00646B14">
        <w:rPr>
          <w:sz w:val="22"/>
          <w:szCs w:val="22"/>
          <w:lang w:val="hr-HR"/>
        </w:rPr>
        <w:t>.</w:t>
      </w:r>
      <w:r w:rsidR="00F2639A" w:rsidRPr="00646B14">
        <w:rPr>
          <w:sz w:val="22"/>
          <w:szCs w:val="22"/>
          <w:lang w:val="hr-HR"/>
        </w:rPr>
        <w:t>,</w:t>
      </w:r>
      <w:r w:rsidRPr="00646B14">
        <w:rPr>
          <w:sz w:val="22"/>
          <w:szCs w:val="22"/>
          <w:lang w:val="hr-HR"/>
        </w:rPr>
        <w:t xml:space="preserve"> međutim po istom nije postupljeno </w:t>
      </w:r>
      <w:r w:rsidR="00F2639A" w:rsidRPr="00646B14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646B14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646B14">
      <w:pPr>
        <w:jc w:val="both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ab/>
        <w:t xml:space="preserve">Zaključkom od </w:t>
      </w:r>
      <w:r w:rsidR="00DA2AB1" w:rsidRPr="00646B14">
        <w:rPr>
          <w:sz w:val="22"/>
          <w:szCs w:val="22"/>
          <w:lang w:val="hr-HR"/>
        </w:rPr>
        <w:t>26.01.2016.</w:t>
      </w:r>
      <w:r w:rsidRPr="00646B14">
        <w:rPr>
          <w:sz w:val="22"/>
          <w:szCs w:val="22"/>
          <w:lang w:val="hr-HR"/>
        </w:rPr>
        <w:t xml:space="preserve"> </w:t>
      </w:r>
      <w:r w:rsidR="007878CA" w:rsidRPr="00646B14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646B14">
      <w:pPr>
        <w:jc w:val="both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646B14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646B14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646B14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646B14">
      <w:pPr>
        <w:ind w:firstLine="708" w:left="3540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>2</w:t>
      </w:r>
      <w:r w:rsidRPr="00646B14">
        <w:rPr>
          <w:sz w:val="22"/>
          <w:szCs w:val="22"/>
          <w:lang w:val="hr-HR"/>
        </w:rPr>
        <w:tab/>
      </w:r>
      <w:r w:rsidRPr="00646B14">
        <w:rPr>
          <w:sz w:val="22"/>
          <w:szCs w:val="22"/>
          <w:lang w:val="hr-HR"/>
        </w:rPr>
        <w:tab/>
      </w:r>
      <w:r w:rsidRPr="00646B14">
        <w:rPr>
          <w:sz w:val="22"/>
          <w:szCs w:val="22"/>
          <w:lang w:val="hr-HR"/>
        </w:rPr>
        <w:tab/>
      </w:r>
      <w:r w:rsidRPr="00646B14">
        <w:rPr>
          <w:sz w:val="22"/>
          <w:szCs w:val="22"/>
          <w:lang w:val="hr-HR"/>
        </w:rPr>
        <w:tab/>
        <w:t>6.St-</w:t>
      </w:r>
      <w:r w:rsidR="002569DF" w:rsidRPr="00646B14">
        <w:rPr>
          <w:sz w:val="22"/>
          <w:szCs w:val="22"/>
          <w:lang w:val="hr-HR"/>
        </w:rPr>
        <w:t>5460</w:t>
      </w:r>
      <w:r w:rsidR="001E56B8" w:rsidRPr="00646B14">
        <w:rPr>
          <w:sz w:val="22"/>
          <w:szCs w:val="22"/>
          <w:lang w:val="hr-HR"/>
        </w:rPr>
        <w:t>/2015.</w:t>
      </w:r>
    </w:p>
    <w:p w:rsidRDefault="00AD018D" w:rsidP="007878CA" w:rsidR="00AD018D" w:rsidRPr="00646B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46B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46B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46B14">
      <w:pPr>
        <w:jc w:val="both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 xml:space="preserve"> </w:t>
      </w:r>
      <w:r w:rsidR="00AD018D" w:rsidRPr="00646B14">
        <w:rPr>
          <w:sz w:val="22"/>
          <w:szCs w:val="22"/>
          <w:lang w:val="hr-HR"/>
        </w:rPr>
        <w:tab/>
      </w:r>
      <w:r w:rsidRPr="00646B14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646B14">
      <w:pPr>
        <w:jc w:val="both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646B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46B14">
      <w:pPr>
        <w:jc w:val="both"/>
        <w:rPr>
          <w:sz w:val="22"/>
          <w:szCs w:val="22"/>
          <w:lang w:val="hr-HR"/>
        </w:rPr>
      </w:pPr>
    </w:p>
    <w:p w:rsidRDefault="007878CA" w:rsidP="00646B14" w:rsidR="00646B14" w:rsidRPr="00646B14">
      <w:pPr>
        <w:ind w:firstLine="708" w:left="2124"/>
        <w:jc w:val="both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>U Zagrebu</w:t>
      </w:r>
      <w:r w:rsidR="00F2639A" w:rsidRPr="00646B14">
        <w:rPr>
          <w:sz w:val="22"/>
          <w:szCs w:val="22"/>
          <w:lang w:val="hr-HR"/>
        </w:rPr>
        <w:t xml:space="preserve">,   </w:t>
      </w:r>
      <w:r w:rsidR="00AB4899" w:rsidRPr="00646B14">
        <w:rPr>
          <w:sz w:val="22"/>
          <w:szCs w:val="22"/>
          <w:lang w:val="hr-HR"/>
        </w:rPr>
        <w:t xml:space="preserve"> </w:t>
      </w:r>
      <w:r w:rsidR="00646B14" w:rsidRPr="00646B14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646B14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646B14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646B14">
      <w:pPr>
        <w:ind w:firstLine="720" w:left="5040"/>
        <w:jc w:val="center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646B14">
      <w:pPr>
        <w:ind w:firstLine="720" w:left="5040"/>
        <w:jc w:val="center"/>
        <w:rPr>
          <w:sz w:val="22"/>
          <w:szCs w:val="22"/>
          <w:lang w:val="hr-HR"/>
        </w:rPr>
      </w:pPr>
      <w:r w:rsidRPr="00646B14">
        <w:rPr>
          <w:sz w:val="22"/>
          <w:szCs w:val="22"/>
          <w:lang w:val="hr-HR"/>
        </w:rPr>
        <w:t xml:space="preserve">Miljenko Dolenc  </w:t>
      </w:r>
      <w:r w:rsidR="00646B14">
        <w:rPr>
          <w:sz w:val="22"/>
          <w:szCs w:val="22"/>
          <w:lang w:val="hr-HR"/>
        </w:rPr>
        <w:t>,v.r.</w:t>
      </w:r>
    </w:p>
    <w:p w:rsidRDefault="00F2639A" w:rsidP="007878CA" w:rsidR="00F2639A" w:rsidRPr="00646B14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646B14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646B14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646B14">
      <w:pPr>
        <w:jc w:val="both"/>
        <w:rPr>
          <w:i/>
          <w:sz w:val="22"/>
          <w:szCs w:val="22"/>
          <w:lang w:val="hr-HR"/>
        </w:rPr>
      </w:pPr>
      <w:r w:rsidRPr="00646B14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646B14">
      <w:pPr>
        <w:jc w:val="both"/>
        <w:rPr>
          <w:i/>
          <w:sz w:val="22"/>
          <w:szCs w:val="22"/>
          <w:lang w:val="hr-HR"/>
        </w:rPr>
      </w:pPr>
      <w:r w:rsidRPr="00646B14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646B14">
      <w:pPr>
        <w:jc w:val="both"/>
        <w:rPr>
          <w:i/>
          <w:sz w:val="22"/>
          <w:szCs w:val="22"/>
          <w:lang w:val="hr-HR"/>
        </w:rPr>
      </w:pPr>
    </w:p>
    <w:p w:rsidRDefault="00F2639A" w:rsidP="00646B14" w:rsidR="00646B14">
      <w:pPr>
        <w:jc w:val="both"/>
        <w:rPr>
          <w:sz w:val="24"/>
          <w:szCs w:val="24"/>
        </w:rPr>
      </w:pPr>
      <w:r w:rsidRPr="00646B14">
        <w:rPr>
          <w:sz w:val="22"/>
          <w:szCs w:val="22"/>
        </w:rPr>
        <w:t xml:space="preserve"> </w:t>
      </w:r>
    </w:p>
    <w:p w:rsidRDefault="00646B14" w:rsidP="009A2924" w:rsidR="00646B1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646B14" w:rsidP="009A2924" w:rsidR="00646B14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646B14" w:rsidP="004320E8" w:rsidR="00646B14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646B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46B14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646B14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646B14">
      <w:pPr>
        <w:jc w:val="center"/>
        <w:rPr>
          <w:sz w:val="22"/>
          <w:szCs w:val="22"/>
          <w:lang w:val="hr-HR"/>
        </w:rPr>
      </w:pPr>
    </w:p>
    <w:sectPr w:rsidSect="0032230D" w:rsidR="00023773" w:rsidRPr="00646B14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012E1"/>
    <w:rsid w:val="0022085D"/>
    <w:rsid w:val="002569DF"/>
    <w:rsid w:val="00265582"/>
    <w:rsid w:val="002D0C8E"/>
    <w:rsid w:val="002D65C0"/>
    <w:rsid w:val="002F2FAC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46B14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45F55"/>
    <w:rsid w:val="00B820E3"/>
    <w:rsid w:val="00B83CC6"/>
    <w:rsid w:val="00BE769C"/>
    <w:rsid w:val="00C26092"/>
    <w:rsid w:val="00C32FEC"/>
    <w:rsid w:val="00C46C7A"/>
    <w:rsid w:val="00C54952"/>
    <w:rsid w:val="00C60686"/>
    <w:rsid w:val="00C922DB"/>
    <w:rsid w:val="00CC2E90"/>
    <w:rsid w:val="00CE7D4A"/>
    <w:rsid w:val="00D20EF3"/>
    <w:rsid w:val="00DA0D7C"/>
    <w:rsid w:val="00DA2AB1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6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B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B1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B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B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46B14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6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B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B1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B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B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46B14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12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467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204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5460</izvorni_sadrzaj>
    <derivirana_varijabla naziv="DomainObject.Predmet.Broj_1">5460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St-5460/2015</izvorni_sadrzaj>
    <derivirana_varijabla naziv="DomainObject.Predmet.OznakaBroj_1">St-5460/2015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EMANOVIĆ TRGOVINA d.o.o.</izvorni_sadrzaj>
    <derivirana_varijabla naziv="DomainObject.Predmet.ProtustrankaFormated_1">  EMANOVIĆ TRGOVINA d.o.o.</derivirana_varijabla>
  </DomainObject.Predmet.ProtustrankaFormated>
  <DomainObject.Predmet.ProtustrankaFormatedOIB>
    <izvorni_sadrzaj>  EMANOVIĆ TRGOVINA d.o.o., OIB 00344126529</izvorni_sadrzaj>
    <derivirana_varijabla naziv="DomainObject.Predmet.ProtustrankaFormatedOIB_1">  EMANOVIĆ TRGOVINA d.o.o., OIB 00344126529</derivirana_varijabla>
  </DomainObject.Predmet.ProtustrankaFormatedOIB>
  <DomainObject.Predmet.ProtustrankaFormatedWithAdress>
    <izvorni_sadrzaj> EMANOVIĆ TRGOVINA d.o.o., Petrinjska 27, 10000 Zagreb</izvorni_sadrzaj>
    <derivirana_varijabla naziv="DomainObject.Predmet.ProtustrankaFormatedWithAdress_1"> EMANOVIĆ TRGOVINA d.o.o., Petrinjska 27, 10000 Zagreb</derivirana_varijabla>
  </DomainObject.Predmet.ProtustrankaFormatedWithAdress>
  <DomainObject.Predmet.ProtustrankaFormatedWithAdressOIB>
    <izvorni_sadrzaj> EMANOVIĆ TRGOVINA d.o.o., OIB 00344126529, Petrinjska 27, 10000 Zagreb</izvorni_sadrzaj>
    <derivirana_varijabla naziv="DomainObject.Predmet.ProtustrankaFormatedWithAdressOIB_1"> EMANOVIĆ TRGOVINA d.o.o., OIB 00344126529, Petrinjska 27, 10000 Zagreb</derivirana_varijabla>
  </DomainObject.Predmet.ProtustrankaFormatedWithAdressOIB>
  <DomainObject.Predmet.ProtustrankaWithAdress>
    <izvorni_sadrzaj>EMANOVIĆ TRGOVINA d.o.o. Petrinjska 27, 10000 Zagreb</izvorni_sadrzaj>
    <derivirana_varijabla naziv="DomainObject.Predmet.ProtustrankaWithAdress_1">EMANOVIĆ TRGOVINA d.o.o. Petrinjska 27, 10000 Zagreb</derivirana_varijabla>
  </DomainObject.Predmet.ProtustrankaWithAdress>
  <DomainObject.Predmet.ProtustrankaWithAdressOIB>
    <izvorni_sadrzaj>EMANOVIĆ TRGOVINA d.o.o., OIB 00344126529, Petrinjska 27, 10000 Zagreb</izvorni_sadrzaj>
    <derivirana_varijabla naziv="DomainObject.Predmet.ProtustrankaWithAdressOIB_1">EMANOVIĆ TRGOVINA d.o.o., OIB 00344126529, Petrinjska 27, 10000 Zagreb</derivirana_varijabla>
  </DomainObject.Predmet.ProtustrankaWithAdressOIB>
  <DomainObject.Predmet.ProtustrankaNazivFormated>
    <izvorni_sadrzaj>EMANOVIĆ TRGOVINA d.o.o.</izvorni_sadrzaj>
    <derivirana_varijabla naziv="DomainObject.Predmet.ProtustrankaNazivFormated_1">EMANOVIĆ TRGOVINA d.o.o.</derivirana_varijabla>
  </DomainObject.Predmet.ProtustrankaNazivFormated>
  <DomainObject.Predmet.ProtustrankaNazivFormatedOIB>
    <izvorni_sadrzaj>EMANOVIĆ TRGOVINA d.o.o., OIB 00344126529</izvorni_sadrzaj>
    <derivirana_varijabla naziv="DomainObject.Predmet.ProtustrankaNazivFormatedOIB_1">EMANOVIĆ TRGOVINA d.o.o., OIB 00344126529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EMANOVIĆ TRGOVINA d.o.o.</item>
    </izvorni_sadrzaj>
    <derivirana_varijabla naziv="DomainObject.Predmet.ProtuStrankaListFormated_1">
      <item>EMANOVIĆ TRGOVINA d.o.o.</item>
    </derivirana_varijabla>
  </DomainObject.Predmet.ProtuStrankaListFormated>
  <DomainObject.Predmet.ProtuStrankaListFormatedOIB>
    <izvorni_sadrzaj>
      <item>EMANOVIĆ TRGOVINA d.o.o., OIB 00344126529</item>
    </izvorni_sadrzaj>
    <derivirana_varijabla naziv="DomainObject.Predmet.ProtuStrankaListFormatedOIB_1">
      <item>EMANOVIĆ TRGOVINA d.o.o., OIB 00344126529</item>
    </derivirana_varijabla>
  </DomainObject.Predmet.ProtuStrankaListFormatedOIB>
  <DomainObject.Predmet.ProtuStrankaListFormatedWithAdress>
    <izvorni_sadrzaj>
      <item>EMANOVIĆ TRGOVINA d.o.o., Petrinjska 27, 10000 Zagreb</item>
    </izvorni_sadrzaj>
    <derivirana_varijabla naziv="DomainObject.Predmet.ProtuStrankaListFormatedWithAdress_1">
      <item>EMANOVIĆ TRGOVINA d.o.o., Petrinjska 27, 10000 Zagreb</item>
    </derivirana_varijabla>
  </DomainObject.Predmet.ProtuStrankaListFormatedWithAdress>
  <DomainObject.Predmet.ProtuStrankaListFormatedWithAdressOIB>
    <izvorni_sadrzaj>
      <item>EMANOVIĆ TRGOVINA d.o.o., OIB 00344126529, Petrinjska 27, 10000 Zagreb</item>
    </izvorni_sadrzaj>
    <derivirana_varijabla naziv="DomainObject.Predmet.ProtuStrankaListFormatedWithAdressOIB_1">
      <item>EMANOVIĆ TRGOVINA d.o.o., OIB 00344126529, Petrinjska 27, 10000 Zagreb</item>
    </derivirana_varijabla>
  </DomainObject.Predmet.ProtuStrankaListFormatedWithAdressOIB>
  <DomainObject.Predmet.ProtuStrankaListNazivFormated>
    <izvorni_sadrzaj>
      <item>EMANOVIĆ TRGOVINA d.o.o.</item>
    </izvorni_sadrzaj>
    <derivirana_varijabla naziv="DomainObject.Predmet.ProtuStrankaListNazivFormated_1">
      <item>EMANOVIĆ TRGOVINA d.o.o.</item>
    </derivirana_varijabla>
  </DomainObject.Predmet.ProtuStrankaListNazivFormated>
  <DomainObject.Predmet.ProtuStrankaListNazivFormatedOIB>
    <izvorni_sadrzaj>
      <item>EMANOVIĆ TRGOVINA d.o.o., OIB 00344126529</item>
    </izvorni_sadrzaj>
    <derivirana_varijabla naziv="DomainObject.Predmet.ProtuStrankaListNazivFormatedOIB_1">
      <item>EMANOVIĆ TRGOVINA d.o.o., OIB 00344126529</item>
    </derivirana_varijabla>
  </DomainObject.Predmet.ProtuStrankaListNazivFormatedOIB>
  <DomainObject.Predmet.OstaliListFormated>
    <izvorni_sadrzaj>
      <item>MATIJA EMANOVIĆ</item>
    </izvorni_sadrzaj>
    <derivirana_varijabla naziv="DomainObject.Predmet.OstaliListFormated_1">
      <item>MATIJA EMANOVIĆ</item>
    </derivirana_varijabla>
  </DomainObject.Predmet.OstaliListFormated>
  <DomainObject.Predmet.OstaliListFormatedOIB>
    <izvorni_sadrzaj>
      <item>MATIJA EMANOVIĆ</item>
    </izvorni_sadrzaj>
    <derivirana_varijabla naziv="DomainObject.Predmet.OstaliListFormatedOIB_1">
      <item>MATIJA EMANOVIĆ</item>
    </derivirana_varijabla>
  </DomainObject.Predmet.OstaliListFormatedOIB>
  <DomainObject.Predmet.OstaliListFormatedWithAdress>
    <izvorni_sadrzaj>
      <item>MATIJA EMANOVIĆ, NOVA CESTA 52, 10000 Zagreb</item>
    </izvorni_sadrzaj>
    <derivirana_varijabla naziv="DomainObject.Predmet.OstaliListFormatedWithAdress_1">
      <item>MATIJA EMANOVIĆ, NOVA CESTA 52, 10000 Zagreb</item>
    </derivirana_varijabla>
  </DomainObject.Predmet.OstaliListFormatedWithAdress>
  <DomainObject.Predmet.OstaliListFormatedWithAdressOIB>
    <izvorni_sadrzaj>
      <item>MATIJA EMANOVIĆ, NOVA CESTA 52, 10000 Zagreb</item>
    </izvorni_sadrzaj>
    <derivirana_varijabla naziv="DomainObject.Predmet.OstaliListFormatedWithAdressOIB_1">
      <item>MATIJA EMANOVIĆ, NOVA CESTA 52, 10000 Zagreb</item>
    </derivirana_varijabla>
  </DomainObject.Predmet.OstaliListFormatedWithAdressOIB>
  <DomainObject.Predmet.OstaliListNazivFormated>
    <izvorni_sadrzaj>
      <item>MATIJA EMANOVIĆ</item>
    </izvorni_sadrzaj>
    <derivirana_varijabla naziv="DomainObject.Predmet.OstaliListNazivFormated_1">
      <item>MATIJA EMANOVIĆ</item>
    </derivirana_varijabla>
  </DomainObject.Predmet.OstaliListNazivFormated>
  <DomainObject.Predmet.OstaliListNazivFormatedOIB>
    <izvorni_sadrzaj>
      <item>MATIJA EMANOVIĆ</item>
    </izvorni_sadrzaj>
    <derivirana_varijabla naziv="DomainObject.Predmet.OstaliListNazivFormatedOIB_1">
      <item>MATIJA EMANOVIĆ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EMANOVIĆ TRGOVINA d.o.o.</izvorni_sadrzaj>
    <derivirana_varijabla naziv="DomainObject.Predmet.ProtustrankaIDrugi_1">EMANOVIĆ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EMANOVIĆ TRGOVINA d.o.o., OIB 00344126529, Petrinjska 27, 10000 Zagreb</izvorni_sadrzaj>
    <derivirana_varijabla naziv="DomainObject.Predmet.ProtustrankaIDrugiAdressOIB_1">EMANOVIĆ TRGOVINA d.o.o., OIB 00344126529, Petrinjska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EMANOVIĆ TRGOVINA d.o.o.</item>
      <item>FINA Regionalni centar Zagreb</item>
      <item>MATIJA EMANOVIĆ</item>
    </izvorni_sadrzaj>
    <derivirana_varijabla naziv="DomainObject.Predmet.SudioniciListNaziv_1">
      <item>EMANOVIĆ TRGOVINA d.o.o.</item>
      <item>FINA Regionalni centar Zagreb</item>
      <item>MATIJA EMANOVIĆ</item>
    </derivirana_varijabla>
  </DomainObject.Predmet.SudioniciListNaziv>
  <DomainObject.Predmet.SudioniciListAdressOIB>
    <izvorni_sadrzaj>
      <item>EMANOVIĆ TRGOVINA d.o.o., OIB 00344126529, Petrinjska 27,10000 Zagreb</item>
      <item>FINA Regionalni centar Zagreb, OIB 85821130368, Trg svibanjskih žrtava 1995. 1,10000 Zagreb</item>
      <item>MATIJA EMANOVIĆ, NOVA CESTA 52,10000 Zagreb</item>
    </izvorni_sadrzaj>
    <derivirana_varijabla naziv="DomainObject.Predmet.SudioniciListAdressOIB_1">
      <item>EMANOVIĆ TRGOVINA d.o.o., OIB 00344126529, Petrinjska 27,10000 Zagreb</item>
      <item>FINA Regionalni centar Zagreb, OIB 85821130368, Trg svibanjskih žrtava 1995. 1,10000 Zagreb</item>
      <item>MATIJA EMANOVIĆ, NOVA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00344126529</item>
      <item>, OIB 85821130368</item>
      <item>, OIB null</item>
    </izvorni_sadrzaj>
    <derivirana_varijabla naziv="DomainObject.Predmet.SudioniciListNazivOIB_1">
      <item>, OIB 00344126529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69059-45F9-439C-A229-2A4F7750E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2204</properties:Characters>
  <properties:Lines>81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2016-12-21T08:21:00Z</dcterms:created>
  <dc:creator>rboricevic</dc:creator>
  <cp:lastModifiedBy>Rebecca Boričević</cp:lastModifiedBy>
  <cp:lastPrinted>2017-01-05T08:43:00Z</cp:lastPrinted>
  <dcterms:modified xmlns:xsi="http://www.w3.org/2001/XMLSchema-instance" xsi:type="dcterms:W3CDTF">2017-01-05T08:44:00Z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