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b9389a" w14:paraId="fb9389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80A4D">
        <w:rPr>
          <w:rFonts w:cs="Times New Roman" w:hAnsi="Times New Roman" w:ascii="Times New Roman"/>
          <w:sz w:val="24"/>
          <w:szCs w:val="24"/>
        </w:rPr>
        <w:t>374/15</w:t>
      </w:r>
      <w:r w:rsidR="009F77E6">
        <w:rPr>
          <w:rFonts w:cs="Times New Roman" w:hAnsi="Times New Roman" w:ascii="Times New Roman"/>
          <w:sz w:val="24"/>
          <w:szCs w:val="24"/>
        </w:rPr>
        <w:t>-7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980A4D">
        <w:rPr>
          <w:rFonts w:cs="Times New Roman" w:hAnsi="Times New Roman" w:ascii="Times New Roman"/>
          <w:sz w:val="24"/>
          <w:szCs w:val="24"/>
        </w:rPr>
        <w:t xml:space="preserve">imovinom </w:t>
      </w:r>
      <w:r w:rsidRPr="00CB38D1">
        <w:rPr>
          <w:rFonts w:cs="Times New Roman" w:hAnsi="Times New Roman" w:ascii="Times New Roman"/>
          <w:sz w:val="24"/>
          <w:szCs w:val="24"/>
        </w:rPr>
        <w:t>dužnik</w:t>
      </w:r>
      <w:r w:rsidR="00980A4D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80A4D" w:rsidRPr="00980A4D">
        <w:rPr>
          <w:rFonts w:cs="Times New Roman" w:hAnsi="Times New Roman" w:ascii="Times New Roman"/>
          <w:sz w:val="24"/>
          <w:szCs w:val="24"/>
        </w:rPr>
        <w:t>Amir</w:t>
      </w:r>
      <w:r w:rsidR="00980A4D">
        <w:rPr>
          <w:rFonts w:cs="Times New Roman" w:hAnsi="Times New Roman" w:ascii="Times New Roman"/>
          <w:sz w:val="24"/>
          <w:szCs w:val="24"/>
        </w:rPr>
        <w:t>a</w:t>
      </w:r>
      <w:r w:rsidR="00980A4D" w:rsidRPr="00980A4D">
        <w:rPr>
          <w:rFonts w:cs="Times New Roman" w:hAnsi="Times New Roman" w:ascii="Times New Roman"/>
          <w:sz w:val="24"/>
          <w:szCs w:val="24"/>
        </w:rPr>
        <w:t xml:space="preserve"> Đenđo, vl. Elektrosanitarij Obrt za proizvodnju i servisiranje peći i medicinske opreme, Sveta Nedjelja, Vodovodna 5, OIB:  34623612341, pokrenutom na prijedlog vjerovnika Mirana Mudri iz Zagreba, Krčka 18c</w:t>
      </w:r>
      <w:r w:rsidR="00980A4D">
        <w:rPr>
          <w:rFonts w:cs="Times New Roman" w:hAnsi="Times New Roman" w:ascii="Times New Roman"/>
          <w:sz w:val="24"/>
          <w:szCs w:val="24"/>
        </w:rPr>
        <w:t xml:space="preserve">, 23. siječnja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980A4D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</w:t>
      </w:r>
      <w:r w:rsidR="00980A4D">
        <w:rPr>
          <w:rFonts w:cs="Times New Roman" w:hAnsi="Times New Roman" w:ascii="Times New Roman"/>
          <w:sz w:val="24"/>
          <w:szCs w:val="24"/>
        </w:rPr>
        <w:t xml:space="preserve"> imovinom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dužnik</w:t>
      </w:r>
      <w:r w:rsidR="00980A4D">
        <w:rPr>
          <w:rFonts w:cs="Times New Roman" w:hAnsi="Times New Roman" w:ascii="Times New Roman"/>
          <w:sz w:val="24"/>
          <w:szCs w:val="24"/>
        </w:rPr>
        <w:t>a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980A4D" w:rsidRPr="00980A4D">
        <w:rPr>
          <w:rFonts w:cs="Times New Roman" w:hAnsi="Times New Roman" w:ascii="Times New Roman"/>
          <w:sz w:val="24"/>
          <w:szCs w:val="24"/>
        </w:rPr>
        <w:t>Amira Đenđo, vl. Elektrosanitarij Obrt za proizvodnju i servisiranje peći i medicinske opreme, Sveta Nedjelja, Vodovodna 5, OIB:  34623612341</w:t>
      </w:r>
      <w:r w:rsidR="00980A4D">
        <w:rPr>
          <w:rFonts w:cs="Times New Roman" w:hAnsi="Times New Roman" w:ascii="Times New Roman"/>
          <w:sz w:val="24"/>
          <w:szCs w:val="24"/>
        </w:rPr>
        <w:t>,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980A4D">
        <w:rPr>
          <w:rFonts w:cs="Times New Roman" w:hAnsi="Times New Roman" w:ascii="Times New Roman"/>
          <w:sz w:val="24"/>
          <w:szCs w:val="24"/>
        </w:rPr>
        <w:t xml:space="preserve">23. siječnja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980A4D">
        <w:rPr>
          <w:rFonts w:cs="Times New Roman" w:hAnsi="Times New Roman" w:ascii="Times New Roman"/>
          <w:sz w:val="24"/>
          <w:szCs w:val="24"/>
        </w:rPr>
        <w:t>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980A4D">
        <w:rPr>
          <w:rFonts w:cs="Times New Roman" w:hAnsi="Times New Roman" w:ascii="Times New Roman"/>
          <w:sz w:val="24"/>
          <w:szCs w:val="24"/>
        </w:rPr>
        <w:t>2</w:t>
      </w:r>
      <w:r w:rsidR="00BF0F33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BF0F33" w:rsidR="00BF0F33" w:rsidRPr="00BF0F3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980A4D">
        <w:rPr>
          <w:rFonts w:cs="Times New Roman" w:hAnsi="Times New Roman" w:ascii="Times New Roman"/>
          <w:sz w:val="24"/>
          <w:szCs w:val="24"/>
        </w:rPr>
        <w:t xml:space="preserve">Ana Šakić iz Zagreba, Dubovačka 29, OIB: 06903243250.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980A4D">
        <w:rPr>
          <w:rFonts w:cs="Times New Roman" w:hAnsi="Times New Roman" w:ascii="Times New Roman"/>
          <w:sz w:val="24"/>
          <w:szCs w:val="24"/>
        </w:rPr>
        <w:t xml:space="preserve">imovinom </w:t>
      </w:r>
      <w:r w:rsidRPr="00CB38D1">
        <w:rPr>
          <w:rFonts w:cs="Times New Roman" w:hAnsi="Times New Roman" w:ascii="Times New Roman"/>
          <w:sz w:val="24"/>
          <w:szCs w:val="24"/>
        </w:rPr>
        <w:t>dužnik</w:t>
      </w:r>
      <w:r w:rsidR="00980A4D">
        <w:rPr>
          <w:rFonts w:cs="Times New Roman" w:hAnsi="Times New Roman" w:ascii="Times New Roman"/>
          <w:sz w:val="24"/>
          <w:szCs w:val="24"/>
        </w:rPr>
        <w:t xml:space="preserve">a </w:t>
      </w:r>
      <w:r w:rsidR="00980A4D" w:rsidRPr="00980A4D">
        <w:rPr>
          <w:rFonts w:cs="Times New Roman" w:hAnsi="Times New Roman" w:ascii="Times New Roman"/>
          <w:sz w:val="24"/>
          <w:szCs w:val="24"/>
        </w:rPr>
        <w:t>Amira Đenđo, vl. Elektrosanitarij Obrt za proizvodnju i servisiranje peći i medicinske opreme, Sveta Nedjelja, Vodovodna 5, OIB:  34623612341</w:t>
      </w:r>
    </w:p>
    <w:p w:rsidRDefault="001E4E5F" w:rsidP="00980A4D" w:rsidR="00980A4D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980A4D">
        <w:rPr>
          <w:rFonts w:cs="Times New Roman" w:hAnsi="Times New Roman" w:ascii="Times New Roman"/>
          <w:sz w:val="24"/>
          <w:szCs w:val="24"/>
        </w:rPr>
        <w:t>I</w:t>
      </w:r>
      <w:r w:rsidR="00C85527"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te </w:t>
      </w:r>
      <w:r w:rsidR="005F32A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="00980A4D">
        <w:rPr>
          <w:rFonts w:cs="Times New Roman" w:hAnsi="Times New Roman" w:ascii="Times New Roman"/>
          <w:sz w:val="24"/>
          <w:szCs w:val="24"/>
        </w:rPr>
        <w:t xml:space="preserve">dostaviti </w:t>
      </w:r>
      <w:r w:rsidR="005F32A3">
        <w:rPr>
          <w:rFonts w:cs="Times New Roman" w:hAnsi="Times New Roman" w:ascii="Times New Roman"/>
          <w:sz w:val="24"/>
          <w:szCs w:val="24"/>
        </w:rPr>
        <w:t xml:space="preserve">nadležnom obrtnom </w:t>
      </w:r>
      <w:r w:rsidR="00980A4D">
        <w:rPr>
          <w:rFonts w:cs="Times New Roman" w:hAnsi="Times New Roman" w:ascii="Times New Roman"/>
          <w:sz w:val="24"/>
          <w:szCs w:val="24"/>
        </w:rPr>
        <w:t>registru.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980A4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D4CA2" w:rsidRPr="00CB38D1">
        <w:rPr>
          <w:rFonts w:cs="Times New Roman" w:hAnsi="Times New Roman" w:ascii="Times New Roman"/>
          <w:sz w:val="24"/>
          <w:szCs w:val="24"/>
        </w:rPr>
        <w:t>Tijekom prethodnog postupka</w:t>
      </w:r>
      <w:r w:rsidR="00980A4D">
        <w:rPr>
          <w:rFonts w:cs="Times New Roman" w:hAnsi="Times New Roman" w:ascii="Times New Roman"/>
          <w:sz w:val="24"/>
          <w:szCs w:val="24"/>
        </w:rPr>
        <w:t xml:space="preserve"> dužnik je na ročištu priznao postojanje stečajnih razloga a od imovine </w:t>
      </w:r>
      <w:r w:rsidR="0086714A">
        <w:rPr>
          <w:rFonts w:cs="Times New Roman" w:hAnsi="Times New Roman" w:ascii="Times New Roman"/>
          <w:sz w:val="24"/>
          <w:szCs w:val="24"/>
        </w:rPr>
        <w:t>da posjeduje jedino pokretninu - j</w:t>
      </w:r>
      <w:r w:rsidR="00980A4D">
        <w:rPr>
          <w:rFonts w:cs="Times New Roman" w:hAnsi="Times New Roman" w:ascii="Times New Roman"/>
          <w:sz w:val="24"/>
          <w:szCs w:val="24"/>
        </w:rPr>
        <w:t xml:space="preserve">edan automobil na kojemu postoji zabrana otuđenja porezne uprave, </w:t>
      </w:r>
      <w:r w:rsidR="0086714A">
        <w:rPr>
          <w:rFonts w:cs="Times New Roman" w:hAnsi="Times New Roman" w:ascii="Times New Roman"/>
          <w:sz w:val="24"/>
          <w:szCs w:val="24"/>
        </w:rPr>
        <w:t xml:space="preserve">nekretnina niti druge imovine nema </w:t>
      </w:r>
      <w:r w:rsidR="00980A4D">
        <w:rPr>
          <w:rFonts w:cs="Times New Roman" w:hAnsi="Times New Roman" w:ascii="Times New Roman"/>
          <w:sz w:val="24"/>
          <w:szCs w:val="24"/>
        </w:rPr>
        <w:t>dok je obrt u stanju mirovanja.</w:t>
      </w:r>
    </w:p>
    <w:p w:rsidRDefault="00980A4D" w:rsidP="001E4E5F" w:rsidR="00980A4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0A4D" w:rsidP="001E4E5F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Kako po motrištu ovoga suda </w:t>
      </w:r>
      <w:r w:rsidR="002D05C4">
        <w:rPr>
          <w:rFonts w:cs="Times New Roman" w:hAnsi="Times New Roman" w:ascii="Times New Roman"/>
          <w:sz w:val="24"/>
          <w:szCs w:val="24"/>
        </w:rPr>
        <w:t xml:space="preserve">navedena </w:t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imovina dužnika koja bi ušla u stečajnu masu nije dovoljna ni za namirenje troškova </w:t>
      </w:r>
      <w:r w:rsidR="002D05C4">
        <w:rPr>
          <w:rFonts w:cs="Times New Roman" w:hAnsi="Times New Roman" w:ascii="Times New Roman"/>
          <w:sz w:val="24"/>
          <w:szCs w:val="24"/>
        </w:rPr>
        <w:t xml:space="preserve">stečajnog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postupka, </w:t>
      </w:r>
      <w:r w:rsidR="0086714A">
        <w:rPr>
          <w:rFonts w:cs="Times New Roman" w:hAnsi="Times New Roman" w:ascii="Times New Roman"/>
          <w:sz w:val="24"/>
          <w:szCs w:val="24"/>
        </w:rPr>
        <w:t>koj</w:t>
      </w:r>
      <w:r w:rsidR="00F62F02">
        <w:rPr>
          <w:rFonts w:cs="Times New Roman" w:hAnsi="Times New Roman" w:ascii="Times New Roman"/>
          <w:sz w:val="24"/>
          <w:szCs w:val="24"/>
        </w:rPr>
        <w:t>i</w:t>
      </w:r>
      <w:r w:rsidR="0086714A">
        <w:rPr>
          <w:rFonts w:cs="Times New Roman" w:hAnsi="Times New Roman" w:ascii="Times New Roman"/>
          <w:sz w:val="24"/>
          <w:szCs w:val="24"/>
        </w:rPr>
        <w:t xml:space="preserve"> obuhvaćaju bruto nagradu privremenom i stečajnom upravitelju, </w:t>
      </w:r>
      <w:r w:rsidR="0086714A" w:rsidRPr="0086714A">
        <w:rPr>
          <w:rFonts w:cs="Times New Roman" w:hAnsi="Times New Roman" w:ascii="Times New Roman"/>
          <w:sz w:val="24"/>
          <w:szCs w:val="24"/>
        </w:rPr>
        <w:t>putn</w:t>
      </w:r>
      <w:r w:rsidR="0086714A">
        <w:rPr>
          <w:rFonts w:cs="Times New Roman" w:hAnsi="Times New Roman" w:ascii="Times New Roman"/>
          <w:sz w:val="24"/>
          <w:szCs w:val="24"/>
        </w:rPr>
        <w:t>e</w:t>
      </w:r>
      <w:r w:rsidR="0086714A" w:rsidRPr="0086714A">
        <w:rPr>
          <w:rFonts w:cs="Times New Roman" w:hAnsi="Times New Roman" w:ascii="Times New Roman"/>
          <w:sz w:val="24"/>
          <w:szCs w:val="24"/>
        </w:rPr>
        <w:t xml:space="preserve"> troškov</w:t>
      </w:r>
      <w:r w:rsidR="0086714A">
        <w:rPr>
          <w:rFonts w:cs="Times New Roman" w:hAnsi="Times New Roman" w:ascii="Times New Roman"/>
          <w:sz w:val="24"/>
          <w:szCs w:val="24"/>
        </w:rPr>
        <w:t>e</w:t>
      </w:r>
      <w:r w:rsidR="0086714A" w:rsidRPr="0086714A">
        <w:rPr>
          <w:rFonts w:cs="Times New Roman" w:hAnsi="Times New Roman" w:ascii="Times New Roman"/>
          <w:sz w:val="24"/>
          <w:szCs w:val="24"/>
        </w:rPr>
        <w:t xml:space="preserve">, </w:t>
      </w:r>
      <w:r w:rsidR="0086714A">
        <w:rPr>
          <w:rFonts w:cs="Times New Roman" w:hAnsi="Times New Roman" w:ascii="Times New Roman"/>
          <w:sz w:val="24"/>
          <w:szCs w:val="24"/>
        </w:rPr>
        <w:t xml:space="preserve">troškove </w:t>
      </w:r>
      <w:r w:rsidR="0086714A" w:rsidRPr="0086714A">
        <w:rPr>
          <w:rFonts w:cs="Times New Roman" w:hAnsi="Times New Roman" w:ascii="Times New Roman"/>
          <w:sz w:val="24"/>
          <w:szCs w:val="24"/>
        </w:rPr>
        <w:t xml:space="preserve">zatvaranja </w:t>
      </w:r>
      <w:r w:rsidR="0086714A">
        <w:rPr>
          <w:rFonts w:cs="Times New Roman" w:hAnsi="Times New Roman" w:ascii="Times New Roman"/>
          <w:sz w:val="24"/>
          <w:szCs w:val="24"/>
        </w:rPr>
        <w:t xml:space="preserve">i otvaranja transakcijskog </w:t>
      </w:r>
      <w:r w:rsidR="0086714A" w:rsidRPr="0086714A">
        <w:rPr>
          <w:rFonts w:cs="Times New Roman" w:hAnsi="Times New Roman" w:ascii="Times New Roman"/>
          <w:sz w:val="24"/>
          <w:szCs w:val="24"/>
        </w:rPr>
        <w:t>računa, izrade žiga, bankarskih naknada, državnih pristojbi na ime izdavanja potvrda o imovini dužnika, dnevnica, troškova telekomunikacija, računovodstva te materijalnih troškova kancelarijskog materijala</w:t>
      </w:r>
      <w:r w:rsidR="0086714A">
        <w:rPr>
          <w:rFonts w:cs="Times New Roman" w:hAnsi="Times New Roman" w:ascii="Times New Roman"/>
          <w:sz w:val="24"/>
          <w:szCs w:val="24"/>
        </w:rPr>
        <w:t>, u iznosu od predvidivo ne manjem od 20.000,00 k</w:t>
      </w:r>
      <w:r w:rsidR="00F62F02">
        <w:rPr>
          <w:rFonts w:cs="Times New Roman" w:hAnsi="Times New Roman" w:ascii="Times New Roman"/>
          <w:sz w:val="24"/>
          <w:szCs w:val="24"/>
        </w:rPr>
        <w:t>n</w:t>
      </w:r>
      <w:r w:rsidR="0086714A">
        <w:rPr>
          <w:rFonts w:cs="Times New Roman" w:hAnsi="Times New Roman" w:ascii="Times New Roman"/>
          <w:sz w:val="24"/>
          <w:szCs w:val="24"/>
        </w:rPr>
        <w:t xml:space="preserve">, posebno jer se radi o razlučnom pravu, </w:t>
      </w:r>
      <w:r w:rsidR="008E0B1D" w:rsidRPr="00CB38D1">
        <w:rPr>
          <w:rFonts w:cs="Times New Roman" w:hAnsi="Times New Roman" w:ascii="Times New Roman"/>
          <w:sz w:val="24"/>
          <w:szCs w:val="24"/>
        </w:rPr>
        <w:t>temeljem članka 63. stavak 1. Stečajnog zakona (NN 44/96, 29/99, 129/00, 123/03, 82/06, 116/10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CB38D1">
        <w:rPr>
          <w:rFonts w:cs="Times New Roman" w:hAnsi="Times New Roman" w:ascii="Times New Roman"/>
          <w:sz w:val="24"/>
          <w:szCs w:val="24"/>
        </w:rPr>
        <w:t>25/12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i 133/12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; nastavno: SZ) </w:t>
      </w:r>
      <w:r w:rsidR="008E0B1D" w:rsidRPr="00CB38D1">
        <w:rPr>
          <w:rFonts w:cs="Times New Roman" w:hAnsi="Times New Roman" w:ascii="Times New Roman"/>
          <w:sz w:val="24"/>
          <w:szCs w:val="24"/>
        </w:rPr>
        <w:lastRenderedPageBreak/>
        <w:t xml:space="preserve">oglasom objavljenim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dana </w:t>
      </w:r>
      <w:r w:rsidR="002D05C4">
        <w:rPr>
          <w:rFonts w:cs="Times New Roman" w:hAnsi="Times New Roman" w:ascii="Times New Roman"/>
          <w:sz w:val="24"/>
          <w:szCs w:val="24"/>
        </w:rPr>
        <w:t xml:space="preserve">1. rujna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5F7514">
        <w:rPr>
          <w:rFonts w:cs="Times New Roman" w:hAnsi="Times New Roman" w:ascii="Times New Roman"/>
          <w:sz w:val="24"/>
          <w:szCs w:val="24"/>
        </w:rPr>
        <w:t>6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</w:t>
      </w:r>
      <w:r w:rsidR="0086714A">
        <w:rPr>
          <w:rFonts w:cs="Times New Roman" w:hAnsi="Times New Roman" w:ascii="Times New Roman"/>
          <w:sz w:val="24"/>
          <w:szCs w:val="24"/>
        </w:rPr>
        <w:t xml:space="preserve">su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8E0B1D" w:rsidP="001E4E5F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>, temeljem članka 63. stavak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8E0B1D" w:rsidP="008E0B1D" w:rsidR="008E0B1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6714A">
        <w:rPr>
          <w:rFonts w:cs="Times New Roman" w:hAnsi="Times New Roman" w:ascii="Times New Roman"/>
          <w:sz w:val="24"/>
          <w:szCs w:val="24"/>
        </w:rPr>
        <w:t>23. siječnja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86714A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9F77E6">
        <w:rPr>
          <w:rFonts w:cs="Times New Roman" w:hAnsi="Times New Roman" w:ascii="Times New Roman"/>
          <w:sz w:val="24"/>
          <w:szCs w:val="24"/>
        </w:rPr>
        <w:t>, v.r.</w:t>
      </w: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9F77E6" w:rsidP="001E4E5F" w:rsidR="009F77E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F77E6" w:rsidP="001E4E5F" w:rsidR="009F77E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F77E6" w:rsidP="001E4E5F" w:rsidR="009F77E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9F77E6" w:rsidR="001E4E5F" w:rsidRPr="009F77E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E470B" w:rsidP="006F5244" w:rsidR="001E470B" w:rsidRPr="009F77E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BF0F33"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  <w:r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9F77E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9F77E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9F77E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9F77E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9F77E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86714A" w:rsidP="001E4E5F" w:rsidR="007F2918" w:rsidRPr="009F77E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Obrtni registar </w:t>
      </w:r>
      <w:r w:rsidR="006F5244"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>– po pravomoćnosti</w:t>
      </w:r>
    </w:p>
    <w:p w:rsidRDefault="0029479C" w:rsidP="0029479C" w:rsidR="0029479C" w:rsidRPr="009F77E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9F77E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9F77E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9F77E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9F77E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29479C" w:rsidP="0029479C" w:rsidR="0029479C" w:rsidRPr="009F77E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9F77E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CA6E93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23.1.17.</w:t>
      </w:r>
      <w:r w:rsidR="003B4CA6"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9F77E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9F77E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0F2" w:rsidR="004030F2">
      <w:r>
        <w:separator/>
      </w:r>
    </w:p>
  </w:endnote>
  <w:endnote w:id="0" w:type="continuationSeparator">
    <w:p w:rsidRDefault="004030F2" w:rsidR="00403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0F2" w:rsidR="004030F2">
      <w:r>
        <w:separator/>
      </w:r>
    </w:p>
  </w:footnote>
  <w:footnote w:id="0" w:type="continuationSeparator">
    <w:p w:rsidRDefault="004030F2" w:rsidR="004030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A6E93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6714A">
      <w:rPr>
        <w:rFonts w:hAnsi="Times New Roman" w:ascii="Times New Roman"/>
      </w:rPr>
      <w:t>374/15</w:t>
    </w:r>
    <w:r w:rsidR="009F77E6">
      <w:rPr>
        <w:rFonts w:hAnsi="Times New Roman" w:ascii="Times New Roman"/>
      </w:rPr>
      <w:t>-7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A4D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81E63"/>
    <w:rsid w:val="0028293E"/>
    <w:rsid w:val="0029479C"/>
    <w:rsid w:val="002D05C4"/>
    <w:rsid w:val="002D64A4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030F2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F32A3"/>
    <w:rsid w:val="005F7514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6714A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0A4D"/>
    <w:rsid w:val="00981BDB"/>
    <w:rsid w:val="009D0ED3"/>
    <w:rsid w:val="009F0284"/>
    <w:rsid w:val="009F3306"/>
    <w:rsid w:val="009F77E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83AC2"/>
    <w:rsid w:val="00C85527"/>
    <w:rsid w:val="00CA22FE"/>
    <w:rsid w:val="00CA6E93"/>
    <w:rsid w:val="00CB38D1"/>
    <w:rsid w:val="00CE6259"/>
    <w:rsid w:val="00D12600"/>
    <w:rsid w:val="00D373D4"/>
    <w:rsid w:val="00D74871"/>
    <w:rsid w:val="00DA0460"/>
    <w:rsid w:val="00E107B5"/>
    <w:rsid w:val="00EC6731"/>
    <w:rsid w:val="00EE77FC"/>
    <w:rsid w:val="00F206F2"/>
    <w:rsid w:val="00F62F0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6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E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E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E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E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6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E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E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E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E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St-374/2015</izvorni_sadrzaj>
    <derivirana_varijabla naziv="DomainObject.Predmet.OznakaBroj_1">St-374/2015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Amir Đenđo</izvorni_sadrzaj>
    <derivirana_varijabla naziv="DomainObject.Predmet.ProtustrankaFormated_1">  Amir Đenđo</derivirana_varijabla>
  </DomainObject.Predmet.ProtustrankaFormated>
  <DomainObject.Predmet.ProtustrankaFormatedOIB>
    <izvorni_sadrzaj>  Amir Đenđo, OIB 34623612341</izvorni_sadrzaj>
    <derivirana_varijabla naziv="DomainObject.Predmet.ProtustrankaFormatedOIB_1">  Amir Đenđo, OIB 34623612341</derivirana_varijabla>
  </DomainObject.Predmet.ProtustrankaFormatedOIB>
  <DomainObject.Predmet.ProtustrankaFormatedWithAdress>
    <izvorni_sadrzaj> Amir Đenđo, Pod Brezom 16, 10430 Vrhovčak</izvorni_sadrzaj>
    <derivirana_varijabla naziv="DomainObject.Predmet.ProtustrankaFormatedWithAdress_1"> Amir Đenđo, Pod Brezom 16, 10430 Vrhovčak</derivirana_varijabla>
  </DomainObject.Predmet.ProtustrankaFormatedWithAdress>
  <DomainObject.Predmet.ProtustrankaFormatedWithAdressOIB>
    <izvorni_sadrzaj> Amir Đenđo, OIB 34623612341, Pod Brezom 16, 10430 Vrhovčak</izvorni_sadrzaj>
    <derivirana_varijabla naziv="DomainObject.Predmet.ProtustrankaFormatedWithAdressOIB_1"> Amir Đenđo, OIB 34623612341, Pod Brezom 16, 10430 Vrhovčak</derivirana_varijabla>
  </DomainObject.Predmet.ProtustrankaFormatedWithAdressOIB>
  <DomainObject.Predmet.ProtustrankaWithAdress>
    <izvorni_sadrzaj>Amir Đenđo Pod Brezom 16, 10430 Vrhovčak</izvorni_sadrzaj>
    <derivirana_varijabla naziv="DomainObject.Predmet.ProtustrankaWithAdress_1">Amir Đenđo Pod Brezom 16, 10430 Vrhovčak</derivirana_varijabla>
  </DomainObject.Predmet.ProtustrankaWithAdress>
  <DomainObject.Predmet.ProtustrankaWithAdressOIB>
    <izvorni_sadrzaj>Amir Đenđo, OIB 34623612341, Pod Brezom 16, 10430 Vrhovčak</izvorni_sadrzaj>
    <derivirana_varijabla naziv="DomainObject.Predmet.ProtustrankaWithAdressOIB_1">Amir Đenđo, OIB 34623612341, Pod Brezom 16, 10430 Vrhovčak</derivirana_varijabla>
  </DomainObject.Predmet.ProtustrankaWithAdressOIB>
  <DomainObject.Predmet.ProtustrankaNazivFormated>
    <izvorni_sadrzaj>Amir Đenđo</izvorni_sadrzaj>
    <derivirana_varijabla naziv="DomainObject.Predmet.ProtustrankaNazivFormated_1">Amir Đenđo</derivirana_varijabla>
  </DomainObject.Predmet.ProtustrankaNazivFormated>
  <DomainObject.Predmet.ProtustrankaNazivFormatedOIB>
    <izvorni_sadrzaj>Amir Đenđo, OIB 34623612341</izvorni_sadrzaj>
    <derivirana_varijabla naziv="DomainObject.Predmet.ProtustrankaNazivFormatedOIB_1">Amir Đenđo, OIB 34623612341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Miran Mudri</izvorni_sadrzaj>
    <derivirana_varijabla naziv="DomainObject.Predmet.StrankaFormated_1">  Miran Mudri</derivirana_varijabla>
  </DomainObject.Predmet.StrankaFormated>
  <DomainObject.Predmet.StrankaFormatedOIB>
    <izvorni_sadrzaj>  Miran Mudri, OIB 48228625777</izvorni_sadrzaj>
    <derivirana_varijabla naziv="DomainObject.Predmet.StrankaFormatedOIB_1">  Miran Mudri, OIB 48228625777</derivirana_varijabla>
  </DomainObject.Predmet.StrankaFormatedOIB>
  <DomainObject.Predmet.StrankaFormatedWithAdress>
    <izvorni_sadrzaj> Miran Mudri, Donji Meljani 24, 33520 Donji Meljani</izvorni_sadrzaj>
    <derivirana_varijabla naziv="DomainObject.Predmet.StrankaFormatedWithAdress_1"> Miran Mudri, Donji Meljani 24, 33520 Donji Meljani</derivirana_varijabla>
  </DomainObject.Predmet.StrankaFormatedWithAdress>
  <DomainObject.Predmet.StrankaFormatedWithAdressOIB>
    <izvorni_sadrzaj> Miran Mudri, OIB 48228625777, Donji Meljani 24, 33520 Donji Meljani</izvorni_sadrzaj>
    <derivirana_varijabla naziv="DomainObject.Predmet.StrankaFormatedWithAdressOIB_1"> Miran Mudri, OIB 48228625777, Donji Meljani 24, 33520 Donji Meljani</derivirana_varijabla>
  </DomainObject.Predmet.StrankaFormatedWithAdressOIB>
  <DomainObject.Predmet.StrankaWithAdress>
    <izvorni_sadrzaj>Miran Mudri Donji Meljani 24,33520 Donji Meljani</izvorni_sadrzaj>
    <derivirana_varijabla naziv="DomainObject.Predmet.StrankaWithAdress_1">Miran Mudri Donji Meljani 24,33520 Donji Meljani</derivirana_varijabla>
  </DomainObject.Predmet.StrankaWithAdress>
  <DomainObject.Predmet.StrankaWithAdressOIB>
    <izvorni_sadrzaj>Miran Mudri, OIB 48228625777, Donji Meljani 24,33520 Donji Meljani</izvorni_sadrzaj>
    <derivirana_varijabla naziv="DomainObject.Predmet.StrankaWithAdressOIB_1">Miran Mudri, OIB 48228625777, Donji Meljani 24,33520 Donji Meljani</derivirana_varijabla>
  </DomainObject.Predmet.StrankaWithAdressOIB>
  <DomainObject.Predmet.StrankaNazivFormated>
    <izvorni_sadrzaj>Miran Mudri</izvorni_sadrzaj>
    <derivirana_varijabla naziv="DomainObject.Predmet.StrankaNazivFormated_1">Miran Mudri</derivirana_varijabla>
  </DomainObject.Predmet.StrankaNazivFormated>
  <DomainObject.Predmet.StrankaNazivFormatedOIB>
    <izvorni_sadrzaj>Miran Mudri, OIB 48228625777</izvorni_sadrzaj>
    <derivirana_varijabla naziv="DomainObject.Predmet.StrankaNazivFormatedOIB_1">Miran Mudri, OIB 48228625777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Miran Mudri</item>
    </izvorni_sadrzaj>
    <derivirana_varijabla naziv="DomainObject.Predmet.StrankaListFormated_1">
      <item>Miran Mudri</item>
    </derivirana_varijabla>
  </DomainObject.Predmet.StrankaListFormated>
  <DomainObject.Predmet.StrankaListFormatedOIB>
    <izvorni_sadrzaj>
      <item>Miran Mudri, OIB 48228625777</item>
    </izvorni_sadrzaj>
    <derivirana_varijabla naziv="DomainObject.Predmet.StrankaListFormatedOIB_1">
      <item>Miran Mudri, OIB 48228625777</item>
    </derivirana_varijabla>
  </DomainObject.Predmet.StrankaListFormatedOIB>
  <DomainObject.Predmet.StrankaListFormatedWithAdress>
    <izvorni_sadrzaj>
      <item>Miran Mudri, Donji Meljani 24, 33520 Donji Meljani</item>
    </izvorni_sadrzaj>
    <derivirana_varijabla naziv="DomainObject.Predmet.StrankaListFormatedWithAdress_1">
      <item>Miran Mudri, Donji Meljani 24, 33520 Donji Meljani</item>
    </derivirana_varijabla>
  </DomainObject.Predmet.StrankaListFormatedWithAdress>
  <DomainObject.Predmet.StrankaListFormatedWithAdressOIB>
    <izvorni_sadrzaj>
      <item>Miran Mudri, OIB 48228625777, Donji Meljani 24, 33520 Donji Meljani</item>
    </izvorni_sadrzaj>
    <derivirana_varijabla naziv="DomainObject.Predmet.StrankaListFormatedWithAdressOIB_1">
      <item>Miran Mudri, OIB 48228625777, Donji Meljani 24, 33520 Donji Meljani</item>
    </derivirana_varijabla>
  </DomainObject.Predmet.StrankaListFormatedWithAdressOIB>
  <DomainObject.Predmet.StrankaListNazivFormated>
    <izvorni_sadrzaj>
      <item>Miran Mudri</item>
    </izvorni_sadrzaj>
    <derivirana_varijabla naziv="DomainObject.Predmet.StrankaListNazivFormated_1">
      <item>Miran Mudri</item>
    </derivirana_varijabla>
  </DomainObject.Predmet.StrankaListNazivFormated>
  <DomainObject.Predmet.StrankaListNazivFormatedOIB>
    <izvorni_sadrzaj>
      <item>Miran Mudri, OIB 48228625777</item>
    </izvorni_sadrzaj>
    <derivirana_varijabla naziv="DomainObject.Predmet.StrankaListNazivFormatedOIB_1">
      <item>Miran Mudri, OIB 48228625777</item>
    </derivirana_varijabla>
  </DomainObject.Predmet.StrankaListNazivFormatedOIB>
  <DomainObject.Predmet.ProtuStrankaListFormated>
    <izvorni_sadrzaj>
      <item>Amir Đenđo</item>
    </izvorni_sadrzaj>
    <derivirana_varijabla naziv="DomainObject.Predmet.ProtuStrankaListFormated_1">
      <item>Amir Đenđo</item>
    </derivirana_varijabla>
  </DomainObject.Predmet.ProtuStrankaListFormated>
  <DomainObject.Predmet.ProtuStrankaListFormatedOIB>
    <izvorni_sadrzaj>
      <item>Amir Đenđo, OIB 34623612341</item>
    </izvorni_sadrzaj>
    <derivirana_varijabla naziv="DomainObject.Predmet.ProtuStrankaListFormatedOIB_1">
      <item>Amir Đenđo, OIB 34623612341</item>
    </derivirana_varijabla>
  </DomainObject.Predmet.ProtuStrankaListFormatedOIB>
  <DomainObject.Predmet.ProtuStrankaListFormatedWithAdress>
    <izvorni_sadrzaj>
      <item>Amir Đenđo, Pod Brezom 16, 10430 Vrhovčak</item>
    </izvorni_sadrzaj>
    <derivirana_varijabla naziv="DomainObject.Predmet.ProtuStrankaListFormatedWithAdress_1">
      <item>Amir Đenđo, Pod Brezom 16, 10430 Vrhovčak</item>
    </derivirana_varijabla>
  </DomainObject.Predmet.ProtuStrankaListFormatedWithAdress>
  <DomainObject.Predmet.ProtuStrankaListFormatedWithAdressOIB>
    <izvorni_sadrzaj>
      <item>Amir Đenđo, OIB 34623612341, Pod Brezom 16, 10430 Vrhovčak</item>
    </izvorni_sadrzaj>
    <derivirana_varijabla naziv="DomainObject.Predmet.ProtuStrankaListFormatedWithAdressOIB_1">
      <item>Amir Đenđo, OIB 34623612341, Pod Brezom 16, 10430 Vrhovčak</item>
    </derivirana_varijabla>
  </DomainObject.Predmet.ProtuStrankaListFormatedWithAdressOIB>
  <DomainObject.Predmet.ProtuStrankaListNazivFormated>
    <izvorni_sadrzaj>
      <item>Amir Đenđo</item>
    </izvorni_sadrzaj>
    <derivirana_varijabla naziv="DomainObject.Predmet.ProtuStrankaListNazivFormated_1">
      <item>Amir Đenđo</item>
    </derivirana_varijabla>
  </DomainObject.Predmet.ProtuStrankaListNazivFormated>
  <DomainObject.Predmet.ProtuStrankaListNazivFormatedOIB>
    <izvorni_sadrzaj>
      <item>Amir Đenđo, OIB 34623612341</item>
    </izvorni_sadrzaj>
    <derivirana_varijabla naziv="DomainObject.Predmet.ProtuStrankaListNazivFormatedOIB_1">
      <item>Amir Đenđo, OIB 34623612341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Miran Mudri</izvorni_sadrzaj>
    <derivirana_varijabla naziv="DomainObject.Predmet.StrankaIDrugi_1">Miran Mudri</derivirana_varijabla>
  </DomainObject.Predmet.StrankaIDrugi>
  <DomainObject.Predmet.ProtustrankaIDrugi>
    <izvorni_sadrzaj>Amir Đenđo</izvorni_sadrzaj>
    <derivirana_varijabla naziv="DomainObject.Predmet.ProtustrankaIDrugi_1">Amir Đenđo</derivirana_varijabla>
  </DomainObject.Predmet.ProtustrankaIDrugi>
  <DomainObject.Predmet.StrankaIDrugiAdressOIB>
    <izvorni_sadrzaj>Miran Mudri, OIB 48228625777, Donji Meljani 24, 33520 Donji Meljani</izvorni_sadrzaj>
    <derivirana_varijabla naziv="DomainObject.Predmet.StrankaIDrugiAdressOIB_1">Miran Mudri, OIB 48228625777, Donji Meljani 24, 33520 Donji Meljani</derivirana_varijabla>
  </DomainObject.Predmet.StrankaIDrugiAdressOIB>
  <DomainObject.Predmet.ProtustrankaIDrugiAdressOIB>
    <izvorni_sadrzaj>Amir Đenđo, OIB 34623612341, Pod Brezom 16, 10430 Vrhovčak</izvorni_sadrzaj>
    <derivirana_varijabla naziv="DomainObject.Predmet.ProtustrankaIDrugiAdressOIB_1">Amir Đenđo, OIB 34623612341, Pod Brezom 16, 10430 Vrhovčak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Miran Mudri</item>
      <item>Amir Đenđo</item>
    </izvorni_sadrzaj>
    <derivirana_varijabla naziv="DomainObject.Predmet.SudioniciListNaziv_1">
      <item>Miran Mudri</item>
      <item>Amir Đenđo</item>
    </derivirana_varijabla>
  </DomainObject.Predmet.SudioniciListNaziv>
  <DomainObject.Predmet.SudioniciListAdressOIB>
    <izvorni_sadrzaj>
      <item>Miran Mudri, OIB 48228625777, Donji Meljani 24,33520 Donji Meljani</item>
      <item>Amir Đenđo, OIB 34623612341, Pod Brezom 16,10430 Vrhovčak</item>
    </izvorni_sadrzaj>
    <derivirana_varijabla naziv="DomainObject.Predmet.SudioniciListAdressOIB_1">
      <item>Miran Mudri, OIB 48228625777, Donji Meljani 24,33520 Donji Meljani</item>
      <item>Amir Đenđo, OIB 34623612341, Pod Brezom 16,10430 Vrhovčak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48228625777</item>
      <item>, OIB 34623612341</item>
    </izvorni_sadrzaj>
    <derivirana_varijabla naziv="DomainObject.Predmet.SudioniciListNazivOIB_1">
      <item>, OIB 48228625777</item>
      <item>, OIB 34623612341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2442</properties:Characters>
  <properties:Lines>76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2017-01-23T13:44:00Z</dcterms:created>
  <dc:creator>MK</dc:creator>
  <cp:lastModifiedBy>Sonja Pilić</cp:lastModifiedBy>
  <cp:lastPrinted>2017-01-23T13:45:00Z</cp:lastPrinted>
  <dcterms:modified xmlns:xsi="http://www.w3.org/2001/XMLSchema-instance" xsi:type="dcterms:W3CDTF">2017-01-23T13:46:00Z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