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7062" w14:paraId="7dd7062" w:rsidRDefault="006F76A2" w:rsidP="00766180" w:rsidR="00766180">
      <w:pPr>
        <w:jc w:val="right"/>
        <w15:collapsed w:val="false"/>
      </w:pPr>
      <w:bookmarkStart w:name="_GoBack" w:id="0"/>
      <w:bookmarkEnd w:id="0"/>
      <w:r>
        <w:t>13 St-1656</w:t>
      </w:r>
      <w:r w:rsidR="00263F1D">
        <w:t>/15</w:t>
      </w:r>
      <w:r w:rsidR="009359D9">
        <w:t>-</w:t>
      </w:r>
      <w:r>
        <w:t>33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/>
    <w:p w:rsidRDefault="00766180" w:rsidP="00766180" w:rsidR="00766180"/>
    <w:p w:rsidRDefault="0011383D" w:rsidP="00766180" w:rsidR="001138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0B33DC" w:rsidP="00766180" w:rsidR="0076618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6F76A2">
        <w:t>KLIK d.o.o. za proizvodnju i usluge, u stečaju, Valpovo, Darka Sutarića bb, MBS: 030106802, OIB: 54432489231</w:t>
      </w:r>
      <w:r>
        <w:t>,  dana</w:t>
      </w:r>
      <w:r w:rsidR="006F76A2">
        <w:t xml:space="preserve"> 21. svibnja</w:t>
      </w:r>
      <w:r>
        <w:t xml:space="preserve"> 2018. </w:t>
      </w:r>
    </w:p>
    <w:p w:rsidRDefault="00766180" w:rsidP="002307C7" w:rsidR="00766180">
      <w:pPr>
        <w:jc w:val="both"/>
      </w:pPr>
    </w:p>
    <w:p w:rsidRDefault="004754A2" w:rsidP="00766180" w:rsidR="004754A2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8125BC" w:rsidP="00187695" w:rsidR="008125BC">
      <w:pPr>
        <w:pStyle w:val="Tijeloteksta"/>
        <w:rPr>
          <w:b/>
          <w:bCs/>
        </w:rPr>
      </w:pPr>
    </w:p>
    <w:p w:rsidRDefault="007F6FAE" w:rsidP="00187695" w:rsidR="007F6FAE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B33DC">
        <w:rPr>
          <w:bCs/>
        </w:rPr>
        <w:t xml:space="preserve"> </w:t>
      </w:r>
      <w:r w:rsidR="006F76A2">
        <w:t xml:space="preserve">KLIK d.o.o. za proizvodnju i usluge, u stečaju, Valpovo, Darka Sutarića bb, MBS: 030106802, OIB: 54432489231 </w:t>
      </w:r>
      <w:r w:rsidR="002307C7">
        <w:rPr>
          <w:color w:val="000000"/>
        </w:rPr>
        <w:t>i</w:t>
      </w:r>
      <w:r w:rsidR="00C62FF4">
        <w:rPr>
          <w:bCs/>
        </w:rPr>
        <w:t xml:space="preserve">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2307C7" w:rsidP="002307C7" w:rsidR="000828DC">
      <w:pPr>
        <w:pStyle w:val="Odlomakpopisa"/>
        <w:jc w:val="both"/>
      </w:pPr>
      <w:r>
        <w:t>kč.b.r.</w:t>
      </w:r>
      <w:r w:rsidR="006F76A2">
        <w:t xml:space="preserve"> 2817/4</w:t>
      </w:r>
      <w:r>
        <w:t xml:space="preserve"> u naravi oranica</w:t>
      </w:r>
      <w:r w:rsidR="006F76A2">
        <w:t xml:space="preserve"> Kraljevci, sa 3063 m2 </w:t>
      </w:r>
      <w:r>
        <w:t>upisano u zk.ul.</w:t>
      </w:r>
      <w:r w:rsidR="006F76A2">
        <w:t xml:space="preserve"> 3852 </w:t>
      </w:r>
      <w:r>
        <w:t xml:space="preserve">k.o. </w:t>
      </w:r>
      <w:r w:rsidR="006F76A2">
        <w:t xml:space="preserve">Valpovo.               </w:t>
      </w:r>
      <w:r>
        <w:t xml:space="preserve"> </w:t>
      </w:r>
    </w:p>
    <w:p w:rsidRDefault="000828DC" w:rsidP="000828DC" w:rsidR="000828DC">
      <w:pPr>
        <w:pStyle w:val="Odlomakpopisa"/>
        <w:jc w:val="both"/>
      </w:pPr>
    </w:p>
    <w:p w:rsidRDefault="002307C7" w:rsidP="000828DC" w:rsidR="00992D4A" w:rsidRPr="00992D4A">
      <w:pPr>
        <w:ind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razlučno pravo u korist razlučn</w:t>
      </w:r>
      <w:r w:rsidR="000828DC">
        <w:rPr>
          <w:color w:val="000000"/>
        </w:rPr>
        <w:t>o</w:t>
      </w:r>
      <w:r>
        <w:rPr>
          <w:color w:val="000000"/>
        </w:rPr>
        <w:t xml:space="preserve">g vjerovnika </w:t>
      </w:r>
      <w:r w:rsidR="00263F1D">
        <w:rPr>
          <w:color w:val="000000"/>
        </w:rPr>
        <w:t>OTP banka Hrvatska d.d. Zadar i Republika Hrvatska</w:t>
      </w:r>
      <w:r>
        <w:rPr>
          <w:color w:val="000000"/>
        </w:rPr>
        <w:t xml:space="preserve"> Ministarstvo financija – Porezna uprava. 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A87753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A34BC5">
        <w:rPr>
          <w:bCs/>
        </w:rPr>
        <w:t xml:space="preserve">Osijeku </w:t>
      </w:r>
      <w:r w:rsidR="00A547C6">
        <w:rPr>
          <w:bCs/>
        </w:rPr>
        <w:t xml:space="preserve"> Zemljišno knjižni odjel</w:t>
      </w:r>
      <w:r w:rsidR="00263F1D">
        <w:rPr>
          <w:bCs/>
        </w:rPr>
        <w:t xml:space="preserve"> Valpovo.     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263F1D">
        <w:rPr>
          <w:bCs/>
        </w:rPr>
        <w:t>1656/15</w:t>
      </w:r>
      <w:r w:rsidR="00A547C6">
        <w:rPr>
          <w:bCs/>
        </w:rPr>
        <w:t>-</w:t>
      </w:r>
      <w:r w:rsidR="00263F1D">
        <w:rPr>
          <w:bCs/>
        </w:rPr>
        <w:t xml:space="preserve">21 od 17. siječnja </w:t>
      </w:r>
      <w:r w:rsidR="00A34BC5">
        <w:rPr>
          <w:bCs/>
        </w:rPr>
        <w:t>2018</w:t>
      </w:r>
      <w:r w:rsidR="00A547C6">
        <w:rPr>
          <w:bCs/>
        </w:rPr>
        <w:t>.</w:t>
      </w:r>
      <w:r w:rsidR="000319BF">
        <w:rPr>
          <w:bCs/>
        </w:rPr>
        <w:t xml:space="preserve"> otvo</w:t>
      </w:r>
      <w:r>
        <w:rPr>
          <w:bCs/>
        </w:rPr>
        <w:t>ren je stečajni postupak nad dužnikom</w:t>
      </w:r>
      <w:r w:rsidR="007F6FAE">
        <w:rPr>
          <w:bCs/>
        </w:rPr>
        <w:t xml:space="preserve"> </w:t>
      </w:r>
      <w:r w:rsidR="00263F1D">
        <w:t>KLIK d.o.o. za proizvodnju i usluge, u stečaju, Valpovo, Darka Sutarića bb</w:t>
      </w:r>
      <w:r w:rsidR="007F6FAE">
        <w:rPr>
          <w:bCs/>
        </w:rPr>
        <w:t xml:space="preserve">, </w:t>
      </w:r>
      <w:r w:rsidR="007F6FAE">
        <w:t xml:space="preserve"> </w:t>
      </w:r>
      <w:r>
        <w:rPr>
          <w:bCs/>
        </w:rPr>
        <w:t>a stečajnu masu čine i nekretnine koje su predmet ove prodaje.</w:t>
      </w:r>
    </w:p>
    <w:p w:rsidRDefault="004754A2" w:rsidP="00187695" w:rsidR="004754A2">
      <w:pPr>
        <w:pStyle w:val="Tijeloteksta"/>
        <w:ind w:firstLine="705"/>
        <w:rPr>
          <w:bCs/>
        </w:rPr>
      </w:pPr>
    </w:p>
    <w:p w:rsidRDefault="00F021D6" w:rsidP="00187695" w:rsidR="00F021D6">
      <w:pPr>
        <w:pStyle w:val="Tijeloteksta"/>
        <w:ind w:firstLine="705"/>
        <w:rPr>
          <w:bCs/>
        </w:rPr>
      </w:pPr>
    </w:p>
    <w:p w:rsidRDefault="00A34BC5" w:rsidP="004754A2" w:rsidR="004754A2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F021D6" w:rsidP="00F021D6" w:rsidR="00F021D6">
      <w:pPr>
        <w:jc w:val="right"/>
      </w:pPr>
      <w:r>
        <w:t>13 St-1656/15-33</w:t>
      </w: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30306C" w:rsidP="004754A2" w:rsidR="0030306C">
      <w:pPr>
        <w:pStyle w:val="Tijeloteksta"/>
        <w:ind w:firstLine="705"/>
        <w:jc w:val="center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263F1D">
        <w:rPr>
          <w:bCs/>
        </w:rPr>
        <w:t>i upravitelj podnio</w:t>
      </w:r>
      <w:r w:rsidR="00A34BC5">
        <w:rPr>
          <w:bCs/>
        </w:rPr>
        <w:t xml:space="preserve"> </w:t>
      </w:r>
      <w:r w:rsidR="00286046">
        <w:rPr>
          <w:bCs/>
        </w:rPr>
        <w:t xml:space="preserve">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>U Osijeku</w:t>
      </w:r>
      <w:r w:rsidR="00263F1D">
        <w:t xml:space="preserve"> 21. svibanj </w:t>
      </w:r>
      <w:r w:rsidR="00A87753">
        <w:t>2018.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30306C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30306C" w:rsidP="00187695" w:rsidR="0030306C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A87753" w:rsidP="00263F1D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263F1D">
        <w:t xml:space="preserve">i upravitelj Ivan Perković          </w:t>
      </w:r>
    </w:p>
    <w:p w:rsidRDefault="00F021D6" w:rsidP="00263F1D" w:rsidR="00263F1D">
      <w:pPr>
        <w:pStyle w:val="Tijeloteksta"/>
        <w:numPr>
          <w:ilvl w:val="0"/>
          <w:numId w:val="23"/>
        </w:numPr>
        <w:jc w:val="left"/>
      </w:pPr>
      <w:r>
        <w:t>razlučni vjerovnik OTP banka Hrvatska d.d. Zadar po odvjetniku Belizar Tomaić</w:t>
      </w:r>
    </w:p>
    <w:p w:rsidRDefault="00D637B0" w:rsidP="004754A2" w:rsidR="00A547C6">
      <w:pPr>
        <w:pStyle w:val="Tijeloteksta"/>
        <w:numPr>
          <w:ilvl w:val="0"/>
          <w:numId w:val="23"/>
        </w:numPr>
        <w:jc w:val="left"/>
      </w:pPr>
      <w:r>
        <w:t>raz</w:t>
      </w:r>
      <w:r w:rsidR="002177A4">
        <w:t xml:space="preserve">lučni vjerovnik </w:t>
      </w:r>
      <w:r w:rsidR="00A87753">
        <w:t xml:space="preserve"> </w:t>
      </w:r>
      <w:r w:rsidR="004754A2">
        <w:t xml:space="preserve">Republika </w:t>
      </w:r>
      <w:r w:rsidR="00F021D6">
        <w:t>Hrvatska  Ministarstvo financija po ŽD</w:t>
      </w:r>
      <w:r w:rsidR="004754A2">
        <w:t>O</w:t>
      </w:r>
      <w:r w:rsidR="00A34BC5">
        <w:t xml:space="preserve"> Osijek</w:t>
      </w:r>
    </w:p>
    <w:p w:rsidRDefault="004754A2" w:rsidP="00187396" w:rsidR="00286046" w:rsidRPr="00F021D6">
      <w:pPr>
        <w:pStyle w:val="Tijeloteksta"/>
        <w:numPr>
          <w:ilvl w:val="0"/>
          <w:numId w:val="23"/>
        </w:numPr>
        <w:jc w:val="left"/>
      </w:pPr>
      <w:r w:rsidRPr="00F021D6">
        <w:rPr>
          <w:bCs/>
        </w:rPr>
        <w:t xml:space="preserve">Općinski sud u </w:t>
      </w:r>
      <w:r w:rsidR="00A34BC5" w:rsidRPr="00F021D6">
        <w:rPr>
          <w:bCs/>
        </w:rPr>
        <w:t>Osijeku Z</w:t>
      </w:r>
      <w:r w:rsidRPr="00F021D6">
        <w:rPr>
          <w:bCs/>
        </w:rPr>
        <w:t xml:space="preserve">emljišno- knjižni odjel </w:t>
      </w:r>
      <w:r w:rsidR="00F021D6">
        <w:rPr>
          <w:bCs/>
        </w:rPr>
        <w:t>Valpovo</w:t>
      </w:r>
    </w:p>
    <w:p w:rsidRDefault="00A34BC5" w:rsidP="00187396" w:rsidR="00E14B4C">
      <w:pPr>
        <w:pStyle w:val="Tijeloteksta"/>
        <w:numPr>
          <w:ilvl w:val="0"/>
          <w:numId w:val="23"/>
        </w:numPr>
        <w:jc w:val="left"/>
      </w:pPr>
      <w:r>
        <w:t xml:space="preserve">Porezna uprava </w:t>
      </w:r>
      <w:r w:rsidR="00F021D6">
        <w:t>Osijek</w:t>
      </w:r>
    </w:p>
    <w:p w:rsidRDefault="00E14B4C" w:rsidP="00187396" w:rsidR="00E14B4C">
      <w:pPr>
        <w:pStyle w:val="Tijeloteksta"/>
        <w:numPr>
          <w:ilvl w:val="0"/>
          <w:numId w:val="23"/>
        </w:numPr>
        <w:jc w:val="left"/>
      </w:pPr>
      <w:r>
        <w:t xml:space="preserve">e-oglasna ploča </w:t>
      </w:r>
    </w:p>
    <w:p w:rsidRDefault="00F021D6" w:rsidP="00D637B0" w:rsidR="000C20F1">
      <w:pPr>
        <w:pStyle w:val="Tijeloteksta"/>
        <w:numPr>
          <w:ilvl w:val="0"/>
          <w:numId w:val="23"/>
        </w:numPr>
        <w:jc w:val="left"/>
      </w:pPr>
      <w:r>
        <w:t>kal. 11/6</w:t>
      </w:r>
    </w:p>
    <w:sectPr w:rsidSect="002307C7" w:rsidR="000C20F1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772EC6"/>
    <w:multiLevelType w:val="hybridMultilevel"/>
    <w:tmpl w:val="DE089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7"/>
  </w:num>
  <w:num w:numId="15">
    <w:abstractNumId w:val="14"/>
  </w:num>
  <w:num w:numId="16">
    <w:abstractNumId w:val="15"/>
  </w:num>
  <w:num w:numId="17">
    <w:abstractNumId w:val="19"/>
  </w:num>
  <w:num w:numId="18">
    <w:abstractNumId w:val="6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828DC"/>
    <w:rsid w:val="000B33DC"/>
    <w:rsid w:val="000C20F1"/>
    <w:rsid w:val="000C7806"/>
    <w:rsid w:val="000E414B"/>
    <w:rsid w:val="00101E37"/>
    <w:rsid w:val="00111495"/>
    <w:rsid w:val="0011383D"/>
    <w:rsid w:val="00143D40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307C7"/>
    <w:rsid w:val="002426F9"/>
    <w:rsid w:val="00262E68"/>
    <w:rsid w:val="00263F1D"/>
    <w:rsid w:val="002645D8"/>
    <w:rsid w:val="00275CB7"/>
    <w:rsid w:val="00283484"/>
    <w:rsid w:val="00286046"/>
    <w:rsid w:val="00291B9C"/>
    <w:rsid w:val="002A03A5"/>
    <w:rsid w:val="002A62A4"/>
    <w:rsid w:val="002D56BB"/>
    <w:rsid w:val="0030306C"/>
    <w:rsid w:val="00313F98"/>
    <w:rsid w:val="00316B6A"/>
    <w:rsid w:val="00327B99"/>
    <w:rsid w:val="00340E2C"/>
    <w:rsid w:val="00343E51"/>
    <w:rsid w:val="003B5913"/>
    <w:rsid w:val="003D4598"/>
    <w:rsid w:val="003D678C"/>
    <w:rsid w:val="003E08E5"/>
    <w:rsid w:val="003E147C"/>
    <w:rsid w:val="003E6398"/>
    <w:rsid w:val="00404E6F"/>
    <w:rsid w:val="00437419"/>
    <w:rsid w:val="00463FE6"/>
    <w:rsid w:val="0046562D"/>
    <w:rsid w:val="004754A2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36C3B"/>
    <w:rsid w:val="006702B2"/>
    <w:rsid w:val="006725D1"/>
    <w:rsid w:val="00692CA0"/>
    <w:rsid w:val="006A2859"/>
    <w:rsid w:val="006A56C2"/>
    <w:rsid w:val="006F76A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7F6FAE"/>
    <w:rsid w:val="00803FD1"/>
    <w:rsid w:val="0080666F"/>
    <w:rsid w:val="008125BC"/>
    <w:rsid w:val="00845777"/>
    <w:rsid w:val="00851173"/>
    <w:rsid w:val="00862144"/>
    <w:rsid w:val="008737C5"/>
    <w:rsid w:val="00883DA5"/>
    <w:rsid w:val="008963E0"/>
    <w:rsid w:val="008A0E57"/>
    <w:rsid w:val="008B7D05"/>
    <w:rsid w:val="008C40A5"/>
    <w:rsid w:val="008D6DA3"/>
    <w:rsid w:val="008F36EA"/>
    <w:rsid w:val="009001D6"/>
    <w:rsid w:val="00933356"/>
    <w:rsid w:val="009359D9"/>
    <w:rsid w:val="00936DF1"/>
    <w:rsid w:val="00946A82"/>
    <w:rsid w:val="0099066D"/>
    <w:rsid w:val="00992D4A"/>
    <w:rsid w:val="00994095"/>
    <w:rsid w:val="009973F4"/>
    <w:rsid w:val="009A2E83"/>
    <w:rsid w:val="009B1FB2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34BC5"/>
    <w:rsid w:val="00A402F9"/>
    <w:rsid w:val="00A547C6"/>
    <w:rsid w:val="00A55EDD"/>
    <w:rsid w:val="00A770E7"/>
    <w:rsid w:val="00A87753"/>
    <w:rsid w:val="00AA023C"/>
    <w:rsid w:val="00AB56F9"/>
    <w:rsid w:val="00AE227B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21D6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5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d.o.o. za proizvodnju i usluge</izvorni_sadrzaj>
    <derivirana_varijabla naziv="DomainObject.Predmet.ProtustrankaFormated_1">  KLIK d.o.o. za proizvodnju i usluge</derivirana_varijabla>
  </DomainObject.Predmet.ProtustrankaFormated>
  <DomainObject.Predmet.ProtustrankaFormatedOIB>
    <izvorni_sadrzaj>  KLIK d.o.o. za proizvodnju i usluge, OIB 54432489231</izvorni_sadrzaj>
    <derivirana_varijabla naziv="DomainObject.Predmet.ProtustrankaFormatedOIB_1">  KLIK d.o.o. za proizvodnju i usluge, OIB 54432489231</derivirana_varijabla>
  </DomainObject.Predmet.ProtustrankaFormatedOIB>
  <DomainObject.Predmet.ProtustrankaFormatedWithAdress>
    <izvorni_sadrzaj> KLIK d.o.o. za proizvodnju i usluge, Darka Sutarića bb , 31550 Valpovo</izvorni_sadrzaj>
    <derivirana_varijabla naziv="DomainObject.Predmet.ProtustrankaFormatedWithAdress_1"> KLIK d.o.o. za proizvodnju i usluge, Darka Sutarića bb , 31550 Valpovo</derivirana_varijabla>
  </DomainObject.Predmet.ProtustrankaFormatedWithAdress>
  <DomainObject.Predmet.ProtustrankaFormatedWithAdressOIB>
    <izvorni_sadrzaj> KLIK d.o.o. za proizvodnju i usluge, OIB 54432489231, Darka Sutarića bb , 31550 Valpovo</izvorni_sadrzaj>
    <derivirana_varijabla naziv="DomainObject.Predmet.ProtustrankaFormatedWithAdressOIB_1"> KLIK d.o.o. za proizvodnju i usluge, OIB 54432489231, Darka Sutarića bb , 31550 Valpovo</derivirana_varijabla>
  </DomainObject.Predmet.ProtustrankaFormatedWithAdressOIB>
  <DomainObject.Predmet.ProtustrankaWithAdress>
    <izvorni_sadrzaj>KLIK d.o.o. za proizvodnju i usluge Darka Sutarića bb , 31550 Valpovo</izvorni_sadrzaj>
    <derivirana_varijabla naziv="DomainObject.Predmet.ProtustrankaWithAdress_1">KLIK d.o.o. za proizvodnju i usluge Darka Sutarića bb , 31550 Valpovo</derivirana_varijabla>
  </DomainObject.Predmet.ProtustrankaWithAdress>
  <DomainObject.Predmet.ProtustrankaWithAdressOIB>
    <izvorni_sadrzaj>KLIK d.o.o. za proizvodnju i usluge, OIB 54432489231, Darka Sutarića bb , 31550 Valpovo</izvorni_sadrzaj>
    <derivirana_varijabla naziv="DomainObject.Predmet.ProtustrankaWithAdressOIB_1">KLIK d.o.o. za proizvodnju i usluge, OIB 54432489231, Darka Sutarića bb , 31550 Valpovo</derivirana_varijabla>
  </DomainObject.Predmet.ProtustrankaWithAdressOIB>
  <DomainObject.Predmet.ProtustrankaNazivFormated>
    <izvorni_sadrzaj>KLIK d.o.o. za proizvodnju i usluge</izvorni_sadrzaj>
    <derivirana_varijabla naziv="DomainObject.Predmet.ProtustrankaNazivFormated_1">KLIK d.o.o. za proizvodnju i usluge</derivirana_varijabla>
  </DomainObject.Predmet.ProtustrankaNazivFormated>
  <DomainObject.Predmet.ProtustrankaNazivFormatedOIB>
    <izvorni_sadrzaj>KLIK d.o.o. za proizvodnju i usluge, OIB 54432489231</izvorni_sadrzaj>
    <derivirana_varijabla naziv="DomainObject.Predmet.ProtustrankaNazivFormatedOIB_1">KLIK d.o.o. za proizvodnju i usluge, OIB 54432489231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zastupanog po punomoćniku ŽDO U OSIJEKU</izvorni_sadrzaj>
    <derivirana_varijabla naziv="DomainObject.Predmet.StrankaFormated_1">  RH MF PU PODRUČNI URED SLAVONIJE I BARANJE zastupanog po punomoćniku ŽDO U OSIJEKU</derivirana_varijabla>
  </DomainObject.Predmet.StrankaFormated>
  <DomainObject.Predmet.StrankaFormatedOIB>
    <izvorni_sadrzaj>  RH MF PU PODRUČNI URED SLAVONIJE I BARANJE, OIB 52634238587 zastupanog po punomoćniku ŽDO U OSIJEKU</izvorni_sadrzaj>
    <derivirana_varijabla naziv="DomainObject.Predmet.StrankaFormatedOIB_1">  RH MF PU PODRUČNI URED SLAVONIJE I BARANJE, OIB 52634238587 zastupanog po punomoćniku ŽDO U OSIJEKU</derivirana_varijabla>
  </DomainObject.Predmet.StrankaFormatedOIB>
  <DomainObject.Predmet.StrankaFormatedWithAdress>
    <izvorni_sadrzaj> RH MF PU PODRUČNI URED SLAVONIJE I BARANJE zastupanog po punomoćniku ŽDO U OSIJEKU</izvorni_sadrzaj>
    <derivirana_varijabla naziv="DomainObject.Predmet.StrankaFormatedWithAdress_1"> RH MF PU PODRUČNI URED SLAVONIJE I BARANJE zastupanog po punomoćniku ŽDO U OSIJEKU</derivirana_varijabla>
  </DomainObject.Predmet.StrankaFormatedWithAdress>
  <DomainObject.Predmet.StrankaFormatedWithAdressOIB>
    <izvorni_sadrzaj> RH MF PU PODRUČNI URED SLAVONIJE I BARANJE, OIB 52634238587 zastupanog po punomoćniku ŽDO U OSIJEKU</izvorni_sadrzaj>
    <derivirana_varijabla naziv="DomainObject.Predmet.StrankaFormatedWithAdressOIB_1"> RH MF PU PODRUČNI URED SLAVONIJE I BARANJE, OIB 52634238587 zastupanog po punomoćniku ŽDO U OSIJEKU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zastupanog po punomoćniku ŽDO U OSIJEKU</item>
    </izvorni_sadrzaj>
    <derivirana_varijabla naziv="DomainObject.Predmet.StrankaListFormated_1">
      <item>RH MF PU PODRUČNI URED SLAVONIJE I BARANJE zastupanog po punomoćniku ŽDO U OSIJEKU</item>
    </derivirana_varijabla>
  </DomainObject.Predmet.StrankaListFormated>
  <DomainObject.Predmet.StrankaListFormatedOIB>
    <izvorni_sadrzaj>
      <item>RH MF PU PODRUČNI URED SLAVONIJE I BARANJE, OIB 52634238587 zastupanog po punomoćniku ŽDO U OSIJEKU</item>
    </izvorni_sadrzaj>
    <derivirana_varijabla naziv="DomainObject.Predmet.StrankaListFormatedOIB_1">
      <item>RH MF PU PODRUČNI URED SLAVONIJE I BARANJE, OIB 52634238587 zastupanog po punomoćniku ŽDO U OSIJEKU</item>
    </derivirana_varijabla>
  </DomainObject.Predmet.StrankaListFormatedOIB>
  <DomainObject.Predmet.StrankaListFormatedWithAdress>
    <izvorni_sadrzaj>
      <item>RH MF PU PODRUČNI URED SLAVONIJE I BARANJE zastupanog po punomoćniku ŽDO U OSIJEKU</item>
    </izvorni_sadrzaj>
    <derivirana_varijabla naziv="DomainObject.Predmet.StrankaListFormatedWithAdress_1">
      <item>RH MF PU PODRUČNI URED SLAVONIJE I BARANJE zastupanog po punomoćniku ŽDO U OSIJEKU</item>
    </derivirana_varijabla>
  </DomainObject.Predmet.StrankaListFormatedWithAdress>
  <DomainObject.Predmet.StrankaListFormatedWithAdressOIB>
    <izvorni_sadrzaj>
      <item>RH MF PU PODRUČNI URED SLAVONIJE I BARANJE, OIB 52634238587 zastupanog po punomoćniku ŽDO U OSIJEKU</item>
    </izvorni_sadrzaj>
    <derivirana_varijabla naziv="DomainObject.Predmet.StrankaListFormatedWithAdressOIB_1">
      <item>RH MF PU PODRUČNI URED SLAVONIJE I BARANJE, OIB 52634238587 zastupanog po punomoćniku ŽDO U OSIJEKU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KLIK d.o.o. za proizvodnju i usluge</item>
    </izvorni_sadrzaj>
    <derivirana_varijabla naziv="DomainObject.Predmet.ProtuStrankaListFormated_1">
      <item>KLIK d.o.o. za proizvodnju i usluge</item>
    </derivirana_varijabla>
  </DomainObject.Predmet.ProtuStrankaListFormated>
  <DomainObject.Predmet.ProtuStrankaListFormatedOIB>
    <izvorni_sadrzaj>
      <item>KLIK d.o.o. za proizvodnju i usluge, OIB 54432489231</item>
    </izvorni_sadrzaj>
    <derivirana_varijabla naziv="DomainObject.Predmet.ProtuStrankaListFormatedOIB_1">
      <item>KLIK d.o.o. za proizvodnju i usluge, OIB 54432489231</item>
    </derivirana_varijabla>
  </DomainObject.Predmet.ProtuStrankaListFormatedOIB>
  <DomainObject.Predmet.ProtuStrankaListFormatedWithAdress>
    <izvorni_sadrzaj>
      <item>KLIK d.o.o. za proizvodnju i usluge, Darka Sutarića bb , 31550 Valpovo</item>
    </izvorni_sadrzaj>
    <derivirana_varijabla naziv="DomainObject.Predmet.ProtuStrankaListFormatedWithAdress_1">
      <item>KLIK d.o.o. za proizvodnju i usluge, Darka Sutarića bb , 31550 Valpovo</item>
    </derivirana_varijabla>
  </DomainObject.Predmet.ProtuStrankaListFormatedWithAdress>
  <DomainObject.Predmet.ProtuStrankaListFormatedWithAdressOIB>
    <izvorni_sadrzaj>
      <item>KLIK d.o.o. za proizvodnju i usluge, OIB 54432489231, Darka Sutarića bb , 31550 Valpovo</item>
    </izvorni_sadrzaj>
    <derivirana_varijabla naziv="DomainObject.Predmet.ProtuStrankaListFormatedWithAdressOIB_1">
      <item>KLIK d.o.o. za proizvodnju i usluge, OIB 54432489231, Darka Sutarića bb , 31550 Valpovo</item>
    </derivirana_varijabla>
  </DomainObject.Predmet.ProtuStrankaListFormatedWithAdressOIB>
  <DomainObject.Predmet.ProtuStrankaListNazivFormated>
    <izvorni_sadrzaj>
      <item>KLIK d.o.o. za proizvodnju i usluge</item>
    </izvorni_sadrzaj>
    <derivirana_varijabla naziv="DomainObject.Predmet.ProtuStrankaListNazivFormated_1">
      <item>KLIK d.o.o. za proizvodnju i usluge</item>
    </derivirana_varijabla>
  </DomainObject.Predmet.ProtuStrankaListNazivFormated>
  <DomainObject.Predmet.ProtuStrankaListNazivFormatedOIB>
    <izvorni_sadrzaj>
      <item>KLIK d.o.o. za proizvodnju i usluge, OIB 54432489231</item>
    </izvorni_sadrzaj>
    <derivirana_varijabla naziv="DomainObject.Predmet.ProtuStrankaListNazivFormatedOIB_1">
      <item>KLIK d.o.o. za proizvodnju i usluge, OIB 54432489231</item>
    </derivirana_varijabla>
  </DomainObject.Predmet.ProtuStrankaListNazivFormatedOIB>
  <DomainObject.Predmet.OstaliListFormated>
    <izvorni_sadrzaj>
      <item>ŽDO U OSIJEKU punomoćnik sudionika u postupku RH MF PU PODRUČNI URED SLAVONIJE I BARANJE</item>
      <item>Tena Petrlić</item>
    </izvorni_sadrzaj>
    <derivirana_varijabla naziv="DomainObject.Predmet.OstaliListFormated_1">
      <item>ŽDO U OSIJEKU punomoćnik sudionika u postupku RH MF PU PODRUČNI URED SLAVONIJE I BARANJE</item>
      <item>Tena Petrlić</item>
    </derivirana_varijabla>
  </DomainObject.Predmet.OstaliListFormated>
  <DomainObject.Predmet.OstaliListFormatedOIB>
    <izvorni_sadrzaj>
      <item>ŽDO U OSIJEKU punomoćnik sudionika u postupku RH MF PU PODRUČNI URED SLAVONIJE I BARANJE</item>
      <item>Tena Petrlić, OIB 92858272896</item>
    </izvorni_sadrzaj>
    <derivirana_varijabla naziv="DomainObject.Predmet.OstaliListFormatedOIB_1">
      <item>ŽDO U OSIJEKU punomoćnik sudionika u postupku RH MF PU PODRUČNI URED SLAVONIJE I BARANJE</item>
      <item>Tena Petrlić, OIB 92858272896</item>
    </derivirana_varijabla>
  </DomainObject.Predmet.OstaliListFormatedOIB>
  <DomainObject.Predmet.OstaliListFormatedWithAdress>
    <izvorni_sadrzaj>
      <item>ŽDO U OSIJEKU punomoćnik sudionika u postupku RH MF PU PODRUČNI URED SLAVONIJE I BARANJE</item>
      <item>Tena Petrlić, Jakla 18, 51218 Buzdohanj</item>
    </izvorni_sadrzaj>
    <derivirana_varijabla naziv="DomainObject.Predmet.OstaliListFormatedWithAdress_1">
      <item>ŽDO U OSIJEKU punomoćnik sudionika u postupku RH MF PU PODRUČNI URED SLAVONIJE I BARANJE</item>
      <item>Tena Petrlić, Jakla 18, 51218 Buzdohanj</item>
    </derivirana_varijabla>
  </DomainObject.Predmet.OstaliListFormatedWithAdress>
  <DomainObject.Predmet.OstaliListFormatedWithAdressOIB>
    <izvorni_sadrzaj>
      <item>ŽDO U OSIJEKU punomoćnik sudionika u postupku RH MF PU PODRUČNI URED SLAVONIJE I BARANJE</item>
      <item>Tena Petrlić, OIB 92858272896, Jakla 18, 51218 Buzdohanj</item>
    </izvorni_sadrzaj>
    <derivirana_varijabla naziv="DomainObject.Predmet.OstaliListFormatedWithAdressOIB_1">
      <item>ŽDO U OSIJEKU punomoćnik sudionika u postupku RH MF PU PODRUČNI URED SLAVONIJE I BARANJE</item>
      <item>Tena Petrlić, OIB 92858272896, Jakla 18, 51218 Buzdohanj</item>
    </derivirana_varijabla>
  </DomainObject.Predmet.OstaliListFormatedWithAdressOIB>
  <DomainObject.Predmet.OstaliListNazivFormated>
    <izvorni_sadrzaj>
      <item>ŽDO U OSIJEKU</item>
      <item>Tena Petrlić</item>
    </izvorni_sadrzaj>
    <derivirana_varijabla naziv="DomainObject.Predmet.OstaliListNazivFormated_1">
      <item>ŽDO U OSIJEKU</item>
      <item>Tena Petrlić</item>
    </derivirana_varijabla>
  </DomainObject.Predmet.OstaliListNazivFormated>
  <DomainObject.Predmet.OstaliListNazivFormatedOIB>
    <izvorni_sadrzaj>
      <item>ŽDO U OSIJEKU</item>
      <item>Tena Petrlić, OIB 92858272896</item>
    </izvorni_sadrzaj>
    <derivirana_varijabla naziv="DomainObject.Predmet.OstaliListNazivFormatedOIB_1">
      <item>ŽDO U OSIJEKU</item>
      <item>Tena Petrlić, OIB 92858272896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KLIK d.o.o. za proizvodnju i usluge</izvorni_sadrzaj>
    <derivirana_varijabla naziv="DomainObject.Predmet.ProtustrankaIDrugi_1">KLIK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KLIK d.o.o. za proizvodnju i usluge, OIB 54432489231, Darka Sutarića bb , 31550 Valpovo</izvorni_sadrzaj>
    <derivirana_varijabla naziv="DomainObject.Predmet.ProtustrankaIDrugiAdressOIB_1">KLIK d.o.o. za proizvodnju i usluge, OIB 54432489231, Darka Sutarića bb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za proizvodnju i usluge</item>
      <item>RH MF PU PODRUČNI URED SLAVONIJE I BARANJE</item>
      <item>ŽDO U OSIJEKU</item>
      <item>Tena Petrlić</item>
    </izvorni_sadrzaj>
    <derivirana_varijabla naziv="DomainObject.Predmet.SudioniciListNaziv_1">
      <item>KLIK d.o.o. za proizvodnju i usluge</item>
      <item>RH MF PU PODRUČNI URED SLAVONIJE I BARANJE</item>
      <item>ŽDO U OSIJEKU</item>
      <item>Tena Petrlić</item>
    </derivirana_varijabla>
  </DomainObject.Predmet.SudioniciListNaziv>
  <DomainObject.Predmet.SudioniciListAdressOIB>
    <izvorni_sadrzaj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izvorni_sadrzaj>
    <derivirana_varijabla naziv="DomainObject.Predmet.SudioniciListAdressOIB_1"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54432489231</item>
      <item>, OIB 52634238587</item>
      <item>, OIB null</item>
      <item>, OIB 92858272896</item>
    </izvorni_sadrzaj>
    <derivirana_varijabla naziv="DomainObject.Predmet.SudioniciListNazivOIB_1">
      <item>, OIB 54432489231</item>
      <item>, OIB 52634238587</item>
      <item>, OIB null</item>
      <item>, OIB 92858272896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DA913-F462-4A10-8A4B-A5FA0F461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2241</properties:Characters>
  <properties:Lines>90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2018-05-21T10:41:00Z</dcterms:created>
  <dc:creator>hermanj</dc:creator>
  <cp:lastModifiedBy>Maja Kocijan</cp:lastModifiedBy>
  <cp:lastPrinted>2018-05-21T10:47:00Z</cp:lastPrinted>
  <dcterms:modified xmlns:xsi="http://www.w3.org/2001/XMLSchema-instance" xsi:type="dcterms:W3CDTF">2018-05-21T10:49:00Z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