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03dd9" w14:paraId="e303dd9" w:rsidRDefault="007E25EB" w:rsidP="007E25EB" w:rsidR="007E25EB" w:rsidRPr="004E7F55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 w:rsidRPr="004E7F55">
        <w:rPr>
          <w:sz w:val="24"/>
        </w:rPr>
        <w:t xml:space="preserve">  </w:t>
      </w:r>
    </w:p>
    <w:tbl>
      <w:tblPr>
        <w:tblW w:type="auto" w:w="0"/>
        <w:tblInd w:type="dxa" w:w="108"/>
        <w:tblLook w:val="01E0" w:noVBand="0" w:noHBand="0" w:lastColumn="1" w:firstColumn="1" w:lastRow="1" w:firstRow="1"/>
      </w:tblPr>
      <w:tblGrid>
        <w:gridCol w:w="3240"/>
      </w:tblGrid>
      <w:tr w:rsidTr="004E7F55" w:rsidR="007E25EB" w:rsidRPr="004E7F55">
        <w:tc>
          <w:tcPr>
            <w:tcW w:type="dxa" w:w="3240"/>
          </w:tcPr>
          <w:p w:rsidRDefault="005619AB" w:rsidP="007E25EB" w:rsidR="007E25EB" w:rsidRPr="004E7F55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noProof/>
              </w:rPr>
              <w:drawing>
                <wp:inline distR="0" distL="0" distB="0" distT="0">
                  <wp:extent cy="958850" cx="723900"/>
                  <wp:effectExtent b="0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27193" w:rsidP="007E25EB" w:rsidR="0042719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7E25EB" w:rsidP="007E25EB" w:rsidR="007E25EB" w:rsidRPr="004E7F55">
            <w:pPr>
              <w:pStyle w:val="Naslov2"/>
              <w:rPr>
                <w:b w:val="false"/>
                <w:bCs w:val="false"/>
                <w:sz w:val="24"/>
              </w:rPr>
            </w:pPr>
            <w:r w:rsidRPr="004E7F55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E7F55">
            <w:pPr>
              <w:jc w:val="center"/>
              <w:rPr>
                <w:sz w:val="24"/>
                <w:szCs w:val="24"/>
              </w:rPr>
            </w:pPr>
            <w:r w:rsidRPr="004E7F55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E7F55">
            <w:pPr>
              <w:jc w:val="center"/>
              <w:rPr>
                <w:sz w:val="24"/>
                <w:szCs w:val="24"/>
              </w:rPr>
            </w:pPr>
            <w:r w:rsidRPr="004E7F55">
              <w:rPr>
                <w:sz w:val="24"/>
                <w:szCs w:val="24"/>
              </w:rPr>
              <w:t xml:space="preserve">Zagreb, </w:t>
            </w:r>
            <w:proofErr w:type="spellStart"/>
            <w:r w:rsidRPr="004E7F55">
              <w:rPr>
                <w:sz w:val="24"/>
                <w:szCs w:val="24"/>
              </w:rPr>
              <w:t>Amruševa</w:t>
            </w:r>
            <w:proofErr w:type="spellEnd"/>
            <w:r w:rsidRPr="004E7F55">
              <w:rPr>
                <w:sz w:val="24"/>
                <w:szCs w:val="24"/>
              </w:rPr>
              <w:t xml:space="preserve"> 2/II</w:t>
            </w:r>
          </w:p>
          <w:p w:rsidRDefault="004E7F55" w:rsidP="004E7F55" w:rsidR="004E7F55" w:rsidRPr="004E7F55">
            <w:pPr>
              <w:rPr>
                <w:sz w:val="24"/>
                <w:szCs w:val="24"/>
              </w:rPr>
            </w:pPr>
          </w:p>
        </w:tc>
      </w:tr>
      <w:tr w:rsidTr="004E7F55" w:rsidR="004E7F55" w:rsidRPr="004E7F55">
        <w:tc>
          <w:tcPr>
            <w:tcW w:type="dxa" w:w="3240"/>
          </w:tcPr>
          <w:p w:rsidRDefault="004E7F55" w:rsidP="007E25EB" w:rsidR="004E7F55" w:rsidRPr="004E7F55">
            <w:pPr>
              <w:pStyle w:val="Naslov2"/>
              <w:rPr>
                <w:b w:val="false"/>
                <w:bCs w:val="false"/>
                <w:sz w:val="24"/>
              </w:rPr>
            </w:pPr>
          </w:p>
        </w:tc>
      </w:tr>
      <w:tr w:rsidTr="004E7F55" w:rsidR="004E7F55" w:rsidRPr="004E7F55">
        <w:tc>
          <w:tcPr>
            <w:tcW w:type="dxa" w:w="3240"/>
          </w:tcPr>
          <w:p w:rsidRDefault="004E7F55" w:rsidP="004E7F55" w:rsidR="004E7F55" w:rsidRPr="004E7F55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</w:p>
        </w:tc>
      </w:tr>
      <w:tr w:rsidTr="00F7058B" w:rsidR="004E7F55" w:rsidRPr="004E7F55">
        <w:trPr>
          <w:trHeight w:val="52"/>
        </w:trPr>
        <w:tc>
          <w:tcPr>
            <w:tcW w:type="dxa" w:w="3240"/>
          </w:tcPr>
          <w:p w:rsidRDefault="004E7F55" w:rsidP="007E25EB" w:rsidR="004E7F55" w:rsidRPr="004E7F55">
            <w:pPr>
              <w:pStyle w:val="Naslov2"/>
              <w:rPr>
                <w:b w:val="false"/>
                <w:bCs w:val="false"/>
                <w:sz w:val="24"/>
              </w:rPr>
            </w:pPr>
          </w:p>
        </w:tc>
      </w:tr>
    </w:tbl>
    <w:p w:rsidRDefault="005619AB" w:rsidP="004E7F55" w:rsidR="00E67B3D" w:rsidRPr="004E7F55">
      <w:pPr>
        <w:tabs>
          <w:tab w:pos="7200" w:val="left"/>
        </w:tabs>
        <w:jc w:val="right"/>
        <w:rPr>
          <w:sz w:val="24"/>
        </w:rPr>
      </w:pPr>
      <w:r>
        <w:rPr>
          <w:sz w:val="24"/>
        </w:rPr>
        <w:t>67</w:t>
      </w:r>
      <w:r w:rsidR="004E7F55" w:rsidRPr="004E7F55">
        <w:rPr>
          <w:sz w:val="24"/>
        </w:rPr>
        <w:t>.</w:t>
      </w:r>
      <w:r>
        <w:rPr>
          <w:sz w:val="24"/>
        </w:rPr>
        <w:t xml:space="preserve"> </w:t>
      </w:r>
      <w:r w:rsidR="004E7F55" w:rsidRPr="004E7F55">
        <w:rPr>
          <w:sz w:val="24"/>
        </w:rPr>
        <w:t>St-</w:t>
      </w:r>
      <w:r>
        <w:rPr>
          <w:sz w:val="24"/>
        </w:rPr>
        <w:t>6667/15</w:t>
      </w:r>
    </w:p>
    <w:p w:rsidRDefault="00E67B3D" w:rsidP="00E67B3D" w:rsidR="00E67B3D" w:rsidRPr="004E7F55">
      <w:pPr>
        <w:jc w:val="center"/>
        <w:rPr>
          <w:sz w:val="24"/>
        </w:rPr>
      </w:pPr>
      <w:r w:rsidRPr="004E7F55">
        <w:rPr>
          <w:sz w:val="24"/>
        </w:rPr>
        <w:t>R E P U B L I K A  H R V A T S K A</w:t>
      </w:r>
    </w:p>
    <w:p w:rsidRDefault="00E67B3D" w:rsidP="00E67B3D" w:rsidR="00E67B3D" w:rsidRPr="004E7F55">
      <w:pPr>
        <w:jc w:val="center"/>
        <w:rPr>
          <w:sz w:val="24"/>
        </w:rPr>
      </w:pPr>
      <w:r w:rsidRPr="004E7F55">
        <w:rPr>
          <w:sz w:val="24"/>
        </w:rPr>
        <w:t>Z A K LJ U Č A K</w:t>
      </w:r>
    </w:p>
    <w:p w:rsidRDefault="00E67B3D" w:rsidP="00E67B3D" w:rsidR="00E67B3D" w:rsidRPr="004E7F55">
      <w:pPr>
        <w:rPr>
          <w:sz w:val="24"/>
        </w:rPr>
      </w:pPr>
    </w:p>
    <w:p w:rsidRDefault="00262D13" w:rsidP="009070A8" w:rsidR="009070A8">
      <w:pPr>
        <w:ind w:firstLine="708"/>
        <w:jc w:val="both"/>
        <w:rPr>
          <w:lang w:eastAsia="en-US"/>
        </w:rPr>
      </w:pPr>
      <w:r>
        <w:tab/>
      </w:r>
      <w:r w:rsidR="009070A8" w:rsidRPr="00721046">
        <w:rPr>
          <w:sz w:val="24"/>
          <w:szCs w:val="24"/>
        </w:rPr>
        <w:t xml:space="preserve">Trgovački sud u Zagrebu, po sucu </w:t>
      </w:r>
      <w:r w:rsidR="005619AB">
        <w:rPr>
          <w:sz w:val="24"/>
          <w:szCs w:val="24"/>
        </w:rPr>
        <w:t xml:space="preserve">Gordanu </w:t>
      </w:r>
      <w:proofErr w:type="spellStart"/>
      <w:r w:rsidR="005619AB">
        <w:rPr>
          <w:sz w:val="24"/>
          <w:szCs w:val="24"/>
        </w:rPr>
        <w:t>Zubaku</w:t>
      </w:r>
      <w:proofErr w:type="spellEnd"/>
      <w:r w:rsidR="009070A8">
        <w:rPr>
          <w:sz w:val="24"/>
          <w:szCs w:val="24"/>
        </w:rPr>
        <w:t xml:space="preserve">, </w:t>
      </w:r>
      <w:r w:rsidR="009070A8" w:rsidRPr="00721046">
        <w:rPr>
          <w:sz w:val="24"/>
          <w:szCs w:val="24"/>
        </w:rPr>
        <w:t xml:space="preserve">u stečajnom postupku nad </w:t>
      </w:r>
      <w:r w:rsidR="009070A8">
        <w:rPr>
          <w:sz w:val="24"/>
          <w:szCs w:val="24"/>
        </w:rPr>
        <w:t>dužnikom</w:t>
      </w:r>
      <w:r w:rsidR="009070A8" w:rsidRPr="00721046">
        <w:rPr>
          <w:sz w:val="24"/>
          <w:szCs w:val="24"/>
        </w:rPr>
        <w:t xml:space="preserve"> </w:t>
      </w:r>
      <w:r w:rsidR="005619AB">
        <w:rPr>
          <w:sz w:val="24"/>
          <w:szCs w:val="24"/>
        </w:rPr>
        <w:t xml:space="preserve">SORTITUS SAVJETOVANJE d.o.o. Zagreb, </w:t>
      </w:r>
      <w:proofErr w:type="spellStart"/>
      <w:r w:rsidR="005619AB">
        <w:rPr>
          <w:sz w:val="24"/>
          <w:szCs w:val="24"/>
        </w:rPr>
        <w:t>Mrazovićeva</w:t>
      </w:r>
      <w:proofErr w:type="spellEnd"/>
      <w:r w:rsidR="005619AB">
        <w:rPr>
          <w:sz w:val="24"/>
          <w:szCs w:val="24"/>
        </w:rPr>
        <w:t xml:space="preserve"> 9, OIB: 31791918198, </w:t>
      </w:r>
      <w:r w:rsidR="005619AB">
        <w:rPr>
          <w:sz w:val="24"/>
          <w:szCs w:val="24"/>
          <w:lang w:eastAsia="en-US" w:val="pt-BR"/>
        </w:rPr>
        <w:t xml:space="preserve"> 23</w:t>
      </w:r>
      <w:r w:rsidR="009070A8" w:rsidRPr="00721046">
        <w:rPr>
          <w:sz w:val="24"/>
          <w:szCs w:val="24"/>
          <w:lang w:eastAsia="en-US" w:val="pt-BR"/>
        </w:rPr>
        <w:t xml:space="preserve">. </w:t>
      </w:r>
      <w:r w:rsidR="005619AB">
        <w:rPr>
          <w:sz w:val="24"/>
          <w:szCs w:val="24"/>
          <w:lang w:eastAsia="en-US" w:val="pt-BR"/>
        </w:rPr>
        <w:t>kolovoza</w:t>
      </w:r>
      <w:r w:rsidR="009070A8" w:rsidRPr="008575D5">
        <w:rPr>
          <w:color w:val="FF0000"/>
          <w:lang w:eastAsia="en-US" w:val="pt-BR"/>
        </w:rPr>
        <w:t xml:space="preserve"> </w:t>
      </w:r>
      <w:r w:rsidR="009070A8" w:rsidRPr="009070A8">
        <w:rPr>
          <w:sz w:val="24"/>
          <w:szCs w:val="24"/>
          <w:lang w:eastAsia="en-US" w:val="pt-BR"/>
        </w:rPr>
        <w:t>2017.</w:t>
      </w:r>
      <w:r w:rsidR="009070A8" w:rsidRPr="007818C4">
        <w:rPr>
          <w:lang w:eastAsia="en-US"/>
        </w:rPr>
        <w:t>,</w:t>
      </w:r>
    </w:p>
    <w:p w:rsidRDefault="009070A8" w:rsidP="009070A8" w:rsidR="009070A8">
      <w:pPr>
        <w:ind w:firstLine="708"/>
        <w:jc w:val="both"/>
        <w:rPr>
          <w:lang w:eastAsia="en-US"/>
        </w:rPr>
      </w:pPr>
    </w:p>
    <w:p w:rsidRDefault="009070A8" w:rsidP="009070A8" w:rsidR="009070A8">
      <w:pPr>
        <w:ind w:firstLine="708"/>
        <w:jc w:val="both"/>
        <w:rPr>
          <w:lang w:eastAsia="en-US"/>
        </w:rPr>
      </w:pPr>
    </w:p>
    <w:p w:rsidRDefault="009070A8" w:rsidP="009070A8" w:rsidR="009070A8" w:rsidRPr="007818C4">
      <w:pPr>
        <w:ind w:firstLine="708"/>
        <w:jc w:val="both"/>
        <w:rPr>
          <w:lang w:eastAsia="en-US"/>
        </w:rPr>
      </w:pPr>
    </w:p>
    <w:p w:rsidRDefault="00E67B3D" w:rsidP="004E7F55" w:rsidR="00E67B3D">
      <w:pPr>
        <w:jc w:val="center"/>
        <w:rPr>
          <w:sz w:val="24"/>
        </w:rPr>
      </w:pPr>
      <w:r w:rsidRPr="004E7F55">
        <w:rPr>
          <w:sz w:val="24"/>
        </w:rPr>
        <w:t xml:space="preserve">z a k </w:t>
      </w:r>
      <w:proofErr w:type="spellStart"/>
      <w:r w:rsidRPr="004E7F55">
        <w:rPr>
          <w:sz w:val="24"/>
        </w:rPr>
        <w:t>lj</w:t>
      </w:r>
      <w:proofErr w:type="spellEnd"/>
      <w:r w:rsidRPr="004E7F55">
        <w:rPr>
          <w:sz w:val="24"/>
        </w:rPr>
        <w:t xml:space="preserve"> u č i o  j e</w:t>
      </w:r>
    </w:p>
    <w:p w:rsidRDefault="00F7058B" w:rsidP="004E7F55" w:rsidR="00F7058B" w:rsidRPr="004E7F55">
      <w:pPr>
        <w:jc w:val="center"/>
        <w:rPr>
          <w:sz w:val="24"/>
        </w:rPr>
      </w:pPr>
    </w:p>
    <w:p w:rsidRDefault="00F7058B" w:rsidP="00262D13" w:rsidR="00E67B3D" w:rsidRPr="004E7F55">
      <w:pPr>
        <w:ind w:firstLine="720"/>
        <w:jc w:val="both"/>
        <w:rPr>
          <w:sz w:val="24"/>
        </w:rPr>
      </w:pPr>
      <w:r>
        <w:rPr>
          <w:sz w:val="24"/>
        </w:rPr>
        <w:t>Nalaže se stečajnom upravitelju, u roku 8 dana očitovati se je li imovina dužnika</w:t>
      </w:r>
      <w:r w:rsidR="009070A8">
        <w:rPr>
          <w:sz w:val="24"/>
        </w:rPr>
        <w:t xml:space="preserve"> i to </w:t>
      </w:r>
      <w:r w:rsidR="005619AB">
        <w:rPr>
          <w:sz w:val="24"/>
        </w:rPr>
        <w:t xml:space="preserve">udjel u društvu </w:t>
      </w:r>
      <w:proofErr w:type="spellStart"/>
      <w:r w:rsidR="005619AB">
        <w:rPr>
          <w:sz w:val="24"/>
        </w:rPr>
        <w:t>Biosava</w:t>
      </w:r>
      <w:proofErr w:type="spellEnd"/>
      <w:r w:rsidR="005619AB">
        <w:rPr>
          <w:sz w:val="24"/>
        </w:rPr>
        <w:t xml:space="preserve"> d.o.</w:t>
      </w:r>
      <w:r w:rsidR="00427193">
        <w:rPr>
          <w:sz w:val="24"/>
        </w:rPr>
        <w:t>o., Slavonski Brod, Nikole Šubić</w:t>
      </w:r>
      <w:r w:rsidR="005619AB">
        <w:rPr>
          <w:sz w:val="24"/>
        </w:rPr>
        <w:t xml:space="preserve">a Zrinskog 7, OIB: 36710261764 i društvu Energana </w:t>
      </w:r>
      <w:proofErr w:type="spellStart"/>
      <w:r w:rsidR="005619AB">
        <w:rPr>
          <w:sz w:val="24"/>
        </w:rPr>
        <w:t>Fužine</w:t>
      </w:r>
      <w:proofErr w:type="spellEnd"/>
      <w:r w:rsidR="005619AB">
        <w:rPr>
          <w:sz w:val="24"/>
        </w:rPr>
        <w:t xml:space="preserve"> d.o.o., </w:t>
      </w:r>
      <w:proofErr w:type="spellStart"/>
      <w:r w:rsidR="005619AB">
        <w:rPr>
          <w:sz w:val="24"/>
        </w:rPr>
        <w:t>Fužine</w:t>
      </w:r>
      <w:proofErr w:type="spellEnd"/>
      <w:r w:rsidR="005619AB">
        <w:rPr>
          <w:sz w:val="24"/>
        </w:rPr>
        <w:t>, Dr. Franje Račkog19, OIB: 86772317815,</w:t>
      </w:r>
      <w:r w:rsidR="009070A8">
        <w:rPr>
          <w:sz w:val="24"/>
        </w:rPr>
        <w:t xml:space="preserve"> </w:t>
      </w:r>
      <w:r w:rsidR="005027A8" w:rsidRPr="007A2717">
        <w:rPr>
          <w:sz w:val="24"/>
        </w:rPr>
        <w:t>unovčiva</w:t>
      </w:r>
      <w:r w:rsidR="005027A8">
        <w:rPr>
          <w:sz w:val="24"/>
        </w:rPr>
        <w:t xml:space="preserve"> te </w:t>
      </w:r>
      <w:r>
        <w:rPr>
          <w:sz w:val="24"/>
        </w:rPr>
        <w:t>dostatna za namirenje troškova postupka, a radi</w:t>
      </w:r>
      <w:r w:rsidR="00140ABB">
        <w:rPr>
          <w:sz w:val="24"/>
        </w:rPr>
        <w:t xml:space="preserve"> donošenja </w:t>
      </w:r>
      <w:r w:rsidR="005619AB">
        <w:rPr>
          <w:sz w:val="24"/>
        </w:rPr>
        <w:t>odluke o prijedlogu za</w:t>
      </w:r>
      <w:r>
        <w:rPr>
          <w:sz w:val="24"/>
        </w:rPr>
        <w:t xml:space="preserve"> nastav</w:t>
      </w:r>
      <w:r w:rsidR="005619AB">
        <w:rPr>
          <w:sz w:val="24"/>
        </w:rPr>
        <w:t>ak</w:t>
      </w:r>
      <w:r>
        <w:rPr>
          <w:sz w:val="24"/>
        </w:rPr>
        <w:t xml:space="preserve"> postupka.</w:t>
      </w:r>
    </w:p>
    <w:p w:rsidRDefault="00E67B3D" w:rsidP="00E67B3D" w:rsidR="00E67B3D" w:rsidRPr="004E7F55">
      <w:pPr>
        <w:rPr>
          <w:sz w:val="24"/>
        </w:rPr>
      </w:pPr>
    </w:p>
    <w:p w:rsidRDefault="00E67B3D" w:rsidP="00E67B3D" w:rsidR="00E67B3D" w:rsidRPr="004E7F55">
      <w:pPr>
        <w:rPr>
          <w:sz w:val="24"/>
        </w:rPr>
      </w:pPr>
      <w:r w:rsidRPr="004E7F55">
        <w:rPr>
          <w:sz w:val="24"/>
        </w:rPr>
        <w:t xml:space="preserve">  </w:t>
      </w:r>
    </w:p>
    <w:p w:rsidRDefault="005619AB" w:rsidP="00B96926" w:rsidR="00B96926">
      <w:pPr>
        <w:jc w:val="center"/>
        <w:rPr>
          <w:sz w:val="24"/>
        </w:rPr>
      </w:pPr>
      <w:r>
        <w:rPr>
          <w:sz w:val="24"/>
        </w:rPr>
        <w:t xml:space="preserve">U Zagrebu </w:t>
      </w:r>
      <w:r w:rsidR="00E67B3D" w:rsidRPr="004E7F55">
        <w:rPr>
          <w:sz w:val="24"/>
        </w:rPr>
        <w:t xml:space="preserve"> </w:t>
      </w:r>
      <w:r>
        <w:rPr>
          <w:sz w:val="24"/>
        </w:rPr>
        <w:t>23</w:t>
      </w:r>
      <w:r w:rsidR="00F7058B">
        <w:rPr>
          <w:sz w:val="24"/>
        </w:rPr>
        <w:t xml:space="preserve">. </w:t>
      </w:r>
      <w:r>
        <w:rPr>
          <w:sz w:val="24"/>
        </w:rPr>
        <w:t>kolovoza</w:t>
      </w:r>
      <w:r w:rsidR="00262D13">
        <w:rPr>
          <w:sz w:val="24"/>
        </w:rPr>
        <w:t xml:space="preserve"> 2017</w:t>
      </w:r>
      <w:r w:rsidR="00B96926">
        <w:rPr>
          <w:sz w:val="24"/>
        </w:rPr>
        <w:t>.</w:t>
      </w:r>
    </w:p>
    <w:p w:rsidRDefault="00E67B3D" w:rsidP="00B96926" w:rsidR="00E67B3D" w:rsidRPr="004E7F55">
      <w:pPr>
        <w:ind w:firstLine="720" w:left="5760"/>
        <w:jc w:val="center"/>
        <w:rPr>
          <w:sz w:val="24"/>
        </w:rPr>
      </w:pPr>
      <w:r w:rsidRPr="004E7F55">
        <w:rPr>
          <w:sz w:val="24"/>
        </w:rPr>
        <w:t>Sudac:</w:t>
      </w:r>
    </w:p>
    <w:p w:rsidRDefault="005619AB" w:rsidP="004E7F55" w:rsidR="00E67B3D" w:rsidRPr="004E7F55">
      <w:pPr>
        <w:jc w:val="right"/>
        <w:rPr>
          <w:sz w:val="24"/>
        </w:rPr>
      </w:pPr>
      <w:r>
        <w:rPr>
          <w:sz w:val="24"/>
        </w:rPr>
        <w:t>Gordan Zubak</w:t>
      </w:r>
      <w:r w:rsidR="00427193">
        <w:rPr>
          <w:sz w:val="24"/>
        </w:rPr>
        <w:t>,v.r.</w:t>
      </w:r>
    </w:p>
    <w:p w:rsidRDefault="005619AB" w:rsidP="00E67B3D" w:rsidR="005619AB">
      <w:pPr>
        <w:rPr>
          <w:sz w:val="24"/>
        </w:rPr>
      </w:pPr>
    </w:p>
    <w:p w:rsidRDefault="00E67B3D" w:rsidP="00E67B3D" w:rsidR="00E67B3D" w:rsidRPr="004E7F55">
      <w:pPr>
        <w:rPr>
          <w:sz w:val="24"/>
        </w:rPr>
      </w:pPr>
      <w:r w:rsidRPr="004E7F55">
        <w:rPr>
          <w:sz w:val="24"/>
        </w:rPr>
        <w:t>Uputa o pravnom lijeku:</w:t>
      </w:r>
    </w:p>
    <w:p w:rsidRDefault="00E67B3D" w:rsidP="00E67B3D" w:rsidR="00E67B3D">
      <w:pPr>
        <w:rPr>
          <w:sz w:val="24"/>
        </w:rPr>
      </w:pPr>
      <w:r w:rsidRPr="004E7F55">
        <w:rPr>
          <w:sz w:val="24"/>
        </w:rPr>
        <w:t>Protiv zaključka nije dopuštena žalba (čl. 1</w:t>
      </w:r>
      <w:r w:rsidR="00262D13">
        <w:rPr>
          <w:sz w:val="24"/>
        </w:rPr>
        <w:t>9. stavak 7</w:t>
      </w:r>
      <w:r w:rsidRPr="004E7F55">
        <w:rPr>
          <w:sz w:val="24"/>
        </w:rPr>
        <w:t>. SZ-a)</w:t>
      </w:r>
      <w:r w:rsidR="00B507EF">
        <w:rPr>
          <w:sz w:val="24"/>
        </w:rPr>
        <w:t>.</w:t>
      </w:r>
    </w:p>
    <w:p w:rsidRDefault="001C1D5C" w:rsidP="00E67B3D" w:rsidR="001C1D5C">
      <w:pPr>
        <w:rPr>
          <w:sz w:val="24"/>
        </w:rPr>
      </w:pPr>
    </w:p>
    <w:p w:rsidRDefault="005619AB" w:rsidP="00E67B3D" w:rsidR="005619AB">
      <w:pPr>
        <w:rPr>
          <w:sz w:val="24"/>
        </w:rPr>
      </w:pPr>
    </w:p>
    <w:p w:rsidRDefault="007A40D7" w:rsidR="007A40D7">
      <w:pPr>
        <w:rPr>
          <w:sz w:val="24"/>
        </w:rPr>
      </w:pPr>
    </w:p>
    <w:p w:rsidRDefault="00427193" w:rsidP="00427193" w:rsidR="00427193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overflowPunct/>
        <w:jc w:val="right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službenik:</w:t>
      </w:r>
    </w:p>
    <w:p w:rsidRDefault="00427193" w:rsidP="00427193" w:rsidR="00427193">
      <w:pPr>
        <w:overflowPunct/>
        <w:jc w:val="right"/>
        <w:textAlignment w:val="auto"/>
        <w:rPr>
          <w:sz w:val="24"/>
          <w:szCs w:val="24"/>
        </w:rPr>
      </w:pPr>
      <w:r>
        <w:rPr>
          <w:sz w:val="24"/>
          <w:szCs w:val="24"/>
        </w:rPr>
        <w:t>Katica Franjić</w:t>
      </w:r>
    </w:p>
    <w:p w:rsidRDefault="007E25EB" w:rsidP="00427193" w:rsidR="007E25EB" w:rsidRPr="004E7F55">
      <w:pPr>
        <w:rPr>
          <w:sz w:val="24"/>
        </w:rPr>
      </w:pPr>
    </w:p>
    <w:sectPr w:rsidSect="00427193" w:rsidR="007E25EB" w:rsidRPr="004E7F55">
      <w:headerReference w:type="default" r:id="rId11"/>
      <w:pgSz w:h="16838" w:w="11906"/>
      <w:pgMar w:gutter="0" w:footer="720" w:header="720" w:left="1797" w:bottom="340" w:right="1797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A8B" w:rsidR="00917A8B">
      <w:r>
        <w:separator/>
      </w:r>
    </w:p>
  </w:endnote>
  <w:endnote w:id="0" w:type="continuationSeparator">
    <w:p w:rsidRDefault="00917A8B" w:rsidR="00917A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A8B" w:rsidR="00917A8B">
      <w:r>
        <w:separator/>
      </w:r>
    </w:p>
  </w:footnote>
  <w:footnote w:id="0" w:type="continuationSeparator">
    <w:p w:rsidRDefault="00917A8B" w:rsidR="00917A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0F95" w:rsidR="00CE0F95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705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E0F95" w:rsidR="00CE0F95">
    <w:pPr>
      <w:pStyle w:val="Zaglavlje"/>
      <w:jc w:val="right"/>
    </w:pPr>
    <w:r>
      <w:rPr>
        <w:b/>
        <w:sz w:val="24"/>
      </w:rPr>
      <w:t xml:space="preserve">  </w:t>
    </w:r>
    <w:r w:rsidRPr="00482933">
      <w:rPr>
        <w:sz w:val="24"/>
      </w:rPr>
      <w:t>40.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4E7F55">
      <w:rPr>
        <w:sz w:val="24"/>
      </w:rPr>
      <w:t>115</w:t>
    </w:r>
    <w:r>
      <w:rPr>
        <w:sz w:val="24"/>
      </w:rPr>
      <w:t>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A0617"/>
    <w:multiLevelType w:val="hybridMultilevel"/>
    <w:tmpl w:val="D946F6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6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7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8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9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10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0"/>
  </w:num>
  <w:num w:numId="9">
    <w:abstractNumId w:val="9"/>
  </w:num>
  <w:num w:numId="10">
    <w:abstractNumId w:val="2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C7CBA"/>
    <w:rsid w:val="000E1264"/>
    <w:rsid w:val="00105F9F"/>
    <w:rsid w:val="00121A8E"/>
    <w:rsid w:val="00140ABB"/>
    <w:rsid w:val="001C1D5C"/>
    <w:rsid w:val="00262D13"/>
    <w:rsid w:val="0029145C"/>
    <w:rsid w:val="002D467B"/>
    <w:rsid w:val="002F1909"/>
    <w:rsid w:val="002F2E52"/>
    <w:rsid w:val="00427193"/>
    <w:rsid w:val="004505F7"/>
    <w:rsid w:val="00485B2D"/>
    <w:rsid w:val="004E6024"/>
    <w:rsid w:val="004E7F55"/>
    <w:rsid w:val="005027A8"/>
    <w:rsid w:val="005619AB"/>
    <w:rsid w:val="005B5C24"/>
    <w:rsid w:val="005D55D6"/>
    <w:rsid w:val="00602498"/>
    <w:rsid w:val="006C395C"/>
    <w:rsid w:val="007135FD"/>
    <w:rsid w:val="007510BF"/>
    <w:rsid w:val="00780D64"/>
    <w:rsid w:val="007A2717"/>
    <w:rsid w:val="007A40D7"/>
    <w:rsid w:val="007B7411"/>
    <w:rsid w:val="007E25EB"/>
    <w:rsid w:val="00836EEA"/>
    <w:rsid w:val="008724A4"/>
    <w:rsid w:val="008D19E9"/>
    <w:rsid w:val="009070A8"/>
    <w:rsid w:val="00917A8B"/>
    <w:rsid w:val="009302AD"/>
    <w:rsid w:val="009629F4"/>
    <w:rsid w:val="009F2E3D"/>
    <w:rsid w:val="00A30625"/>
    <w:rsid w:val="00A36D10"/>
    <w:rsid w:val="00A63BFE"/>
    <w:rsid w:val="00AA39CF"/>
    <w:rsid w:val="00AB3F04"/>
    <w:rsid w:val="00AC6B73"/>
    <w:rsid w:val="00AE276E"/>
    <w:rsid w:val="00B446ED"/>
    <w:rsid w:val="00B507EF"/>
    <w:rsid w:val="00B7774D"/>
    <w:rsid w:val="00B96926"/>
    <w:rsid w:val="00BD6B40"/>
    <w:rsid w:val="00C23A77"/>
    <w:rsid w:val="00C33A2D"/>
    <w:rsid w:val="00C6682D"/>
    <w:rsid w:val="00C7562A"/>
    <w:rsid w:val="00C958D8"/>
    <w:rsid w:val="00CA297B"/>
    <w:rsid w:val="00CA3958"/>
    <w:rsid w:val="00CC0D0F"/>
    <w:rsid w:val="00CE0F95"/>
    <w:rsid w:val="00D3336A"/>
    <w:rsid w:val="00D71490"/>
    <w:rsid w:val="00D91387"/>
    <w:rsid w:val="00E34FBF"/>
    <w:rsid w:val="00E67B3D"/>
    <w:rsid w:val="00EB68FB"/>
    <w:rsid w:val="00EC2F37"/>
    <w:rsid w:val="00F156F1"/>
    <w:rsid w:val="00F22222"/>
    <w:rsid w:val="00F23EFC"/>
    <w:rsid w:val="00F7058B"/>
    <w:rsid w:val="00F927D9"/>
    <w:rsid w:val="00FD15BB"/>
    <w:rsid w:val="00FE2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222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2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22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2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2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62D13"/>
    <w:rPr>
      <w:rFonts w:eastAsia="Calibr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F222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2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22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2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2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62D13"/>
    <w:rPr>
      <w:rFonts w:eastAsia="Calibr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1805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2017.</izvorni_sadrzaj>
    <derivirana_varijabla naziv="DomainObject.DatumDonosenjaOdluke_1">23.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očitovanje stečajnog upravitelja</izvorni_sadrzaj>
    <derivirana_varijabla naziv="DomainObject.Primjedba_1">očitovanje stečajnog upravitelja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6667</izvorni_sadrzaj>
    <derivirana_varijabla naziv="DomainObject.Predmet.Broj_1">6667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srpnja 2016.</izvorni_sadrzaj>
    <derivirana_varijabla naziv="DomainObject.Predmet.DatumRjesavanja_1">19. srpnja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St-6667/2015</izvorni_sadrzaj>
    <derivirana_varijabla naziv="DomainObject.Predmet.OznakaBroj_1">St-6667/2015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Ružica</izvorni_sadrzaj>
    <derivirana_varijabla naziv="DomainObject.Predmet.PredmetRijesio.Ime_1">Ružica</derivirana_varijabla>
  </DomainObject.Predmet.PredmetRijesio.Ime>
  <DomainObject.Predmet.PredmetRijesio.Oib>
    <izvorni_sadrzaj>61814319158</izvorni_sadrzaj>
    <derivirana_varijabla naziv="DomainObject.Predmet.PredmetRijesio.Oib_1">61814319158</derivirana_varijabla>
  </DomainObject.Predmet.PredmetRijesio.Oib>
  <DomainObject.Predmet.PredmetRijesio.Prezime>
    <izvorni_sadrzaj>Omazić</izvorni_sadrzaj>
    <derivirana_varijabla naziv="DomainObject.Predmet.PredmetRijesio.Prezime_1">Omazić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SORTITUS SAVJETOVANJE d.o.o. zastupanog po punomoćniku Urban Stojan; Bojan križaj</izvorni_sadrzaj>
    <derivirana_varijabla naziv="DomainObject.Predmet.ProtustrankaFormated_1">  SORTITUS SAVJETOVANJE d.o.o. zastupanog po punomoćniku Urban Stojan; Bojan križaj</derivirana_varijabla>
  </DomainObject.Predmet.ProtustrankaFormated>
  <DomainObject.Predmet.ProtustrankaFormatedOIB>
    <izvorni_sadrzaj>  SORTITUS SAVJETOVANJE d.o.o., OIB 31791918198 zastupanog po punomoćniku Urban Stojan; Bojan križaj</izvorni_sadrzaj>
    <derivirana_varijabla naziv="DomainObject.Predmet.ProtustrankaFormatedOIB_1">  SORTITUS SAVJETOVANJE d.o.o., OIB 31791918198 zastupanog po punomoćniku Urban Stojan; Bojan križaj</derivirana_varijabla>
  </DomainObject.Predmet.ProtustrankaFormatedOIB>
  <DomainObject.Predmet.ProtustrankaFormatedWithAdress>
    <izvorni_sadrzaj> SORTITUS SAVJETOVANJE d.o.o., Mrazovićeva 9, 10000 Zagreb zastupanog po punomoćniku Urban Stojan; Bojan križaj</izvorni_sadrzaj>
    <derivirana_varijabla naziv="DomainObject.Predmet.ProtustrankaFormatedWithAdress_1"> SORTITUS SAVJETOVANJE d.o.o., Mrazovićeva 9, 10000 Zagreb zastupanog po punomoćniku Urban Stojan; Bojan križaj</derivirana_varijabla>
  </DomainObject.Predmet.ProtustrankaFormatedWithAdress>
  <DomainObject.Predmet.ProtustrankaFormatedWithAdressOIB>
    <izvorni_sadrzaj> SORTITUS SAVJETOVANJE d.o.o., OIB 31791918198, Mrazovićeva 9, 10000 Zagreb zastupanog po punomoćniku Urban Stojan; Bojan križaj</izvorni_sadrzaj>
    <derivirana_varijabla naziv="DomainObject.Predmet.ProtustrankaFormatedWithAdressOIB_1"> SORTITUS SAVJETOVANJE d.o.o., OIB 31791918198, Mrazovićeva 9, 10000 Zagreb zastupanog po punomoćniku Urban Stojan; Bojan križaj</derivirana_varijabla>
  </DomainObject.Predmet.ProtustrankaFormatedWithAdressOIB>
  <DomainObject.Predmet.ProtustrankaWithAdress>
    <izvorni_sadrzaj>SORTITUS SAVJETOVANJE d.o.o. Mrazovićeva 9, 10000 Zagreb</izvorni_sadrzaj>
    <derivirana_varijabla naziv="DomainObject.Predmet.ProtustrankaWithAdress_1">SORTITUS SAVJETOVANJE d.o.o. Mrazovićeva 9, 10000 Zagreb</derivirana_varijabla>
  </DomainObject.Predmet.ProtustrankaWithAdress>
  <DomainObject.Predmet.ProtustrankaWithAdressOIB>
    <izvorni_sadrzaj>SORTITUS SAVJETOVANJE d.o.o., OIB 31791918198, Mrazovićeva 9, 10000 Zagreb</izvorni_sadrzaj>
    <derivirana_varijabla naziv="DomainObject.Predmet.ProtustrankaWithAdressOIB_1">SORTITUS SAVJETOVANJE d.o.o., OIB 31791918198, Mrazovićeva 9, 10000 Zagreb</derivirana_varijabla>
  </DomainObject.Predmet.ProtustrankaWithAdressOIB>
  <DomainObject.Predmet.ProtustrankaNazivFormated>
    <izvorni_sadrzaj>SORTITUS SAVJETOVANJE d.o.o.</izvorni_sadrzaj>
    <derivirana_varijabla naziv="DomainObject.Predmet.ProtustrankaNazivFormated_1">SORTITUS SAVJETOVANJE d.o.o.</derivirana_varijabla>
  </DomainObject.Predmet.ProtustrankaNazivFormated>
  <DomainObject.Predmet.ProtustrankaNazivFormatedOIB>
    <izvorni_sadrzaj>SORTITUS SAVJETOVANJE d.o.o., OIB 31791918198</izvorni_sadrzaj>
    <derivirana_varijabla naziv="DomainObject.Predmet.ProtustrankaNazivFormatedOIB_1">SORTITUS SAVJETOVANJE d.o.o., OIB 31791918198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SORTITUS SAVJETOVANJE d.o.o. zastupanog po punomoćniku Urban Stojan; Bojan križaj</item>
    </izvorni_sadrzaj>
    <derivirana_varijabla naziv="DomainObject.Predmet.ProtuStrankaListFormated_1">
      <item>SORTITUS SAVJETOVANJE d.o.o. zastupanog po punomoćniku Urban Stojan; Bojan križaj</item>
    </derivirana_varijabla>
  </DomainObject.Predmet.ProtuStrankaListFormated>
  <DomainObject.Predmet.ProtuStrankaListFormatedOIB>
    <izvorni_sadrzaj>
      <item>SORTITUS SAVJETOVANJE d.o.o., OIB 31791918198 zastupanog po punomoćniku Urban Stojan; Bojan križaj</item>
    </izvorni_sadrzaj>
    <derivirana_varijabla naziv="DomainObject.Predmet.ProtuStrankaListFormatedOIB_1">
      <item>SORTITUS SAVJETOVANJE d.o.o., OIB 31791918198 zastupanog po punomoćniku Urban Stojan; Bojan križaj</item>
    </derivirana_varijabla>
  </DomainObject.Predmet.ProtuStrankaListFormatedOIB>
  <DomainObject.Predmet.ProtuStrankaListFormatedWithAdress>
    <izvorni_sadrzaj>
      <item>SORTITUS SAVJETOVANJE d.o.o., Mrazovićeva 9, 10000 Zagreb zastupanog po punomoćniku Urban Stojan; Bojan križaj</item>
    </izvorni_sadrzaj>
    <derivirana_varijabla naziv="DomainObject.Predmet.ProtuStrankaListFormatedWithAdress_1">
      <item>SORTITUS SAVJETOVANJE d.o.o., Mrazovićeva 9, 10000 Zagreb zastupanog po punomoćniku Urban Stojan; Bojan križaj</item>
    </derivirana_varijabla>
  </DomainObject.Predmet.ProtuStrankaListFormatedWithAdress>
  <DomainObject.Predmet.ProtuStrankaListFormatedWithAdressOIB>
    <izvorni_sadrzaj>
      <item>SORTITUS SAVJETOVANJE d.o.o., OIB 31791918198, Mrazovićeva 9, 10000 Zagreb zastupanog po punomoćniku Urban Stojan; Bojan križaj</item>
    </izvorni_sadrzaj>
    <derivirana_varijabla naziv="DomainObject.Predmet.ProtuStrankaListFormatedWithAdressOIB_1">
      <item>SORTITUS SAVJETOVANJE d.o.o., OIB 31791918198, Mrazovićeva 9, 10000 Zagreb zastupanog po punomoćniku Urban Stojan; Bojan križaj</item>
    </derivirana_varijabla>
  </DomainObject.Predmet.ProtuStrankaListFormatedWithAdressOIB>
  <DomainObject.Predmet.ProtuStrankaListNazivFormated>
    <izvorni_sadrzaj>
      <item>SORTITUS SAVJETOVANJE d.o.o.</item>
    </izvorni_sadrzaj>
    <derivirana_varijabla naziv="DomainObject.Predmet.ProtuStrankaListNazivFormated_1">
      <item>SORTITUS SAVJETOVANJE d.o.o.</item>
    </derivirana_varijabla>
  </DomainObject.Predmet.ProtuStrankaListNazivFormated>
  <DomainObject.Predmet.ProtuStrankaListNazivFormatedOIB>
    <izvorni_sadrzaj>
      <item>SORTITUS SAVJETOVANJE d.o.o., OIB 31791918198</item>
    </izvorni_sadrzaj>
    <derivirana_varijabla naziv="DomainObject.Predmet.ProtuStrankaListNazivFormatedOIB_1">
      <item>SORTITUS SAVJETOVANJE d.o.o., OIB 31791918198</item>
    </derivirana_varijabla>
  </DomainObject.Predmet.ProtuStrankaListNazivFormatedOIB>
  <DomainObject.Predmet.OstaliListFormated>
    <izvorni_sadrzaj>
      <item>Urban Stojan punomoćnik sudionika u postupku SORTITUS SAVJETOVANJE d.o.o.</item>
      <item>Bojan križaj punomoćnik sudionika u postupku SORTITUS SAVJETOVANJE d.o.o.</item>
    </izvorni_sadrzaj>
    <derivirana_varijabla naziv="DomainObject.Predmet.OstaliListFormated_1">
      <item>Urban Stojan punomoćnik sudionika u postupku SORTITUS SAVJETOVANJE d.o.o.</item>
      <item>Bojan križaj punomoćnik sudionika u postupku SORTITUS SAVJETOVANJE d.o.o.</item>
    </derivirana_varijabla>
  </DomainObject.Predmet.OstaliListFormated>
  <DomainObject.Predmet.OstaliListFormatedOIB>
    <izvorni_sadrzaj>
      <item>Urban Stojan, OIB 76431600694 punomoćnik sudionika u postupku SORTITUS SAVJETOVANJE d.o.o.</item>
      <item>Bojan križaj, OIB 92967324166 punomoćnik sudionika u postupku SORTITUS SAVJETOVANJE d.o.o.</item>
    </izvorni_sadrzaj>
    <derivirana_varijabla naziv="DomainObject.Predmet.OstaliListFormatedOIB_1">
      <item>Urban Stojan, OIB 76431600694 punomoćnik sudionika u postupku SORTITUS SAVJETOVANJE d.o.o.</item>
      <item>Bojan križaj, OIB 92967324166 punomoćnik sudionika u postupku SORTITUS SAVJETOVANJE d.o.o.</item>
    </derivirana_varijabla>
  </DomainObject.Predmet.OstaliListFormatedOIB>
  <DomainObject.Predmet.OstaliListFormatedWithAdress>
    <izvorni_sadrzaj>
      <item>Urban Stojan, Kogovškova ulica 6, Ljubljana punomoćnik sudionika u postupku SORTITUS SAVJETOVANJE d.o.o.</item>
      <item>Bojan križaj, Koroška cesta 82, Tržić punomoćnik sudionika u postupku SORTITUS SAVJETOVANJE d.o.o.</item>
    </izvorni_sadrzaj>
    <derivirana_varijabla naziv="DomainObject.Predmet.OstaliListFormatedWithAdress_1">
      <item>Urban Stojan, Kogovškova ulica 6, Ljubljana punomoćnik sudionika u postupku SORTITUS SAVJETOVANJE d.o.o.</item>
      <item>Bojan križaj, Koroška cesta 82, Tržić punomoćnik sudionika u postupku SORTITUS SAVJETOVANJE d.o.o.</item>
    </derivirana_varijabla>
  </DomainObject.Predmet.OstaliListFormatedWithAdress>
  <DomainObject.Predmet.OstaliListFormatedWithAdressOIB>
    <izvorni_sadrzaj>
      <item>Urban Stojan, OIB 76431600694, Kogovškova ulica 6, Ljubljana punomoćnik sudionika u postupku SORTITUS SAVJETOVANJE d.o.o.</item>
      <item>Bojan križaj, OIB 92967324166, Koroška cesta 82, Tržić punomoćnik sudionika u postupku SORTITUS SAVJETOVANJE d.o.o.</item>
    </izvorni_sadrzaj>
    <derivirana_varijabla naziv="DomainObject.Predmet.OstaliListFormatedWithAdressOIB_1">
      <item>Urban Stojan, OIB 76431600694, Kogovškova ulica 6, Ljubljana punomoćnik sudionika u postupku SORTITUS SAVJETOVANJE d.o.o.</item>
      <item>Bojan križaj, OIB 92967324166, Koroška cesta 82, Tržić punomoćnik sudionika u postupku SORTITUS SAVJETOVANJE d.o.o.</item>
    </derivirana_varijabla>
  </DomainObject.Predmet.OstaliListFormatedWithAdressOIB>
  <DomainObject.Predmet.OstaliListNazivFormated>
    <izvorni_sadrzaj>
      <item>Urban Stojan</item>
      <item>Bojan križaj</item>
    </izvorni_sadrzaj>
    <derivirana_varijabla naziv="DomainObject.Predmet.OstaliListNazivFormated_1">
      <item>Urban Stojan</item>
      <item>Bojan križaj</item>
    </derivirana_varijabla>
  </DomainObject.Predmet.OstaliListNazivFormated>
  <DomainObject.Predmet.OstaliListNazivFormatedOIB>
    <izvorni_sadrzaj>
      <item>Urban Stojan, OIB 76431600694</item>
      <item>Bojan križaj, OIB 92967324166</item>
    </izvorni_sadrzaj>
    <derivirana_varijabla naziv="DomainObject.Predmet.OstaliListNazivFormatedOIB_1">
      <item>Urban Stojan, OIB 76431600694</item>
      <item>Bojan križaj, OIB 92967324166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2017.</izvorni_sadrzaj>
    <derivirana_varijabla naziv="DomainObject.Datum_1">23.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SORTITUS SAVJETOVANJE d.o.o.</izvorni_sadrzaj>
    <derivirana_varijabla naziv="DomainObject.Predmet.ProtustrankaIDrugi_1">SORTITUS SAVJETOVANJE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SORTITUS SAVJETOVANJE d.o.o., OIB 31791918198, Mrazovićeva 9, 10000 Zagreb</izvorni_sadrzaj>
    <derivirana_varijabla naziv="DomainObject.Predmet.ProtustrankaIDrugiAdressOIB_1">SORTITUS SAVJETOVANJE d.o.o., OIB 31791918198, Mrazovićeva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lipnja 2016.</izvorni_sadrzaj>
    <derivirana_varijabla naziv="DomainObject.Predmet.OdlukaRjesenje.DatumDonosenjaOdluke_1">3. lipnja 2016.</derivirana_varijabla>
  </DomainObject.Predmet.OdlukaRjesenje.DatumDonosenjaOdluke>
  <DomainObject.Predmet.OdlukaRjesenje.DatumPravomocnosti>
    <izvorni_sadrzaj>31. kolovoza 2016.</izvorni_sadrzaj>
    <derivirana_varijabla naziv="DomainObject.Predmet.OdlukaRjesenje.DatumPravomocnosti_1">31. kolovoza 2016.</derivirana_varijabla>
  </DomainObject.Predmet.OdlukaRjesenje.DatumPravomocnosti>
  <DomainObject.Predmet.OdlukaRjesenje.Oznaka>
    <izvorni_sadrzaj>St-6667/2015-7</izvorni_sadrzaj>
    <derivirana_varijabla naziv="DomainObject.Predmet.OdlukaRjesenje.Oznaka_1">St-6667/2015-7</derivirana_varijabla>
  </DomainObject.Predmet.OdlukaRjesenje.Oznaka>
  <DomainObject.Predmet.SudioniciListNaziv>
    <izvorni_sadrzaj>
      <item>FINA Regionalni centar Zagreb</item>
      <item>SORTITUS SAVJETOVANJE d.o.o.</item>
      <item>Urban Stojan</item>
      <item>Bojan križaj</item>
    </izvorni_sadrzaj>
    <derivirana_varijabla naziv="DomainObject.Predmet.SudioniciListNaziv_1">
      <item>FINA Regionalni centar Zagreb</item>
      <item>SORTITUS SAVJETOVANJE d.o.o.</item>
      <item>Urban Stojan</item>
      <item>Bojan križaj</item>
    </derivirana_varijabla>
  </DomainObject.Predmet.SudioniciListNaziv>
  <DomainObject.Predmet.SudioniciListAdressOIB>
    <izvorni_sadrzaj>
      <item>FINA Regionalni centar Zagreb, OIB 85821130368, Trg svibanjskih žrtava 1995. 1,10000 Zagreb</item>
      <item>SORTITUS SAVJETOVANJE d.o.o., OIB 31791918198, Mrazovićeva 9,10000 Zagreb</item>
      <item>Urban Stojan, OIB 76431600694, Kogovškova ulica 6,Ljubljana</item>
      <item>Bojan križaj, OIB 92967324166, Koroška cesta 82,Tržić</item>
    </izvorni_sadrzaj>
    <derivirana_varijabla naziv="DomainObject.Predmet.SudioniciListAdressOIB_1">
      <item>FINA Regionalni centar Zagreb, OIB 85821130368, Trg svibanjskih žrtava 1995. 1,10000 Zagreb</item>
      <item>SORTITUS SAVJETOVANJE d.o.o., OIB 31791918198, Mrazovićeva 9,10000 Zagreb</item>
      <item>Urban Stojan, OIB 76431600694, Kogovškova ulica 6,Ljubljana</item>
      <item>Bojan križaj, OIB 92967324166, Koroška cesta 82,Tržić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31791918198</item>
      <item>, OIB 76431600694</item>
      <item>, OIB 92967324166</item>
    </izvorni_sadrzaj>
    <derivirana_varijabla naziv="DomainObject.Predmet.SudioniciListNazivOIB_1">
      <item>, OIB 85821130368</item>
      <item>, OIB 31791918198</item>
      <item>, OIB 76431600694</item>
      <item>, OIB 92967324166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7E6F90-D59B-4AA7-9A5B-C6FD90530A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740</properties:Characters>
  <properties:Lines>40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2017-08-23T09:51:00Z</dcterms:created>
  <dc:creator>Unknown</dc:creator>
  <cp:lastModifiedBy>Katica Franjić</cp:lastModifiedBy>
  <cp:lastPrinted>2017-08-23T11:00:00Z</cp:lastPrinted>
  <dcterms:modified xmlns:xsi="http://www.w3.org/2001/XMLSchema-instance" xsi:type="dcterms:W3CDTF">2017-08-23T11:00:00Z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