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a82c" w14:paraId="e67a82c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9D439F">
        <w:t>211</w:t>
      </w:r>
      <w:r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Financijske agencije, OIB 85821130368, Regionalni centar Zagreb Podružnica Zagreb, Trg svibanjskih žrtava 1995. 1, za provedbu  skraćenog stečajnog postupka nad dužnikom </w:t>
      </w:r>
      <w:r w:rsidR="009D439F">
        <w:t xml:space="preserve">PIKABOO j.d.o.o. za usluge, </w:t>
      </w:r>
      <w:proofErr w:type="spellStart"/>
      <w:r w:rsidR="009D439F">
        <w:t>Bestovje</w:t>
      </w:r>
      <w:proofErr w:type="spellEnd"/>
      <w:r w:rsidR="009D439F">
        <w:t xml:space="preserve">, </w:t>
      </w:r>
      <w:proofErr w:type="spellStart"/>
      <w:r w:rsidR="009D439F">
        <w:t>Topolovec</w:t>
      </w:r>
      <w:proofErr w:type="spellEnd"/>
      <w:r w:rsidR="009D439F">
        <w:t xml:space="preserve"> 7, MBS 080864276, OIB 46314927977</w:t>
      </w:r>
      <w:r>
        <w:t xml:space="preserve">, dana </w:t>
      </w:r>
      <w:r w:rsidR="009D439F">
        <w:t>7</w:t>
      </w:r>
      <w:r>
        <w:t xml:space="preserve">. </w:t>
      </w:r>
      <w:r w:rsidR="009D439F">
        <w:t>travnja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57324F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stečajni postupak nad dužnikom </w:t>
      </w:r>
      <w:r w:rsidR="009D439F">
        <w:t xml:space="preserve">PIKABOO j.d.o.o. za usluge, </w:t>
      </w:r>
      <w:proofErr w:type="spellStart"/>
      <w:r w:rsidR="009D439F">
        <w:t>Bestovje</w:t>
      </w:r>
      <w:proofErr w:type="spellEnd"/>
      <w:r w:rsidR="009D439F">
        <w:t xml:space="preserve">, </w:t>
      </w:r>
      <w:proofErr w:type="spellStart"/>
      <w:r w:rsidR="009D439F">
        <w:t>Topolovec</w:t>
      </w:r>
      <w:proofErr w:type="spellEnd"/>
      <w:r w:rsidR="009D439F">
        <w:t xml:space="preserve"> 7, MBS 080864276, OIB 46314927977</w:t>
      </w:r>
      <w:r>
        <w:t>.</w:t>
      </w:r>
    </w:p>
    <w:p w:rsidRDefault="0057324F" w:rsidP="00B6770C" w:rsidR="00B6770C" w:rsidRPr="00B6770C">
      <w:pPr>
        <w:pStyle w:val="Odlomakpopisa"/>
        <w:numPr>
          <w:ilvl w:val="0"/>
          <w:numId w:val="6"/>
        </w:numPr>
      </w:pPr>
      <w:r>
        <w:t xml:space="preserve">Za stečajnog upravitelja imenuje se </w:t>
      </w:r>
      <w:r w:rsidR="00B6770C" w:rsidRPr="00B6770C">
        <w:t xml:space="preserve">Sanela </w:t>
      </w:r>
      <w:proofErr w:type="spellStart"/>
      <w:r w:rsidR="00B6770C" w:rsidRPr="00B6770C">
        <w:t>Kučar</w:t>
      </w:r>
      <w:proofErr w:type="spellEnd"/>
      <w:r w:rsidR="00B6770C" w:rsidRPr="00B6770C">
        <w:t xml:space="preserve"> iz Osijeka, J.J.Strossmayera 37, OIB 97473612486.</w:t>
      </w:r>
    </w:p>
    <w:p w:rsidRDefault="0057324F" w:rsidP="0057324F" w:rsidR="0057324F" w:rsidRP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stečajni postupak nad dužnikom </w:t>
      </w:r>
      <w:r w:rsidR="009D439F">
        <w:t xml:space="preserve">PIKABOO j.d.o.o. za usluge, </w:t>
      </w:r>
      <w:proofErr w:type="spellStart"/>
      <w:r w:rsidR="009D439F">
        <w:t>Bestovje</w:t>
      </w:r>
      <w:proofErr w:type="spellEnd"/>
      <w:r w:rsidR="009D439F">
        <w:t xml:space="preserve">, </w:t>
      </w:r>
      <w:proofErr w:type="spellStart"/>
      <w:r w:rsidR="009D439F">
        <w:t>Topolovec</w:t>
      </w:r>
      <w:proofErr w:type="spellEnd"/>
      <w:r w:rsidR="009D439F">
        <w:t xml:space="preserve"> 7, MBS 080864276, OIB 46314927977</w:t>
      </w:r>
      <w:r>
        <w:t>.</w:t>
      </w: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Zagreb dana </w:t>
      </w:r>
      <w:r w:rsidR="009D439F">
        <w:rPr>
          <w:bCs/>
        </w:rPr>
        <w:t>20</w:t>
      </w:r>
      <w:r>
        <w:rPr>
          <w:bCs/>
        </w:rPr>
        <w:t xml:space="preserve">. </w:t>
      </w:r>
      <w:r w:rsidR="009D439F">
        <w:rPr>
          <w:bCs/>
        </w:rPr>
        <w:t>listopada</w:t>
      </w:r>
      <w:r>
        <w:rPr>
          <w:bCs/>
        </w:rPr>
        <w:t xml:space="preserve"> 2016. godine dostavila je Trgovačkom sudu u Zagrebu zahtjev za provedbu skraćenog stečajnog postupka nad dužnikom </w:t>
      </w:r>
      <w:r w:rsidR="009D439F">
        <w:t xml:space="preserve">PIKABOO j.d.o.o. za usluge, </w:t>
      </w:r>
      <w:proofErr w:type="spellStart"/>
      <w:r w:rsidR="009D439F">
        <w:t>Bestovje</w:t>
      </w:r>
      <w:proofErr w:type="spellEnd"/>
      <w:r w:rsidR="009D439F">
        <w:t xml:space="preserve">, </w:t>
      </w:r>
      <w:proofErr w:type="spellStart"/>
      <w:r w:rsidR="009D439F">
        <w:t>Topolovec</w:t>
      </w:r>
      <w:proofErr w:type="spellEnd"/>
      <w:r w:rsidR="009D439F">
        <w:t xml:space="preserve"> 7, MBS 080864276, OIB 46314927977</w:t>
      </w:r>
      <w:r>
        <w:t xml:space="preserve">. </w:t>
      </w:r>
      <w:r w:rsidR="009D439F"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172559" w:rsidP="00C85BE9" w:rsidR="00172559">
      <w:pPr>
        <w:pStyle w:val="Tijeloteksta"/>
        <w:ind w:firstLine="708"/>
      </w:pPr>
      <w:r>
        <w:t>Temeljem rješenja Visokog trgovačkog suda RH u Zagrebu Broj  31 Su-58/17-2 od 11. siječnja 2017. godine određen je Trgovački sud u Osijeku kao drugi i stvarno nadležni 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C85BE9" w:rsidP="00172559" w:rsidR="00C85BE9">
      <w:pPr>
        <w:pStyle w:val="Tijeloteksta"/>
        <w:ind w:firstLine="360"/>
      </w:pPr>
    </w:p>
    <w:p w:rsidRDefault="00C85BE9" w:rsidP="00C85BE9" w:rsidR="00102927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9D439F">
        <w:t>211</w:t>
      </w:r>
      <w:r>
        <w:t>/17-6</w:t>
      </w:r>
    </w:p>
    <w:p w:rsidRDefault="00102927" w:rsidP="00102927" w:rsidR="00102927">
      <w:pPr>
        <w:pStyle w:val="Tijeloteksta"/>
        <w:jc w:val="center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</w:pPr>
    </w:p>
    <w:p w:rsidRDefault="00C85BE9" w:rsidP="00102927" w:rsidR="00C85BE9" w:rsidRPr="00C85BE9">
      <w:pPr>
        <w:pStyle w:val="Tijeloteksta"/>
      </w:pPr>
      <w:r>
        <w:t>su</w:t>
      </w:r>
      <w:r w:rsidR="009D439F">
        <w:t xml:space="preserve"> ispunjene sljedeće pretpostavke</w:t>
      </w:r>
      <w:r>
        <w:t>: 1. ako nema zaposlenih,</w:t>
      </w:r>
      <w:r>
        <w:rPr>
          <w:bCs/>
        </w:rPr>
        <w:t xml:space="preserve"> 2. </w:t>
      </w:r>
      <w:r>
        <w:t>ako u očevi</w:t>
      </w:r>
      <w:r w:rsidR="009D439F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Trgovački sud u Osijeku je dana 7. veljače 2017., objavio oglas na mrežnoj stranici e-oglasna ploča sudova pod poslovnim brojem St-</w:t>
      </w:r>
      <w:r w:rsidR="009D439F">
        <w:t>211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9D439F">
        <w:t>7</w:t>
      </w:r>
      <w:r>
        <w:t xml:space="preserve">. </w:t>
      </w:r>
      <w:r w:rsidR="009D439F">
        <w:t>travnja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9D439F" w:rsidP="000412A0" w:rsidR="00A247C1">
      <w:pPr>
        <w:pStyle w:val="Tijeloteksta"/>
        <w:jc w:val="left"/>
      </w:pPr>
      <w:r>
        <w:t>Snježana Markotić Jurić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  <w:r>
        <w:t xml:space="preserve"> (Trgovački sud Zagreb)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0412A0" w:rsidR="007A4540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D439F">
        <w:t>7/5</w:t>
      </w:r>
    </w:p>
    <w:p w:rsidRDefault="00996504" w:rsidP="00996504" w:rsidR="00996504">
      <w:pPr>
        <w:pStyle w:val="Tijeloteksta"/>
        <w:jc w:val="left"/>
      </w:pP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315D"/>
    <w:rsid w:val="002063E3"/>
    <w:rsid w:val="0025000D"/>
    <w:rsid w:val="00267D26"/>
    <w:rsid w:val="0028507D"/>
    <w:rsid w:val="002A2AF5"/>
    <w:rsid w:val="002D2610"/>
    <w:rsid w:val="002D7681"/>
    <w:rsid w:val="002F4AAF"/>
    <w:rsid w:val="002F66FE"/>
    <w:rsid w:val="003276D7"/>
    <w:rsid w:val="00342079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D439F"/>
    <w:rsid w:val="009E5D6D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6770C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77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31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1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1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1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1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77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31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1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1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1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1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PIKABOO j.d.o.o. za usluge</izvorni_sadrzaj>
    <derivirana_varijabla naziv="DomainObject.Predmet.ProtustrankaFormated_1">  PIKABOO j.d.o.o. za usluge</derivirana_varijabla>
  </DomainObject.Predmet.ProtustrankaFormated>
  <DomainObject.Predmet.ProtustrankaFormatedOIB>
    <izvorni_sadrzaj>  PIKABOO j.d.o.o. za usluge, OIB 46314927977</izvorni_sadrzaj>
    <derivirana_varijabla naziv="DomainObject.Predmet.ProtustrankaFormatedOIB_1">  PIKABOO j.d.o.o. za usluge, OIB 46314927977</derivirana_varijabla>
  </DomainObject.Predmet.ProtustrankaFormatedOIB>
  <DomainObject.Predmet.ProtustrankaFormatedWithAdress>
    <izvorni_sadrzaj> PIKABOO j.d.o.o. za usluge, Topolovec 7, 10437 Bestovje</izvorni_sadrzaj>
    <derivirana_varijabla naziv="DomainObject.Predmet.ProtustrankaFormatedWithAdress_1"> PIKABOO j.d.o.o. za usluge, Topolovec 7, 10437 Bestovje</derivirana_varijabla>
  </DomainObject.Predmet.ProtustrankaFormatedWithAdress>
  <DomainObject.Predmet.ProtustrankaFormatedWithAdressOIB>
    <izvorni_sadrzaj> PIKABOO j.d.o.o. za usluge, OIB 46314927977, Topolovec 7, 10437 Bestovje</izvorni_sadrzaj>
    <derivirana_varijabla naziv="DomainObject.Predmet.ProtustrankaFormatedWithAdressOIB_1"> PIKABOO j.d.o.o. za usluge, OIB 46314927977, Topolovec 7, 10437 Bestovje</derivirana_varijabla>
  </DomainObject.Predmet.ProtustrankaFormatedWithAdressOIB>
  <DomainObject.Predmet.ProtustrankaWithAdress>
    <izvorni_sadrzaj>PIKABOO j.d.o.o. za usluge Topolovec 7, 10437 Bestovje</izvorni_sadrzaj>
    <derivirana_varijabla naziv="DomainObject.Predmet.ProtustrankaWithAdress_1">PIKABOO j.d.o.o. za usluge Topolovec 7, 10437 Bestovje</derivirana_varijabla>
  </DomainObject.Predmet.ProtustrankaWithAdress>
  <DomainObject.Predmet.ProtustrankaWithAdressOIB>
    <izvorni_sadrzaj>PIKABOO j.d.o.o. za usluge, OIB 46314927977, Topolovec 7, 10437 Bestovje</izvorni_sadrzaj>
    <derivirana_varijabla naziv="DomainObject.Predmet.ProtustrankaWithAdressOIB_1">PIKABOO j.d.o.o. za usluge, OIB 46314927977, Topolovec 7, 10437 Bestovje</derivirana_varijabla>
  </DomainObject.Predmet.ProtustrankaWithAdressOIB>
  <DomainObject.Predmet.ProtustrankaNazivFormated>
    <izvorni_sadrzaj>PIKABOO j.d.o.o. za usluge</izvorni_sadrzaj>
    <derivirana_varijabla naziv="DomainObject.Predmet.ProtustrankaNazivFormated_1">PIKABOO j.d.o.o. za usluge</derivirana_varijabla>
  </DomainObject.Predmet.ProtustrankaNazivFormated>
  <DomainObject.Predmet.ProtustrankaNazivFormatedOIB>
    <izvorni_sadrzaj>PIKABOO j.d.o.o. za usluge, OIB 46314927977</izvorni_sadrzaj>
    <derivirana_varijabla naziv="DomainObject.Predmet.ProtustrankaNazivFormatedOIB_1">PIKABOO j.d.o.o. za usluge, OIB 46314927977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PIKABOO j.d.o.o. za usluge</item>
    </izvorni_sadrzaj>
    <derivirana_varijabla naziv="DomainObject.Predmet.ProtuStrankaListFormated_1">
      <item>PIKABOO j.d.o.o. za usluge</item>
    </derivirana_varijabla>
  </DomainObject.Predmet.ProtuStrankaListFormated>
  <DomainObject.Predmet.ProtuStrankaListFormatedOIB>
    <izvorni_sadrzaj>
      <item>PIKABOO j.d.o.o. za usluge, OIB 46314927977</item>
    </izvorni_sadrzaj>
    <derivirana_varijabla naziv="DomainObject.Predmet.ProtuStrankaListFormatedOIB_1">
      <item>PIKABOO j.d.o.o. za usluge, OIB 46314927977</item>
    </derivirana_varijabla>
  </DomainObject.Predmet.ProtuStrankaListFormatedOIB>
  <DomainObject.Predmet.ProtuStrankaListFormatedWithAdress>
    <izvorni_sadrzaj>
      <item>PIKABOO j.d.o.o. za usluge, Topolovec 7, 10437 Bestovje</item>
    </izvorni_sadrzaj>
    <derivirana_varijabla naziv="DomainObject.Predmet.ProtuStrankaListFormatedWithAdress_1">
      <item>PIKABOO j.d.o.o. za usluge, Topolovec 7, 10437 Bestovje</item>
    </derivirana_varijabla>
  </DomainObject.Predmet.ProtuStrankaListFormatedWithAdress>
  <DomainObject.Predmet.ProtuStrankaListFormatedWithAdressOIB>
    <izvorni_sadrzaj>
      <item>PIKABOO j.d.o.o. za usluge, OIB 46314927977, Topolovec 7, 10437 Bestovje</item>
    </izvorni_sadrzaj>
    <derivirana_varijabla naziv="DomainObject.Predmet.ProtuStrankaListFormatedWithAdressOIB_1">
      <item>PIKABOO j.d.o.o. za usluge, OIB 46314927977, Topolovec 7, 10437 Bestovje</item>
    </derivirana_varijabla>
  </DomainObject.Predmet.ProtuStrankaListFormatedWithAdressOIB>
  <DomainObject.Predmet.ProtuStrankaListNazivFormated>
    <izvorni_sadrzaj>
      <item>PIKABOO j.d.o.o. za usluge</item>
    </izvorni_sadrzaj>
    <derivirana_varijabla naziv="DomainObject.Predmet.ProtuStrankaListNazivFormated_1">
      <item>PIKABOO j.d.o.o. za usluge</item>
    </derivirana_varijabla>
  </DomainObject.Predmet.ProtuStrankaListNazivFormated>
  <DomainObject.Predmet.ProtuStrankaListNazivFormatedOIB>
    <izvorni_sadrzaj>
      <item>PIKABOO j.d.o.o. za usluge, OIB 46314927977</item>
    </izvorni_sadrzaj>
    <derivirana_varijabla naziv="DomainObject.Predmet.ProtuStrankaListNazivFormatedOIB_1">
      <item>PIKABOO j.d.o.o. za usluge, OIB 46314927977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PIKABOO j.d.o.o. za usluge</izvorni_sadrzaj>
    <derivirana_varijabla naziv="DomainObject.Predmet.ProtustrankaIDrugi_1">PIKABOO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PIKABOO j.d.o.o. za usluge, OIB 46314927977, Topolovec 7, 10437 Bestovje</izvorni_sadrzaj>
    <derivirana_varijabla naziv="DomainObject.Predmet.ProtustrankaIDrugiAdressOIB_1">PIKABOO j.d.o.o. za usluge, OIB 46314927977, Topolovec 7,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PIKABOO j.d.o.o. za usluge</item>
      <item>FINA Regionalni centar Zagreb</item>
    </izvorni_sadrzaj>
    <derivirana_varijabla naziv="DomainObject.Predmet.SudioniciListNaziv_1">
      <item>PIKABOO j.d.o.o. za usluge</item>
      <item>FINA Regionalni centar Zagreb</item>
    </derivirana_varijabla>
  </DomainObject.Predmet.SudioniciListNaziv>
  <DomainObject.Predmet.SudioniciListAdressOIB>
    <izvorni_sadrzaj>
      <item>PIKABOO j.d.o.o. za usluge, OIB 46314927977, Topolovec 7,10437 Bestovje</item>
      <item>FINA Regionalni centar Zagreb, OIB 85821130368, Trg svibanjskih žrtava 1995. br. 1,10000 Zagreb</item>
    </izvorni_sadrzaj>
    <derivirana_varijabla naziv="DomainObject.Predmet.SudioniciListAdressOIB_1">
      <item>PIKABOO j.d.o.o. za usluge, OIB 46314927977, Topolovec 7,10437 Bestovje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46314927977</item>
      <item>, OIB 85821130368</item>
    </izvorni_sadrzaj>
    <derivirana_varijabla naziv="DomainObject.Predmet.SudioniciListNazivOIB_1">
      <item>, OIB 46314927977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41C3CD-4927-4164-9B99-8C48CB59DF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2975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2017-04-07T06:52:00Z</dcterms:created>
  <dc:creator>Korisnik</dc:creator>
  <cp:lastModifiedBy>Snježana Markotić Jurić</cp:lastModifiedBy>
  <cp:lastPrinted>2017-03-24T11:22:00Z</cp:lastPrinted>
  <dcterms:modified xmlns:xsi="http://www.w3.org/2001/XMLSchema-instance" xsi:type="dcterms:W3CDTF">2017-04-07T06:59:00Z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