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423c" w14:paraId="5eb423c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164CDA" w:rsidP="00723D85" w:rsidR="00723D85" w:rsidRPr="00D40EE8">
      <w:pPr>
        <w:jc w:val="both"/>
      </w:pPr>
      <w:r>
        <w:rPr>
          <w:noProof/>
        </w:rPr>
        <w:t xml:space="preserve"> 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CDA" w:rsidP="008710AE" w:rsidR="008710AE" w:rsidRPr="00D40EE8">
      <w:r>
        <w:t>REPUBLIKA HRVATSKA</w:t>
      </w:r>
    </w:p>
    <w:p w:rsidRDefault="00164CDA" w:rsidP="008710AE" w:rsidR="008710AE" w:rsidRPr="00D40EE8">
      <w:r>
        <w:t xml:space="preserve"> </w:t>
      </w:r>
      <w:r w:rsidR="008710AE" w:rsidRPr="00D40EE8">
        <w:t>Trgovački sud u Zagrebu</w:t>
      </w:r>
    </w:p>
    <w:p w:rsidRDefault="00164CDA" w:rsidP="008710AE" w:rsidR="008710AE" w:rsidRPr="00D40EE8">
      <w:r>
        <w:t xml:space="preserve">   </w:t>
      </w:r>
      <w:r w:rsidR="008710AE" w:rsidRPr="00D40EE8">
        <w:t xml:space="preserve">Zagreb, Amruševa 2/II                                                    </w:t>
      </w:r>
      <w:r>
        <w:t xml:space="preserve">                              </w:t>
      </w:r>
      <w:r w:rsidR="008710AE" w:rsidRPr="00D40EE8">
        <w:t xml:space="preserve">  </w:t>
      </w:r>
      <w:r w:rsidR="002B39DA">
        <w:t>67. St-604</w:t>
      </w:r>
      <w:r w:rsidR="001002DA">
        <w:t>/16</w:t>
      </w:r>
      <w:r>
        <w:t>-51</w:t>
      </w:r>
      <w:r w:rsidR="008710AE"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Trgovački sud u Zagrebu po sucu Gordanu Zubaku, u stečajnom  postupku nad </w:t>
      </w:r>
      <w:r w:rsidRPr="008404C0">
        <w:t xml:space="preserve">dužnikom </w:t>
      </w:r>
      <w:r w:rsidR="002B39DA" w:rsidRPr="002B39DA">
        <w:rPr>
          <w:bCs/>
          <w:lang w:val="pt-BR"/>
        </w:rPr>
        <w:t>EXPERIOR d.o.o. u stečaju, Zagreb, Zelengaj 41 E, OIB: 75200638755</w:t>
      </w:r>
      <w:r w:rsidR="00EF7780" w:rsidRPr="008404C0">
        <w:t xml:space="preserve">, </w:t>
      </w:r>
      <w:r w:rsidR="001002DA">
        <w:br/>
        <w:t>6. studenoga</w:t>
      </w:r>
      <w:r w:rsidR="008404C0" w:rsidRPr="008404C0">
        <w:t xml:space="preserve"> 2018</w:t>
      </w:r>
      <w:r w:rsidRPr="008404C0">
        <w:t xml:space="preserve">.,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2B39DA" w:rsidRPr="002B39DA">
        <w:rPr>
          <w:bCs/>
          <w:lang w:val="pt-BR"/>
        </w:rPr>
        <w:t>EXPERIOR d.o.o. u stečaju, Zagreb, Zelengaj 41 E, OIB: 75200638755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8404C0">
        <w:br/>
      </w:r>
      <w:r w:rsidR="001002DA">
        <w:t>4. prosinca</w:t>
      </w:r>
      <w:r w:rsidR="00B037C4">
        <w:t xml:space="preserve"> 2018</w:t>
      </w:r>
      <w:r w:rsidR="00723D85" w:rsidRPr="005C7AC0">
        <w:t>.</w:t>
      </w:r>
      <w:r w:rsidR="0090700A" w:rsidRPr="005C7AC0">
        <w:t xml:space="preserve"> </w:t>
      </w:r>
      <w:r w:rsidR="001002DA">
        <w:t>u 11</w:t>
      </w:r>
      <w:r w:rsidR="008404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3345F8">
        <w:t xml:space="preserve"> 28</w:t>
      </w:r>
      <w:r w:rsidR="00F06723" w:rsidRPr="00D40EE8">
        <w:t xml:space="preserve">3. </w:t>
      </w:r>
      <w:r w:rsidR="00B037C4" w:rsidRPr="00B037C4">
        <w:t xml:space="preserve">Stečajnog zakona </w:t>
      </w:r>
      <w:r w:rsidR="003345F8">
        <w:t>(„Narodne novine“ broj</w:t>
      </w:r>
      <w:r w:rsidR="00B037C4" w:rsidRPr="00B037C4">
        <w:t xml:space="preserve">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1002DA" w:rsidRPr="001002DA">
        <w:t xml:space="preserve">6. studenoga </w:t>
      </w:r>
      <w:r w:rsidR="00EC5C3E" w:rsidRPr="00EC5C3E">
        <w:t>2018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F03D70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F03D70" w:rsidP="00400817" w:rsidR="00F03D7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03D70" w:rsidP="00400817" w:rsidR="00F03D70" w:rsidRPr="00400817">
      <w:pPr>
        <w:ind w:left="5664"/>
      </w:pPr>
      <w:r w:rsidRPr="00400817">
        <w:t xml:space="preserve">        Dijana Hadžić</w:t>
      </w:r>
    </w:p>
    <w:p w:rsidRDefault="005078C7" w:rsidP="00723D85" w:rsidR="005078C7">
      <w:pPr>
        <w:jc w:val="both"/>
      </w:pPr>
    </w:p>
    <w:p w:rsidRDefault="00F03D70" w:rsidP="00723D85" w:rsidR="00F03D70" w:rsidRPr="00D40EE8">
      <w:pPr>
        <w:jc w:val="both"/>
      </w:pPr>
    </w:p>
    <w:sectPr w:rsidSect="00164CDA" w:rsidR="00F03D70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02DA"/>
    <w:rsid w:val="00164CDA"/>
    <w:rsid w:val="002B39DA"/>
    <w:rsid w:val="003345F8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404C0"/>
    <w:rsid w:val="008710AE"/>
    <w:rsid w:val="0090700A"/>
    <w:rsid w:val="009151C4"/>
    <w:rsid w:val="00925A1A"/>
    <w:rsid w:val="009A09E7"/>
    <w:rsid w:val="00A66BD2"/>
    <w:rsid w:val="00A77317"/>
    <w:rsid w:val="00B037C4"/>
    <w:rsid w:val="00BB4D3C"/>
    <w:rsid w:val="00CB2690"/>
    <w:rsid w:val="00CD535F"/>
    <w:rsid w:val="00D40EE8"/>
    <w:rsid w:val="00E75EA5"/>
    <w:rsid w:val="00EC5C3E"/>
    <w:rsid w:val="00EF7780"/>
    <w:rsid w:val="00F03D7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D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D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St-604/2016-47</izvorni_sadrzaj>
    <derivirana_varijabla naziv="DomainObject.PredzadnjaOdlukaIzPredmeta.Oznaka_1">St-604/2016-47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928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2018-11-06T08:41:00Z</dcterms:created>
  <dc:creator>nribaric</dc:creator>
  <cp:lastModifiedBy>Dijana Hadžić</cp:lastModifiedBy>
  <cp:lastPrinted>2018-11-06T08:46:00Z</cp:lastPrinted>
  <dcterms:modified xmlns:xsi="http://www.w3.org/2001/XMLSchema-instance" xsi:type="dcterms:W3CDTF">2018-11-06T08:46:00Z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