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d276" w14:paraId="9c6d276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CA0CA2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A574D3">
        <w:rPr>
          <w:rFonts w:cs="Times New Roman" w:hAnsi="Times New Roman" w:ascii="Times New Roman"/>
          <w:sz w:val="24"/>
          <w:szCs w:val="24"/>
        </w:rPr>
        <w:t xml:space="preserve"> </w:t>
      </w:r>
      <w:r w:rsidR="00A574D3" w:rsidRPr="00A574D3">
        <w:rPr>
          <w:rFonts w:cs="Times New Roman" w:hAnsi="Times New Roman" w:ascii="Times New Roman"/>
          <w:sz w:val="24"/>
          <w:szCs w:val="24"/>
        </w:rPr>
        <w:t>Domagoj Holjevac iz</w:t>
      </w:r>
      <w:r w:rsidR="00A574D3">
        <w:rPr>
          <w:rFonts w:cs="Times New Roman" w:hAnsi="Times New Roman" w:ascii="Times New Roman"/>
          <w:sz w:val="24"/>
          <w:szCs w:val="24"/>
        </w:rPr>
        <w:t xml:space="preserve"> Zagreba, Čalogovićeva ulica 1.,</w:t>
      </w:r>
      <w:r w:rsidR="003C2D57">
        <w:rPr>
          <w:rFonts w:cs="Times New Roman" w:hAnsi="Times New Roman" w:ascii="Times New Roman"/>
          <w:sz w:val="24"/>
          <w:szCs w:val="24"/>
        </w:rPr>
        <w:t xml:space="preserve"> OIB: </w:t>
      </w:r>
      <w:r w:rsidR="006A20A5">
        <w:rPr>
          <w:rFonts w:cs="Times New Roman" w:hAnsi="Times New Roman" w:ascii="Times New Roman"/>
          <w:sz w:val="24"/>
          <w:szCs w:val="24"/>
        </w:rPr>
        <w:t>39762624976, dana 16</w:t>
      </w:r>
      <w:r w:rsidRPr="004B1981">
        <w:rPr>
          <w:rFonts w:cs="Times New Roman" w:hAnsi="Times New Roman" w:ascii="Times New Roman"/>
          <w:sz w:val="24"/>
          <w:szCs w:val="24"/>
        </w:rPr>
        <w:t>.</w:t>
      </w:r>
      <w:r w:rsidR="006A20A5">
        <w:rPr>
          <w:rFonts w:cs="Times New Roman" w:hAnsi="Times New Roman" w:ascii="Times New Roman"/>
          <w:sz w:val="24"/>
          <w:szCs w:val="24"/>
        </w:rPr>
        <w:t xml:space="preserve"> kolovoza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CA0CA2">
        <w:rPr>
          <w:rFonts w:cs="Times New Roman" w:hAnsi="Times New Roman" w:ascii="Times New Roman"/>
          <w:sz w:val="24"/>
          <w:szCs w:val="24"/>
        </w:rPr>
        <w:t xml:space="preserve">Obustavlja se postupak stečaja potrošača u ovoj pravnoj stvari.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A574D3">
        <w:rPr>
          <w:rFonts w:cs="Times New Roman" w:hAnsi="Times New Roman" w:ascii="Times New Roman"/>
          <w:sz w:val="24"/>
          <w:szCs w:val="24"/>
        </w:rPr>
        <w:t>na ročištu održanom dana 18</w:t>
      </w:r>
      <w:r w:rsidR="00FB6B67">
        <w:rPr>
          <w:rFonts w:cs="Times New Roman" w:hAnsi="Times New Roman" w:ascii="Times New Roman"/>
          <w:sz w:val="24"/>
          <w:szCs w:val="24"/>
        </w:rPr>
        <w:t>.</w:t>
      </w:r>
      <w:r w:rsidR="00D80CDC">
        <w:rPr>
          <w:rFonts w:cs="Times New Roman" w:hAnsi="Times New Roman" w:ascii="Times New Roman"/>
          <w:sz w:val="24"/>
          <w:szCs w:val="24"/>
        </w:rPr>
        <w:t xml:space="preserve"> </w:t>
      </w:r>
      <w:r w:rsidR="003C2D57">
        <w:rPr>
          <w:rFonts w:cs="Times New Roman" w:hAnsi="Times New Roman" w:ascii="Times New Roman"/>
          <w:sz w:val="24"/>
          <w:szCs w:val="24"/>
        </w:rPr>
        <w:t>srpnja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E338F5">
        <w:rPr>
          <w:rFonts w:cs="Times New Roman" w:hAnsi="Times New Roman" w:ascii="Times New Roman"/>
          <w:sz w:val="24"/>
          <w:szCs w:val="24"/>
        </w:rPr>
        <w:t>o</w:t>
      </w:r>
      <w:r w:rsidR="00D80CDC">
        <w:rPr>
          <w:rFonts w:cs="Times New Roman" w:hAnsi="Times New Roman" w:ascii="Times New Roman"/>
          <w:sz w:val="24"/>
          <w:szCs w:val="24"/>
        </w:rPr>
        <w:t xml:space="preserve">šača koji je zaprimljen </w:t>
      </w:r>
      <w:r w:rsidR="00A574D3">
        <w:rPr>
          <w:rFonts w:cs="Times New Roman" w:hAnsi="Times New Roman" w:ascii="Times New Roman"/>
          <w:sz w:val="24"/>
          <w:szCs w:val="24"/>
        </w:rPr>
        <w:t>dana  22</w:t>
      </w:r>
      <w:r w:rsidR="008E1E4C">
        <w:rPr>
          <w:rFonts w:cs="Times New Roman" w:hAnsi="Times New Roman" w:ascii="Times New Roman"/>
          <w:sz w:val="24"/>
          <w:szCs w:val="24"/>
        </w:rPr>
        <w:t>.</w:t>
      </w:r>
      <w:r w:rsidR="00E338F5">
        <w:rPr>
          <w:rFonts w:cs="Times New Roman" w:hAnsi="Times New Roman" w:ascii="Times New Roman"/>
          <w:sz w:val="24"/>
          <w:szCs w:val="24"/>
        </w:rPr>
        <w:t xml:space="preserve"> </w:t>
      </w:r>
      <w:r w:rsidR="00A574D3">
        <w:rPr>
          <w:rFonts w:cs="Times New Roman" w:hAnsi="Times New Roman" w:ascii="Times New Roman"/>
          <w:sz w:val="24"/>
          <w:szCs w:val="24"/>
        </w:rPr>
        <w:t>veljače</w:t>
      </w:r>
      <w:r w:rsidR="00D80CDC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 w:rsidR="003C2D57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>pa je ana</w:t>
      </w:r>
      <w:r w:rsidR="008E1E4C">
        <w:rPr>
          <w:rFonts w:cs="Times New Roman" w:hAnsi="Times New Roman" w:ascii="Times New Roman"/>
          <w:sz w:val="24"/>
          <w:szCs w:val="24"/>
        </w:rPr>
        <w:t>lognom primjenom odredbe čl. 16.st.5</w:t>
      </w:r>
      <w:r w:rsidRPr="002278B9">
        <w:rPr>
          <w:rFonts w:cs="Times New Roman" w:hAnsi="Times New Roman" w:ascii="Times New Roman"/>
          <w:sz w:val="24"/>
          <w:szCs w:val="24"/>
        </w:rPr>
        <w:t xml:space="preserve">. </w:t>
      </w:r>
      <w:r w:rsidR="008E1E4C">
        <w:rPr>
          <w:rFonts w:cs="Times New Roman" w:hAnsi="Times New Roman" w:ascii="Times New Roman"/>
          <w:sz w:val="24"/>
          <w:szCs w:val="24"/>
        </w:rPr>
        <w:t xml:space="preserve">Stečajnog zakona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="008E1E4C">
        <w:rPr>
          <w:rFonts w:cs="Times New Roman" w:hAnsi="Times New Roman" w:ascii="Times New Roman"/>
          <w:sz w:val="24"/>
          <w:szCs w:val="24"/>
        </w:rPr>
        <w:t>br.</w:t>
      </w:r>
      <w:r w:rsidR="008E1E4C" w:rsidRPr="008E1E4C">
        <w:t xml:space="preserve"> </w:t>
      </w:r>
      <w:r w:rsidR="008E1E4C" w:rsidRPr="008E1E4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A574D3">
        <w:rPr>
          <w:rFonts w:cs="Times New Roman" w:hAnsi="Times New Roman" w:ascii="Times New Roman"/>
          <w:sz w:val="24"/>
          <w:szCs w:val="24"/>
        </w:rPr>
        <w:t>1</w:t>
      </w:r>
      <w:r w:rsidR="006A20A5">
        <w:rPr>
          <w:rFonts w:cs="Times New Roman" w:hAnsi="Times New Roman" w:ascii="Times New Roman"/>
          <w:sz w:val="24"/>
          <w:szCs w:val="24"/>
        </w:rPr>
        <w:t>6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  <w:r w:rsidR="006A20A5">
        <w:rPr>
          <w:rFonts w:cs="Times New Roman" w:hAnsi="Times New Roman" w:ascii="Times New Roman"/>
          <w:sz w:val="24"/>
          <w:szCs w:val="24"/>
        </w:rPr>
        <w:t xml:space="preserve"> kolovoza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B96101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8B5C68" w:rsidR="00A15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  <w:r w:rsidR="00E338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53D23" w:rsidP="008B5C68" w:rsidR="00B53D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20A5" w:rsidP="008B5C68" w:rsidR="006A20A5">
      <w:pPr>
        <w:pStyle w:val="Bezproreda"/>
        <w:tabs>
          <w:tab w:pos="3684" w:val="left"/>
          <w:tab w:pos="8313" w:val="right"/>
        </w:tabs>
        <w:jc w:val="right"/>
        <w:rPr>
          <w:rFonts w:cs="Times New Roman" w:hAnsi="Times New Roman" w:ascii="Times New Roman"/>
          <w:sz w:val="24"/>
          <w:szCs w:val="24"/>
        </w:rPr>
      </w:pPr>
    </w:p>
    <w:p w:rsidRDefault="008B5C68" w:rsidP="008B5C68" w:rsidR="008B5C68" w:rsidRPr="008B5C68">
      <w:pPr>
        <w:pStyle w:val="Bezproreda"/>
        <w:tabs>
          <w:tab w:pos="3684" w:val="left"/>
          <w:tab w:pos="8313" w:val="right"/>
        </w:tabs>
        <w:jc w:val="right"/>
        <w:rPr>
          <w:rFonts w:cs="Times New Roman" w:hAnsi="Times New Roman" w:ascii="Times New Roman"/>
          <w:sz w:val="24"/>
          <w:szCs w:val="24"/>
        </w:rPr>
      </w:pPr>
      <w:r w:rsidRPr="008B5C68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B5C68">
        <w:rPr>
          <w:rFonts w:cs="Times New Roman" w:hAnsi="Times New Roman" w:ascii="Times New Roman"/>
          <w:sz w:val="24"/>
          <w:szCs w:val="24"/>
        </w:rPr>
        <w:t>Karin Lipovac</w:t>
      </w: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53" w:rsidP="00B304FA" w:rsidR="00913253">
      <w:pPr>
        <w:spacing w:lineRule="auto" w:line="240" w:after="0"/>
      </w:pPr>
      <w:r>
        <w:separator/>
      </w:r>
    </w:p>
  </w:endnote>
  <w:endnote w:id="0" w:type="continuationSeparator">
    <w:p w:rsidRDefault="00913253" w:rsidP="00B304FA" w:rsidR="009132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53" w:rsidP="00B304FA" w:rsidR="00913253">
      <w:pPr>
        <w:spacing w:lineRule="auto" w:line="240" w:after="0"/>
      </w:pPr>
      <w:r>
        <w:separator/>
      </w:r>
    </w:p>
  </w:footnote>
  <w:footnote w:id="0" w:type="continuationSeparator">
    <w:p w:rsidRDefault="00913253" w:rsidP="00B304FA" w:rsidR="009132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13C0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75D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Posl.br. </w:t>
    </w:r>
    <w:r w:rsidR="00A574D3">
      <w:rPr>
        <w:rFonts w:cs="Times New Roman" w:hAnsi="Times New Roman" w:ascii="Times New Roman"/>
        <w:sz w:val="24"/>
        <w:szCs w:val="24"/>
      </w:rPr>
      <w:t>50 Sp-7</w:t>
    </w:r>
    <w:r>
      <w:rPr>
        <w:rFonts w:cs="Times New Roman" w:hAnsi="Times New Roman" w:ascii="Times New Roman"/>
        <w:sz w:val="24"/>
        <w:szCs w:val="24"/>
      </w:rPr>
      <w:t>/2018</w:t>
    </w:r>
    <w:r w:rsidR="00E338F5">
      <w:rPr>
        <w:rFonts w:cs="Times New Roman" w:hAnsi="Times New Roman" w:ascii="Times New Roman"/>
        <w:sz w:val="24"/>
        <w:szCs w:val="24"/>
      </w:rPr>
      <w:t>-</w:t>
    </w:r>
    <w:r w:rsidR="006A20A5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1637"/>
    <w:rsid w:val="00072F77"/>
    <w:rsid w:val="00076909"/>
    <w:rsid w:val="001032C9"/>
    <w:rsid w:val="00175B88"/>
    <w:rsid w:val="0019765D"/>
    <w:rsid w:val="001B50E8"/>
    <w:rsid w:val="001C626C"/>
    <w:rsid w:val="001D57B6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B73FB"/>
    <w:rsid w:val="002D0A02"/>
    <w:rsid w:val="002F04E0"/>
    <w:rsid w:val="002F16F8"/>
    <w:rsid w:val="00333E18"/>
    <w:rsid w:val="003644E2"/>
    <w:rsid w:val="00380723"/>
    <w:rsid w:val="003A06CD"/>
    <w:rsid w:val="003C2D57"/>
    <w:rsid w:val="003E47A7"/>
    <w:rsid w:val="00471D6F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E12D3"/>
    <w:rsid w:val="00650163"/>
    <w:rsid w:val="00654C13"/>
    <w:rsid w:val="006759C0"/>
    <w:rsid w:val="00683587"/>
    <w:rsid w:val="006A20A5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7C2863"/>
    <w:rsid w:val="00813C01"/>
    <w:rsid w:val="00841D34"/>
    <w:rsid w:val="00861799"/>
    <w:rsid w:val="008770AB"/>
    <w:rsid w:val="00882D97"/>
    <w:rsid w:val="008B57F6"/>
    <w:rsid w:val="008B5C68"/>
    <w:rsid w:val="008D4F14"/>
    <w:rsid w:val="008E1E4C"/>
    <w:rsid w:val="00900B05"/>
    <w:rsid w:val="00913253"/>
    <w:rsid w:val="00935428"/>
    <w:rsid w:val="009449F3"/>
    <w:rsid w:val="00960B6E"/>
    <w:rsid w:val="009759D4"/>
    <w:rsid w:val="009C4456"/>
    <w:rsid w:val="009F4121"/>
    <w:rsid w:val="009F42E9"/>
    <w:rsid w:val="00A158A6"/>
    <w:rsid w:val="00A1675D"/>
    <w:rsid w:val="00A55C3E"/>
    <w:rsid w:val="00A574D3"/>
    <w:rsid w:val="00AA08E8"/>
    <w:rsid w:val="00AB7B7A"/>
    <w:rsid w:val="00AE7C31"/>
    <w:rsid w:val="00B17729"/>
    <w:rsid w:val="00B304FA"/>
    <w:rsid w:val="00B40B82"/>
    <w:rsid w:val="00B53D23"/>
    <w:rsid w:val="00B95D98"/>
    <w:rsid w:val="00B96101"/>
    <w:rsid w:val="00CA0CA2"/>
    <w:rsid w:val="00CC5287"/>
    <w:rsid w:val="00CD3105"/>
    <w:rsid w:val="00CD60E4"/>
    <w:rsid w:val="00CF0FF8"/>
    <w:rsid w:val="00CF12F3"/>
    <w:rsid w:val="00D12A49"/>
    <w:rsid w:val="00D53D6F"/>
    <w:rsid w:val="00D7562E"/>
    <w:rsid w:val="00D80CDC"/>
    <w:rsid w:val="00DD4E1E"/>
    <w:rsid w:val="00E25C3C"/>
    <w:rsid w:val="00E338F5"/>
    <w:rsid w:val="00E57F75"/>
    <w:rsid w:val="00E7679A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A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A49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A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A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Sp-7/2018</izvorni_sadrzaj>
    <derivirana_varijabla naziv="DomainObject.Predmet.OznakaBroj_1">Sp-7/2018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Holjevac</izvorni_sadrzaj>
    <derivirana_varijabla naziv="DomainObject.Predmet.StrankaFormated_1">  Domagoj Holjevac</derivirana_varijabla>
  </DomainObject.Predmet.StrankaFormated>
  <DomainObject.Predmet.StrankaFormatedOIB>
    <izvorni_sadrzaj>  Domagoj Holjevac, OIB 39762624976</izvorni_sadrzaj>
    <derivirana_varijabla naziv="DomainObject.Predmet.StrankaFormatedOIB_1">  Domagoj Holjevac, OIB 39762624976</derivirana_varijabla>
  </DomainObject.Predmet.StrankaFormatedOIB>
  <DomainObject.Predmet.StrankaFormatedWithAdress>
    <izvorni_sadrzaj> Domagoj Holjevac, Čalogovićeva Ulica 1, 10000 Zagreb</izvorni_sadrzaj>
    <derivirana_varijabla naziv="DomainObject.Predmet.StrankaFormatedWithAdress_1"> Domagoj Holjevac, Čalogovićeva Ulica 1, 10000 Zagreb</derivirana_varijabla>
  </DomainObject.Predmet.StrankaFormatedWithAdress>
  <DomainObject.Predmet.StrankaFormatedWithAdressOIB>
    <izvorni_sadrzaj> Domagoj Holjevac, OIB 39762624976, Čalogovićeva Ulica 1, 10000 Zagreb</izvorni_sadrzaj>
    <derivirana_varijabla naziv="DomainObject.Predmet.StrankaFormatedWithAdressOIB_1"> Domagoj Holjevac, OIB 39762624976, Čalogovićeva Ulica 1, 10000 Zagreb</derivirana_varijabla>
  </DomainObject.Predmet.StrankaFormatedWithAdressOIB>
  <DomainObject.Predmet.StrankaWithAdress>
    <izvorni_sadrzaj>Domagoj Holjevac Čalogovićeva Ulica 1,10000 Zagreb</izvorni_sadrzaj>
    <derivirana_varijabla naziv="DomainObject.Predmet.StrankaWithAdress_1">Domagoj Holjevac Čalogovićeva Ulica 1,10000 Zagreb</derivirana_varijabla>
  </DomainObject.Predmet.StrankaWithAdress>
  <DomainObject.Predmet.StrankaWithAdressOIB>
    <izvorni_sadrzaj>Domagoj Holjevac, OIB 39762624976, Čalogovićeva Ulica 1,10000 Zagreb</izvorni_sadrzaj>
    <derivirana_varijabla naziv="DomainObject.Predmet.StrankaWithAdressOIB_1">Domagoj Holjevac, OIB 39762624976, Čalogovićeva Ulica 1,10000 Zagreb</derivirana_varijabla>
  </DomainObject.Predmet.StrankaWithAdressOIB>
  <DomainObject.Predmet.StrankaNazivFormated>
    <izvorni_sadrzaj>Domagoj Holjevac</izvorni_sadrzaj>
    <derivirana_varijabla naziv="DomainObject.Predmet.StrankaNazivFormated_1">Domagoj Holjevac</derivirana_varijabla>
  </DomainObject.Predmet.StrankaNazivFormated>
  <DomainObject.Predmet.StrankaNazivFormatedOIB>
    <izvorni_sadrzaj>Domagoj Holjevac, OIB 39762624976</izvorni_sadrzaj>
    <derivirana_varijabla naziv="DomainObject.Predmet.StrankaNazivFormatedOIB_1">Domagoj Holjevac, OIB 39762624976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Domagoj Holjevac</item>
    </izvorni_sadrzaj>
    <derivirana_varijabla naziv="DomainObject.Predmet.StrankaListFormated_1">
      <item>Domagoj Holjevac</item>
    </derivirana_varijabla>
  </DomainObject.Predmet.StrankaListFormated>
  <DomainObject.Predmet.StrankaListFormatedOIB>
    <izvorni_sadrzaj>
      <item>Domagoj Holjevac, OIB 39762624976</item>
    </izvorni_sadrzaj>
    <derivirana_varijabla naziv="DomainObject.Predmet.StrankaListFormatedOIB_1">
      <item>Domagoj Holjevac, OIB 39762624976</item>
    </derivirana_varijabla>
  </DomainObject.Predmet.StrankaListFormatedOIB>
  <DomainObject.Predmet.StrankaListFormatedWithAdress>
    <izvorni_sadrzaj>
      <item>Domagoj Holjevac, Čalogovićeva Ulica 1, 10000 Zagreb</item>
    </izvorni_sadrzaj>
    <derivirana_varijabla naziv="DomainObject.Predmet.StrankaListFormatedWithAdress_1">
      <item>Domagoj Holjevac, Čalogovićeva Ulica 1, 10000 Zagreb</item>
    </derivirana_varijabla>
  </DomainObject.Predmet.StrankaListFormatedWithAdress>
  <DomainObject.Predmet.StrankaListFormatedWithAdressOIB>
    <izvorni_sadrzaj>
      <item>Domagoj Holjevac, OIB 39762624976, Čalogovićeva Ulica 1, 10000 Zagreb</item>
    </izvorni_sadrzaj>
    <derivirana_varijabla naziv="DomainObject.Predmet.StrankaListFormatedWithAdressOIB_1">
      <item>Domagoj Holjevac, OIB 39762624976, Čalogovićeva Ulica 1, 10000 Zagreb</item>
    </derivirana_varijabla>
  </DomainObject.Predmet.StrankaListFormatedWithAdressOIB>
  <DomainObject.Predmet.StrankaListNazivFormated>
    <izvorni_sadrzaj>
      <item>Domagoj Holjevac</item>
    </izvorni_sadrzaj>
    <derivirana_varijabla naziv="DomainObject.Predmet.StrankaListNazivFormated_1">
      <item>Domagoj Holjevac</item>
    </derivirana_varijabla>
  </DomainObject.Predmet.StrankaListNazivFormated>
  <DomainObject.Predmet.StrankaListNazivFormatedOIB>
    <izvorni_sadrzaj>
      <item>Domagoj Holjevac, OIB 39762624976</item>
    </izvorni_sadrzaj>
    <derivirana_varijabla naziv="DomainObject.Predmet.StrankaListNazivFormatedOIB_1">
      <item>Domagoj Holjevac, OIB 39762624976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VIPnet, društvo s ograničenom odgovornošću za usluge javnih telekomunikacija</item>
      <item>HRVATSKI ZAVOD ZA ZDRAVSTVENO OSIGURANJE</item>
      <item>Hrvatski Telekom d.d.</item>
      <item>Financijska agencija</item>
      <item>RH-Ministarstvo financija</item>
    </izvorni_sadrzaj>
    <derivirana_varijabla naziv="DomainObject.Predmet.OstaliListFormated_1">
      <item>VIPnet, društvo s ograničenom odgovornošću za usluge javnih telekomunikacija</item>
      <item>HRVATSKI ZAVOD ZA ZDRAVSTVENO OSIGURANJE</item>
      <item>Hrvatski Telekom d.d.</item>
      <item>Financijska agencija</item>
      <item>RH-Ministarstvo financija</item>
    </derivirana_varijabla>
  </DomainObject.Predmet.OstaliListFormated>
  <DomainObject.Predmet.OstaliListFormatedOIB>
    <izvorni_sadrzaj>
      <item>VIPnet, društvo s ograničenom odgovornošću za usluge javnih telekomunikacija, OIB 29524210204</item>
      <item>HRVATSKI ZAVOD ZA ZDRAVSTVENO OSIGURANJE, OIB 02958272670</item>
      <item>Hrvatski Telekom d.d., OIB 81793146560</item>
      <item>Financijska agencija, OIB 85821130368</item>
      <item>RH-Ministarstvo financija, OIB 18683136487</item>
    </izvorni_sadrzaj>
    <derivirana_varijabla naziv="DomainObject.Predmet.OstaliListFormatedOIB_1">
      <item>VIPnet, društvo s ograničenom odgovornošću za usluge javnih telekomunikacija, OIB 29524210204</item>
      <item>HRVATSKI ZAVOD ZA ZDRAVSTVENO OSIGURANJE, OIB 02958272670</item>
      <item>Hrvatski Telekom d.d., OIB 81793146560</item>
      <item>Financijska agencija, OIB 85821130368</item>
      <item>RH-Ministarstvo financija, OIB 18683136487</item>
    </derivirana_varijabla>
  </DomainObject.Predmet.OstaliListFormatedOIB>
  <DomainObject.Predmet.OstaliListFormatedWithAdress>
    <izvorni_sadrzaj>
      <item>VIPnet, društvo s ograničenom odgovornošću za usluge javnih telekomunikacija, Vrtni put 1, 10000 Zagreb</item>
      <item>HRVATSKI ZAVOD ZA ZDRAVSTVENO OSIGURANJE, Margaretska 3, 10000 Zagreb</item>
      <item>Hrvatski Telekom d.d., Roberta Frangeša Mihanovića 9, 10000 Zagreb</item>
      <item>Financijska agencija, Ulica grada Vukovara 70, 10000 Zagreb</item>
      <item>RH-Ministarstvo financija, Katančićeva 5, 10000 Zagreb</item>
    </izvorni_sadrzaj>
    <derivirana_varijabla naziv="DomainObject.Predmet.OstaliListFormatedWithAdress_1">
      <item>VIPnet, društvo s ograničenom odgovornošću za usluge javnih telekomunikacija, Vrtni put 1, 10000 Zagreb</item>
      <item>HRVATSKI ZAVOD ZA ZDRAVSTVENO OSIGURANJE, Margaretska 3, 10000 Zagreb</item>
      <item>Hrvatski Telekom d.d., Roberta Frangeša Mihanovića 9, 10000 Zagreb</item>
      <item>Financijska agencija, Ulica grada Vukovara 70, 10000 Zagreb</item>
      <item>RH-Ministarstvo financija, Katančićeva 5, 10000 Zagreb</item>
    </derivirana_varijabla>
  </DomainObject.Predmet.OstaliListFormatedWithAdress>
  <DomainObject.Predmet.OstaliListFormatedWithAdressOIB>
    <izvorni_sadrzaj>
      <item>VIPnet, društvo s ograničenom odgovornošću za usluge javnih telekomunikacija, OIB 29524210204, Vrtni put 1, 10000 Zagreb</item>
      <item>HRVATSKI ZAVOD ZA ZDRAVSTVENO OSIGURANJE, OIB 02958272670, Margaretska 3, 10000 Zagreb</item>
      <item>Hrvatski Telekom d.d., OIB 81793146560, Roberta Frangeša Mihanovića 9, 10000 Zagreb</item>
      <item>Financijska agencija, OIB 85821130368, Ulica grada Vukovara 70, 10000 Zagreb</item>
      <item>RH-Ministarstvo financija, OIB 18683136487, Katančićeva 5, 10000 Zagreb</item>
    </izvorni_sadrzaj>
    <derivirana_varijabla naziv="DomainObject.Predmet.OstaliListFormatedWithAdressOIB_1">
      <item>VIPnet, društvo s ograničenom odgovornošću za usluge javnih telekomunikacija, OIB 29524210204, Vrtni put 1, 10000 Zagreb</item>
      <item>HRVATSKI ZAVOD ZA ZDRAVSTVENO OSIGURANJE, OIB 02958272670, Margaretska 3, 10000 Zagreb</item>
      <item>Hrvatski Telekom d.d., OIB 81793146560, Roberta Frangeša Mihanovića 9, 10000 Zagreb</item>
      <item>Financijska agencija, OIB 85821130368, Ulica grada Vukovara 70, 10000 Zagreb</item>
      <item>RH-Ministarstvo financija, OIB 18683136487, Katančićeva 5, 10000 Zagreb</item>
    </derivirana_varijabla>
  </DomainObject.Predmet.OstaliListFormatedWithAdressOIB>
  <DomainObject.Predmet.OstaliListNazivFormated>
    <izvorni_sadrzaj>
      <item>VIPnet, društvo s ograničenom odgovornošću za usluge javnih telekomunikacija</item>
      <item>HRVATSKI ZAVOD ZA ZDRAVSTVENO OSIGURANJE</item>
      <item>Hrvatski Telekom d.d.</item>
      <item>Financijska agencija</item>
      <item>RH-Ministarstvo financija</item>
    </izvorni_sadrzaj>
    <derivirana_varijabla naziv="DomainObject.Predmet.OstaliListNazivFormated_1">
      <item>VIPnet, društvo s ograničenom odgovornošću za usluge javnih telekomunikacija</item>
      <item>HRVATSKI ZAVOD ZA ZDRAVSTVENO OSIGURANJE</item>
      <item>Hrvatski Telekom d.d.</item>
      <item>Financijska agencija</item>
      <item>RH-Ministarstvo financija</item>
    </derivirana_varijabla>
  </DomainObject.Predmet.OstaliListNazivFormated>
  <DomainObject.Predmet.OstaliListNazivFormatedOIB>
    <izvorni_sadrzaj>
      <item>VIPnet, društvo s ograničenom odgovornošću za usluge javnih telekomunikacija, OIB 29524210204</item>
      <item>HRVATSKI ZAVOD ZA ZDRAVSTVENO OSIGURANJE, OIB 02958272670</item>
      <item>Hrvatski Telekom d.d., OIB 81793146560</item>
      <item>Financijska agencija, OIB 85821130368</item>
      <item>RH-Ministarstvo financija, OIB 18683136487</item>
    </izvorni_sadrzaj>
    <derivirana_varijabla naziv="DomainObject.Predmet.OstaliListNazivFormatedOIB_1">
      <item>VIPnet, društvo s ograničenom odgovornošću za usluge javnih telekomunikacija, OIB 29524210204</item>
      <item>HRVATSKI ZAVOD ZA ZDRAVSTVENO OSIGURANJE, OIB 02958272670</item>
      <item>Hrvatski Telekom d.d., OIB 81793146560</item>
      <item>Financijska agencija, OIB 85821130368</item>
      <item>RH-Ministarstvo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Holjevac</izvorni_sadrzaj>
    <derivirana_varijabla naziv="DomainObject.Predmet.StrankaIDrugi_1">Domagoj Holjevac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Domagoj Holjevac, OIB 39762624976, Čalogovićeva Ulica 1, 10000 Zagreb</izvorni_sadrzaj>
    <derivirana_varijabla naziv="DomainObject.Predmet.StrankaIDrugiAdressOIB_1">Domagoj Holjevac, OIB 39762624976, Čalogovićeva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Holjevac</item>
      <item>VIPnet, društvo s ograničenom odgovornošću za usluge javnih telekomunikacija</item>
      <item>HRVATSKI ZAVOD ZA ZDRAVSTVENO OSIGURANJE</item>
      <item>Hrvatski Telekom d.d.</item>
      <item>Financijska agencija</item>
      <item>RH-Ministarstvo financija</item>
    </izvorni_sadrzaj>
    <derivirana_varijabla naziv="DomainObject.Predmet.SudioniciListNaziv_1">
      <item>Domagoj Holjevac</item>
      <item>VIPnet, društvo s ograničenom odgovornošću za usluge javnih telekomunikacija</item>
      <item>HRVATSKI ZAVOD ZA ZDRAVSTVENO OSIGURANJE</item>
      <item>Hrvatski Telekom d.d.</item>
      <item>Financijska agencija</item>
      <item>RH-Ministarstvo financija</item>
    </derivirana_varijabla>
  </DomainObject.Predmet.SudioniciListNaziv>
  <DomainObject.Predmet.SudioniciListAdressOIB>
    <izvorni_sadrzaj>
      <item>Domagoj Holjevac, OIB 39762624976, Čalogovićeva Ulica 1,10000 Zagreb</item>
      <item>VIPnet, društvo s ograničenom odgovornošću za usluge javnih telekomunikacija, OIB 29524210204, Vrtni put 1,10000 Zagreb</item>
      <item>HRVATSKI ZAVOD ZA ZDRAVSTVENO OSIGURANJE, OIB 02958272670, Margaretska 3,10000 Zagreb</item>
      <item>Hrvatski Telekom d.d., OIB 81793146560, Roberta Frangeša Mihanovića 9,10000 Zagreb</item>
      <item>Financijska agencija, OIB 85821130368, Ulica grada Vukovara 70,10000 Zagreb</item>
      <item>RH-Ministarstvo financija, OIB 18683136487, Katančićeva 5,10000 Zagreb</item>
    </izvorni_sadrzaj>
    <derivirana_varijabla naziv="DomainObject.Predmet.SudioniciListAdressOIB_1">
      <item>Domagoj Holjevac, OIB 39762624976, Čalogovićeva Ulica 1,10000 Zagreb</item>
      <item>VIPnet, društvo s ograničenom odgovornošću za usluge javnih telekomunikacija, OIB 29524210204, Vrtni put 1,10000 Zagreb</item>
      <item>HRVATSKI ZAVOD ZA ZDRAVSTVENO OSIGURANJE, OIB 02958272670, Margaretska 3,10000 Zagreb</item>
      <item>Hrvatski Telekom d.d., OIB 81793146560, Roberta Frangeša Mihanovića 9,10000 Zagreb</item>
      <item>Financijska agencija, OIB 85821130368, Ulica grada Vukovara 70,10000 Zagreb</item>
      <item>RH-Ministarstvo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39762624976</item>
      <item>, OIB 29524210204</item>
      <item>, OIB 02958272670</item>
      <item>, OIB 81793146560</item>
      <item>, OIB 85821130368</item>
      <item>, OIB 18683136487</item>
    </izvorni_sadrzaj>
    <derivirana_varijabla naziv="DomainObject.Predmet.SudioniciListNazivOIB_1">
      <item>, OIB 39762624976</item>
      <item>, OIB 29524210204</item>
      <item>, OIB 02958272670</item>
      <item>, OIB 81793146560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1062</properties:Characters>
  <properties:Lines>51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2018-07-18T08:21:00Z</dcterms:created>
  <dc:creator>Boris Ljubić</dc:creator>
  <cp:lastModifiedBy>Gordana Milek</cp:lastModifiedBy>
  <cp:lastPrinted>2018-08-09T05:32:00Z</cp:lastPrinted>
  <dcterms:modified xmlns:xsi="http://www.w3.org/2001/XMLSchema-instance" xsi:type="dcterms:W3CDTF">2018-08-16T10:36:00Z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(Posl.br. Sp-7-18, Domagoj Holjevac, povlačenje prijedloga- obustava postupka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