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356b" w14:paraId="e4c356b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1B6746">
        <w:rPr>
          <w:b/>
        </w:rPr>
        <w:t>437</w:t>
      </w:r>
      <w:r w:rsidR="00B33620" w:rsidRPr="00B33620">
        <w:rPr>
          <w:b/>
        </w:rPr>
        <w:t>/201</w:t>
      </w:r>
      <w:r w:rsidR="000C3B97">
        <w:rPr>
          <w:b/>
        </w:rPr>
        <w:t>6</w:t>
      </w:r>
      <w:r w:rsidR="00B33620" w:rsidRPr="00B33620">
        <w:rPr>
          <w:b/>
        </w:rPr>
        <w:t>-</w:t>
      </w:r>
      <w:r w:rsidR="004A06D8">
        <w:rPr>
          <w:b/>
        </w:rPr>
        <w:t>14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</w:t>
      </w:r>
      <w:r w:rsidR="001B6746" w:rsidRPr="001B6746">
        <w:t>predlagateljice Republike Hrvatske, Ministarstva financija, Porezne uprave, Područni ured Slavonija i Baranja, Slavonski Brod, zastupane po Županijskom državnom odvjetništvu, Građansko upravnom odjelu u Slavonskom Brodu, za otvaranje stečajnog postupka nad stečajnim dužnikom LABOR d.o.o. za inženjerstvo i graditeljstvo, skraćena tvrtka: LABOR d.o.o. Slavonski Brod, Petra Krešimira 32a, OIB 34984090693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D341B9">
        <w:t>23. rujna</w:t>
      </w:r>
      <w:r w:rsidR="00C95D3C">
        <w:t xml:space="preserve">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1B6746" w:rsidRPr="001B6746">
        <w:t>LABOR d.o.o. za inženjerstvo i graditeljstvo, skraćena tvrtka: LABOR d.o.o. Slavonski Brod, Petra Krešimira 32a, OIB 34984090693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D9760D" w:rsidR="00D9760D" w:rsidRPr="00D9760D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416E26" w:rsidRPr="00416E26">
        <w:t>Vencel Čuljak iz Osijeka, Plješevička 16 E, OIB: 60951188779</w:t>
      </w:r>
      <w:r w:rsidR="00D9760D">
        <w:t>.</w:t>
      </w:r>
      <w:r w:rsidR="00D9760D" w:rsidRPr="00D9760D">
        <w:t xml:space="preserve">   </w:t>
      </w:r>
    </w:p>
    <w:p w:rsidRDefault="00206492" w:rsidP="00206492" w:rsidR="00206492" w:rsidRPr="00756C53">
      <w:pPr>
        <w:ind w:firstLine="1440"/>
        <w:jc w:val="both"/>
      </w:pP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1B6746" w:rsidRPr="001B6746">
        <w:t>LABOR d.o.o. za inženjerstvo i graditeljstvo, skraćena tvrtka: LABOR d.o.o. Slavonski Brod, Petra Krešimira 32a, OIB 34984090693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1B6746" w:rsidR="002C3016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N</w:t>
      </w:r>
      <w:r w:rsidR="001B6746" w:rsidRPr="001B6746">
        <w:t>a temelju prijedloga</w:t>
      </w:r>
      <w:r w:rsidR="001B6746">
        <w:t xml:space="preserve"> za otvaranje stečajnog postupka </w:t>
      </w:r>
      <w:r w:rsidR="001B6746" w:rsidRPr="001B6746">
        <w:t>predlagateljice Republike Hrvatske</w:t>
      </w:r>
      <w:r w:rsidR="001B6746">
        <w:t xml:space="preserve">, Ministarstva financija, </w:t>
      </w:r>
      <w:r w:rsidR="001B6746" w:rsidRPr="001B6746">
        <w:t xml:space="preserve">Porezne uprave, Područni ured Slavonija i Baranja, Slavonski Brod podnesenog tijekom skraćenog postupka </w:t>
      </w:r>
      <w:r w:rsidR="001B6746">
        <w:t>r</w:t>
      </w:r>
      <w:r w:rsidR="001B6746" w:rsidRPr="001B6746">
        <w:t xml:space="preserve">ješenjem  ovoga suda poslovni broj 7/St-437/2016-2  od 08. travnja 2016. godine  pokrenut je prethodni postupak </w:t>
      </w:r>
    </w:p>
    <w:p w:rsidRDefault="002C3016" w:rsidP="002C3016" w:rsidR="002C3016">
      <w:pPr>
        <w:jc w:val="right"/>
        <w:rPr>
          <w:b/>
        </w:rPr>
      </w:pPr>
      <w:r w:rsidRPr="002C3016">
        <w:rPr>
          <w:b/>
        </w:rPr>
        <w:lastRenderedPageBreak/>
        <w:t>Broj: 7/St-437/2016-14</w:t>
      </w:r>
    </w:p>
    <w:p w:rsidRDefault="002C3016" w:rsidP="002C3016" w:rsidR="002C3016">
      <w:pPr>
        <w:jc w:val="right"/>
      </w:pPr>
    </w:p>
    <w:p w:rsidRDefault="002C3016" w:rsidP="001B6746" w:rsidR="002C3016">
      <w:pPr>
        <w:jc w:val="both"/>
      </w:pPr>
    </w:p>
    <w:p w:rsidRDefault="001B6746" w:rsidP="001B6746" w:rsidR="001B6746">
      <w:pPr>
        <w:jc w:val="both"/>
      </w:pPr>
      <w:r w:rsidRPr="001B6746">
        <w:t xml:space="preserve">radi utvrđivanja pretpostavki za otvaranje stečajnog postupka nad stečajnim dužnikom LABOR d.o.o. za inženjerstvo i graditeljstvo, skraćena tvrtka: LABOR d.o.o. Slavonski Brod, Petra Krešimira 32a, OIB 34984090693 te je održano ročište radi rasprave o pretpostavkama za otvaranje stečajnog postupka i očitovanja o prijedlogu za otvaranje stečajnog postupka </w:t>
      </w:r>
      <w:r>
        <w:t xml:space="preserve"> dana 04. srpnja 2016. godine</w:t>
      </w:r>
      <w:r w:rsidR="00E0567E">
        <w:t>.</w:t>
      </w:r>
      <w:r w:rsidR="00B33620">
        <w:t xml:space="preserve"> </w:t>
      </w:r>
      <w:r w:rsidR="00B33620">
        <w:tab/>
      </w:r>
      <w:r>
        <w:t xml:space="preserve"> </w:t>
      </w:r>
      <w:r>
        <w:tab/>
      </w:r>
    </w:p>
    <w:p w:rsidRDefault="001B6746" w:rsidP="001B6746" w:rsidR="001B6746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ročištu je saslušan zakonski zastupnik stečajnog dužnika Miroslav Jerković, a tijekom prethodnog postupka po službenoj dužnosti pribavljeno je posljednje javno objavljeno  financijsko izvješće – Bilanca za 2014. godinu, te podaci o vlasništvu motornih vozila i nekretnina stečajnog dužnika, te  je izvršen uvid u sve isprave priložene spisu. </w:t>
      </w:r>
    </w:p>
    <w:p w:rsidRDefault="001B6746" w:rsidP="001B6746" w:rsidR="001B6746">
      <w:pPr>
        <w:ind w:firstLine="1440"/>
        <w:jc w:val="both"/>
      </w:pPr>
      <w:r>
        <w:t>Iz zahtjeva za otvaranje skraćenog stečajnog postupka Financijske agencije ( dalje  FINA ) proizlazi da je dužnik na dan 01. rujna  2015. u Očevidniku redoslijeda osnova za plaćanje ima evidentirane neizvršene osnove za plaćanje u neprekinutom razdoblju od 1129 dana u ukupnom iznosu od 707.301,26 Kn te da nema zaposlenih osoba.</w:t>
      </w:r>
    </w:p>
    <w:p w:rsidRDefault="001B6746" w:rsidP="001B6746" w:rsidR="001B6746">
      <w:pPr>
        <w:ind w:firstLine="1440"/>
        <w:jc w:val="both"/>
      </w:pPr>
      <w:r>
        <w:t xml:space="preserve"> Saslušanjem člana uprave društva Miroslava Jerković utvrđeno je da je poslovni račun dužnika u dugogodišnjoj blokadi koja iznosi oko 700.000,00 Kn, da nema mogućnosti nastavka poslovanja jer dužnik više nema djelatnika niti opreme, kao i da je dužnik i prezadužen. Iz ovog iskaza proizlazi da je dužnik posljednje financijsko izvješće predao za 2014. godinu jer nakon toga faktički i nije obavljao poslovnu djelatnost, da nije vlasnikom nekretnina niti motornih vozila ( posljednje motorno vozilo prodao je unazad tri godine ), da nema pokretnina ( alata, opreme i dr. ), </w:t>
      </w:r>
      <w:r w:rsidR="0001783E" w:rsidRPr="0001783E">
        <w:t>da nije imatelj poslovnih udjela niti dionica u drugim društvima, a niti vrijednosnih papira</w:t>
      </w:r>
      <w:r w:rsidR="0001783E">
        <w:t xml:space="preserve">, </w:t>
      </w:r>
      <w:r w:rsidR="003B16FB" w:rsidRPr="003B16FB">
        <w:t>te da dužnik više nema imovine</w:t>
      </w:r>
      <w:r w:rsidR="003B16FB">
        <w:t>,</w:t>
      </w:r>
      <w:r w:rsidR="003B16FB" w:rsidRPr="003B16FB">
        <w:t xml:space="preserve"> </w:t>
      </w:r>
      <w:r>
        <w:t xml:space="preserve">a </w:t>
      </w:r>
      <w:r w:rsidR="0001783E">
        <w:t xml:space="preserve"> da </w:t>
      </w:r>
      <w:r>
        <w:t>je u bilanci za 2014. godinu u dugotrajnoj imovini dužnik iskazivao uredske stolove koji tržišno maksimalno vrijede 500,00 Kn, da je u zalihama za 2014. iskazivao iznos od 576.914,00 Kn, ali se ustvari nije radilo o zalihama robe i materijala već se tako iskazivala tzv. nedovršena proizvodnja odnosno neizvršeni poslovi koji se nisu mogli završiti zbog financijskih poteškoća. Iz ovog iskaza proizlazi da je dužnik poslovao s Franjevačkim samostanom u Slavonskom Brodu za kojeg je obavljao poslove adaptacije ali da taj posao nije dovršio već treća osoba, da je u bilanci za 2014. godinu iskazivao tražbinu prema Franjevačkom samostanu u iznosu od 154.961,00 Kn koja je u zastari, a da je ostale poslove naplatio ranije, a da se obveze dužnika primarno odnose na obveze prema Republici Hrvatskoj u iznosu oko 250.000,00 Kn, prema bankama po osnovi neplaćenih kredita u iznosu od oko 350.000,00 Kn i obveze prema dobavljačima u iznosu oko 100.000,00 Kn.</w:t>
      </w:r>
    </w:p>
    <w:p w:rsidRDefault="001B6746" w:rsidP="001B6746" w:rsidR="001B6746">
      <w:pPr>
        <w:ind w:firstLine="1440"/>
        <w:jc w:val="both"/>
      </w:pPr>
      <w:r>
        <w:t xml:space="preserve">Uvidom u potvrdu Općinskog suda u Slavonskom Brodu od 19. svibnja 2016. </w:t>
      </w:r>
      <w:r w:rsidR="002C3016">
        <w:t xml:space="preserve">utvrđeno </w:t>
      </w:r>
      <w:r>
        <w:t xml:space="preserve">je da dužnik nije vlasnik nekretnina na području nadležnosti toga suda, a uvidom u uvjerenje Policijske uprave Brodsko - posavske od 24. svibnja 2016. godine da nije evidentiran kao vlasnik vozila. </w:t>
      </w:r>
    </w:p>
    <w:p w:rsidRDefault="001B6746" w:rsidP="002C3016" w:rsidR="001B6746" w:rsidRPr="002C3016">
      <w:pPr>
        <w:ind w:firstLine="1440"/>
        <w:jc w:val="both"/>
      </w:pPr>
      <w:r>
        <w:t>Nastavno tome, je utvrđeno da je stečajni</w:t>
      </w:r>
      <w:r w:rsidR="002C3016">
        <w:t xml:space="preserve"> dužnik nesposoban za plaćanje </w:t>
      </w:r>
      <w:r>
        <w:t xml:space="preserve">i prezadužen jer su dužnikove obveze u trenutku odlučivanja o prijedlogu veće od njegove imovine odnosno da su ostvareni stečajni razlozi koje propisuje odredba čl. 5. SZ-a. </w:t>
      </w:r>
      <w:r w:rsidR="002C3016">
        <w:t>Nadalje,</w:t>
      </w:r>
      <w:r>
        <w:t xml:space="preserve"> na temelju iskaza člana uprave  utvrđeno da stečajni dužnik u trenutku odlučivanja o prijedlogu nema druge imovine osim dva uredska stola koji vrijede 500,00 Kn, </w:t>
      </w:r>
      <w:r w:rsidR="002C3016">
        <w:t xml:space="preserve">pa </w:t>
      </w:r>
      <w:r>
        <w:t xml:space="preserve">ova imovina nije dostatna za namirenje troškova stečajnog postupka. </w:t>
      </w:r>
    </w:p>
    <w:p w:rsidRDefault="002C3016" w:rsidP="001B6746" w:rsidR="00B33620">
      <w:pPr>
        <w:jc w:val="both"/>
      </w:pPr>
      <w:r>
        <w:t xml:space="preserve"> </w:t>
      </w:r>
      <w:r>
        <w:tab/>
        <w:t xml:space="preserve"> </w:t>
      </w:r>
      <w:r>
        <w:tab/>
      </w:r>
      <w:r w:rsidR="00E92D4E">
        <w:t>Stoga su</w:t>
      </w:r>
      <w:r w:rsidR="000911F7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 w:rsidR="001B6746">
        <w:t>437</w:t>
      </w:r>
      <w:r w:rsidR="003645FD">
        <w:t>/201</w:t>
      </w:r>
      <w:r w:rsidR="00E0567E">
        <w:t>6</w:t>
      </w:r>
      <w:r w:rsidR="003645FD">
        <w:t>-</w:t>
      </w:r>
      <w:r w:rsidR="00D341B9">
        <w:t>12</w:t>
      </w:r>
      <w:r w:rsidR="003645FD">
        <w:t xml:space="preserve"> od </w:t>
      </w:r>
      <w:r w:rsidR="001B6746">
        <w:t>06</w:t>
      </w:r>
      <w:r w:rsidR="00D341B9">
        <w:t>. srpnja</w:t>
      </w:r>
      <w:r w:rsidR="00E0567E">
        <w:t xml:space="preserve"> </w:t>
      </w:r>
      <w:r w:rsidR="003645FD">
        <w:t xml:space="preserve">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1B6746">
        <w:t>06</w:t>
      </w:r>
      <w:r w:rsidR="002850F6">
        <w:t>. srpnja</w:t>
      </w:r>
      <w:r w:rsidR="003645FD">
        <w:t xml:space="preserve"> 2016. godine.</w:t>
      </w:r>
    </w:p>
    <w:p w:rsidRDefault="002C3016" w:rsidP="002C3016" w:rsidR="002C3016">
      <w:pPr>
        <w:jc w:val="right"/>
        <w:rPr>
          <w:b/>
        </w:rPr>
      </w:pPr>
      <w:r w:rsidRPr="002C3016">
        <w:rPr>
          <w:b/>
        </w:rPr>
        <w:lastRenderedPageBreak/>
        <w:t>Broj: 7/St-437/2016-14</w:t>
      </w:r>
    </w:p>
    <w:p w:rsidRDefault="002C3016" w:rsidP="002C3016" w:rsidR="002C3016">
      <w:pPr>
        <w:jc w:val="right"/>
      </w:pPr>
    </w:p>
    <w:p w:rsidRDefault="002C3016" w:rsidP="001B6746" w:rsidR="002C3016">
      <w:pPr>
        <w:jc w:val="both"/>
      </w:pP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</w:t>
      </w:r>
      <w:r w:rsidR="002C3016">
        <w:t>nema zaposlenih osoba</w:t>
      </w:r>
      <w:r w:rsidR="006A10C3">
        <w:t xml:space="preserve">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E92D4E">
        <w:t xml:space="preserve">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2850F6">
        <w:t>23. rujna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507D96" w:rsidP="001B6746" w:rsidR="00507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B6746">
        <w:t xml:space="preserve">  </w:t>
      </w:r>
      <w:r>
        <w:t xml:space="preserve"> Mirna Vujčić </w:t>
      </w:r>
    </w:p>
    <w:p w:rsidRDefault="00507D96" w:rsidP="00507D96" w:rsidR="00507D96"/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2850F6">
        <w:rPr>
          <w:sz w:val="20"/>
          <w:szCs w:val="20"/>
        </w:rPr>
        <w:t>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</w:p>
    <w:sectPr w:rsidSect="001F2549" w:rsidR="0062205B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59D" w:rsidR="00B9759D">
      <w:r>
        <w:separator/>
      </w:r>
    </w:p>
  </w:endnote>
  <w:endnote w:id="0" w:type="continuationSeparator">
    <w:p w:rsidRDefault="00B9759D" w:rsidR="00B97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59D" w:rsidR="00B9759D">
      <w:r>
        <w:separator/>
      </w:r>
    </w:p>
  </w:footnote>
  <w:footnote w:id="0" w:type="continuationSeparator">
    <w:p w:rsidRDefault="00B9759D" w:rsidR="00B97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7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783E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3762"/>
    <w:rsid w:val="0016670D"/>
    <w:rsid w:val="00172750"/>
    <w:rsid w:val="00187D89"/>
    <w:rsid w:val="001A2C6B"/>
    <w:rsid w:val="001A4B5D"/>
    <w:rsid w:val="001A6260"/>
    <w:rsid w:val="001A7B3C"/>
    <w:rsid w:val="001B6460"/>
    <w:rsid w:val="001B6746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850F6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B16FB"/>
    <w:rsid w:val="003D09CA"/>
    <w:rsid w:val="003E697B"/>
    <w:rsid w:val="003F2068"/>
    <w:rsid w:val="003F406C"/>
    <w:rsid w:val="00416E26"/>
    <w:rsid w:val="00432733"/>
    <w:rsid w:val="00432ED8"/>
    <w:rsid w:val="004606C1"/>
    <w:rsid w:val="00475315"/>
    <w:rsid w:val="0047760F"/>
    <w:rsid w:val="004840FD"/>
    <w:rsid w:val="00487D6E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07D96"/>
    <w:rsid w:val="00511136"/>
    <w:rsid w:val="0051200C"/>
    <w:rsid w:val="00524E09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42C14"/>
    <w:rsid w:val="0074433D"/>
    <w:rsid w:val="00752AF9"/>
    <w:rsid w:val="00756C53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34549"/>
    <w:rsid w:val="00841B85"/>
    <w:rsid w:val="008632C8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70350"/>
    <w:rsid w:val="009835AC"/>
    <w:rsid w:val="009A0088"/>
    <w:rsid w:val="009A6F11"/>
    <w:rsid w:val="009B4703"/>
    <w:rsid w:val="009C448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9759D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760D"/>
    <w:rsid w:val="00DA2A9F"/>
    <w:rsid w:val="00DB3993"/>
    <w:rsid w:val="00DD26BE"/>
    <w:rsid w:val="00DD3C49"/>
    <w:rsid w:val="00DE3C60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9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9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9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9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9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9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9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9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d. o. o. za inženjerstvo i graditeljstvo zastupanog po punomoćniku Miroslav Jerković</izvorni_sadrzaj>
    <derivirana_varijabla naziv="DomainObject.Predmet.ProtustrankaFormated_1">  LABOR d. o. o. za inženjerstvo i graditeljstvo zastupanog po punomoćniku Miroslav Jerković</derivirana_varijabla>
  </DomainObject.Predmet.ProtustrankaFormated>
  <DomainObject.Predmet.ProtustrankaFormatedOIB>
    <izvorni_sadrzaj>  LABOR d. o. o. za inženjerstvo i graditeljstvo, OIB 34984090693 zastupanog po punomoćniku Miroslav Jerković</izvorni_sadrzaj>
    <derivirana_varijabla naziv="DomainObject.Predmet.ProtustrankaFormatedOIB_1">  LABOR d. o. o. za inženjerstvo i graditeljstvo, OIB 34984090693 zastupanog po punomoćniku Miroslav Jerković</derivirana_varijabla>
  </DomainObject.Predmet.ProtustrankaFormatedOIB>
  <DomainObject.Predmet.ProtustrankaFormatedWithAdress>
    <izvorni_sadrzaj> LABOR d. o. o. za inženjerstvo i graditeljstvo, Petra Krešimira 32a , 35000 Slavonski Brod zastupanog po punomoćniku Miroslav Jerković</izvorni_sadrzaj>
    <derivirana_varijabla naziv="DomainObject.Predmet.ProtustrankaFormatedWithAdress_1"> LABOR d. o. o. za inženjerstvo i graditeljstvo, Petra Krešimira 32a , 35000 Slavonski Brod zastupanog po punomoćniku Miroslav Jerković</derivirana_varijabla>
  </DomainObject.Predmet.ProtustrankaFormatedWithAdress>
  <DomainObject.Predmet.ProtustrankaFormatedWithAdressOIB>
    <izvorni_sadrzaj> LABOR d. o. o. za inženjerstvo i graditeljstvo, OIB 34984090693, Petra Krešimira 32a , 35000 Slavonski Brod zastupanog po punomoćniku Miroslav Jerković</izvorni_sadrzaj>
    <derivirana_varijabla naziv="DomainObject.Predmet.ProtustrankaFormatedWithAdressOIB_1"> LABOR d. o. o. za inženjerstvo i graditeljstvo, OIB 34984090693, Petra Krešimira 32a , 35000 Slavonski Brod zastupanog po punomoćniku Miroslav Jerković</derivirana_varijabla>
  </DomainObject.Predmet.ProtustrankaFormatedWithAdressOIB>
  <DomainObject.Predmet.ProtustrankaWithAdress>
    <izvorni_sadrzaj>LABOR d. o. o. za inženjerstvo i graditeljstvo Petra Krešimira 32a , 35000 Slavonski Brod</izvorni_sadrzaj>
    <derivirana_varijabla naziv="DomainObject.Predmet.ProtustrankaWithAdress_1">LABOR d. o. o. za inženjerstvo i graditeljstvo Petra Krešimira 32a , 35000 Slavonski Brod</derivirana_varijabla>
  </DomainObject.Predmet.ProtustrankaWithAdress>
  <DomainObject.Predmet.ProtustrankaWithAdressOIB>
    <izvorni_sadrzaj>LABOR d. o. o. za inženjerstvo i graditeljstvo, OIB 34984090693, Petra Krešimira 32a , 35000 Slavonski Brod</izvorni_sadrzaj>
    <derivirana_varijabla naziv="DomainObject.Predmet.ProtustrankaWithAdressOIB_1">LABOR d. o. o. za inženjerstvo i graditeljstvo, OIB 34984090693, Petra Krešimira 32a , 35000 Slavonski Brod</derivirana_varijabla>
  </DomainObject.Predmet.ProtustrankaWithAdressOIB>
  <DomainObject.Predmet.ProtustrankaNazivFormated>
    <izvorni_sadrzaj>LABOR d. o. o. za inženjerstvo i graditeljstvo</izvorni_sadrzaj>
    <derivirana_varijabla naziv="DomainObject.Predmet.ProtustrankaNazivFormated_1">LABOR d. o. o. za inženjerstvo i graditeljstvo</derivirana_varijabla>
  </DomainObject.Predmet.ProtustrankaNazivFormated>
  <DomainObject.Predmet.ProtustrankaNazivFormatedOIB>
    <izvorni_sadrzaj>LABOR d. o. o. za inženjerstvo i graditeljstvo, OIB 34984090693</izvorni_sadrzaj>
    <derivirana_varijabla naziv="DomainObject.Predmet.ProtustrankaNazivFormatedOIB_1">LABOR d. o. o. za inženjerstvo i graditeljstvo, OIB 34984090693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SLAVONSKI BROD zastupanog po punomoćniku ŽUPANIJSKO DRŽAVNO ODVJETNIŠTVO U SLAVONSKOM BRODU</izvorni_sadrzaj>
    <derivirana_varijabla naziv="DomainObject.Predmet.StrankaFormated_1">  RH MINISTARSTVO FINANCIJA POREZNA UPRAVA SLAVONSKI BROD zastupanog po punomoćniku ŽUPANIJSKO DRŽAVNO ODVJETNIŠTVO U SLAVONSKOM BRODU</derivirana_varijabla>
  </DomainObject.Predmet.StrankaFormated>
  <DomainObject.Predmet.StrankaFormatedOIB>
    <izvorni_sadrzaj>  RH MINISTARSTVO FINANCIJA POREZNA UPRAVA SLAVONSKI BROD zastupanog po punomoćniku ŽUPANIJSKO DRŽAVNO ODVJETNIŠTVO U SLAVONSKOM BRODU</izvorni_sadrzaj>
    <derivirana_varijabla naziv="DomainObject.Predmet.StrankaFormatedOIB_1">  RH MINISTARSTVO FINANCIJA POREZNA UPRAVA SLAVONSKI BROD zastupanog po punomoćniku ŽUPANIJSKO DRŽAVNO ODVJETNIŠTVO U SLAVONSKOM BRODU</derivirana_varijabla>
  </DomainObject.Predmet.StrankaFormatedOIB>
  <DomainObject.Predmet.StrankaFormatedWithAdress>
    <izvorni_sadrzaj> RH MINISTARSTVO FINANCIJA POREZNA UPRAVA SLAVONSKI BROD zastupanog po punomoćniku ŽUPANIJSKO DRŽAVNO ODVJETNIŠTVO U SLAVONSKOM BRODU</izvorni_sadrzaj>
    <derivirana_varijabla naziv="DomainObject.Predmet.StrankaFormatedWithAdress_1"> RH MINISTARSTVO FINANCIJA POREZNA UPRAVA SLAVONSKI BROD zastupanog po punomoćniku ŽUPANIJSKO DRŽAVNO ODVJETNIŠTVO U SLAVONSKOM BRODU</derivirana_varijabla>
  </DomainObject.Predmet.StrankaFormatedWithAdress>
  <DomainObject.Predmet.StrankaFormatedWithAdressOIB>
    <izvorni_sadrzaj> RH MINISTARSTVO FINANCIJA POREZNA UPRAVA SLAVONSKI BROD zastupanog po punomoćniku ŽUPANIJSKO DRŽAVNO ODVJETNIŠTVO U SLAVONSKOM BRODU</izvorni_sadrzaj>
    <derivirana_varijabla naziv="DomainObject.Predmet.StrankaFormatedWithAdressOIB_1"> RH MINISTARSTVO FINANCIJA POREZNA UPRAVA SLAVONSKI BROD zastupanog po punomoćniku ŽUPANIJSKO DRŽAVNO ODVJETNIŠTVO U SLAVONSKOM BRODU</derivirana_varijabla>
  </DomainObject.Predmet.StrankaFormatedWithAdressOIB>
  <DomainObject.Predmet.StrankaWithAdress>
    <izvorni_sadrzaj>RH MINISTARSTVO FINANCIJA POREZNA UPRAVA SLAVONSKI BROD </izvorni_sadrzaj>
    <derivirana_varijabla naziv="DomainObject.Predmet.StrankaWithAdress_1">RH MINISTARSTVO FINANCIJA POREZNA UPRAVA SLAVONSKI BROD </derivirana_varijabla>
  </DomainObject.Predmet.StrankaWithAdress>
  <DomainObject.Predmet.StrankaWithAdressOIB>
    <izvorni_sadrzaj>RH MINISTARSTVO FINANCIJA POREZNA UPRAVA SLAVONSKI BROD</izvorni_sadrzaj>
    <derivirana_varijabla naziv="DomainObject.Predmet.StrankaWithAdressOIB_1">RH MINISTARSTVO FINANCIJA POREZNA UPRAVA SLAVONSKI BROD</derivirana_varijabla>
  </DomainObject.Predmet.StrankaWithAdressOIB>
  <DomainObject.Predmet.StrankaNazivFormated>
    <izvorni_sadrzaj>RH MINISTARSTVO FINANCIJA POREZNA UPRAVA SLAVONSKI BROD</izvorni_sadrzaj>
    <derivirana_varijabla naziv="DomainObject.Predmet.StrankaNazivFormated_1">RH MINISTARSTVO FINANCIJA POREZNA UPRAVA SLAVONSKI BROD</derivirana_varijabla>
  </DomainObject.Predmet.StrankaNazivFormated>
  <DomainObject.Predmet.StrankaNazivFormatedOIB>
    <izvorni_sadrzaj>RH MINISTARSTVO FINANCIJA POREZNA UPRAVA SLAVONSKI BROD</izvorni_sadrzaj>
    <derivirana_varijabla naziv="DomainObject.Predmet.StrankaNazivFormatedOIB_1">RH MINISTARSTVO FINANCIJA POREZNA UPRAVA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SLAVONSKI BROD zastupanog po punomoćniku ŽUPANIJSKO DRŽAVNO ODVJETNIŠTVO U SLAVONSKOM BRODU</item>
    </izvorni_sadrzaj>
    <derivirana_varijabla naziv="DomainObject.Predmet.StrankaListFormated_1">
      <item>RH MINISTARSTVO FINANCIJA POREZNA UPRAVA SLAVONSKI BROD zastupanog po punomoćniku ŽUPANIJSKO DRŽAVNO ODVJETNIŠTVO U SLAVONSKOM BRODU</item>
    </derivirana_varijabla>
  </DomainObject.Predmet.StrankaListFormated>
  <DomainObject.Predmet.StrankaListFormatedOIB>
    <izvorni_sadrzaj>
      <item>RH MINISTARSTVO FINANCIJA POREZNA UPRAVA SLAVONSKI BROD zastupanog po punomoćniku ŽUPANIJSKO DRŽAVNO ODVJETNIŠTVO U SLAVONSKOM BRODU</item>
    </izvorni_sadrzaj>
    <derivirana_varijabla naziv="DomainObject.Predmet.StrankaListFormatedOIB_1">
      <item>RH MINISTARSTVO FINANCIJA POREZNA UPRAVA SLAVONSKI BROD zastupanog po punomoćniku ŽUPANIJSKO DRŽAVNO ODVJETNIŠTVO U SLAVONSKOM BRODU</item>
    </derivirana_varijabla>
  </DomainObject.Predmet.StrankaListFormatedOIB>
  <DomainObject.Predmet.StrankaListFormatedWithAdress>
    <izvorni_sadrzaj>
      <item>RH MINISTARSTVO FINANCIJA POREZNA UPRAVA SLAVONSKI BROD zastupanog po punomoćniku ŽUPANIJSKO DRŽAVNO ODVJETNIŠTVO U SLAVONSKOM BRODU</item>
    </izvorni_sadrzaj>
    <derivirana_varijabla naziv="DomainObject.Predmet.StrankaListFormatedWithAdress_1">
      <item>RH MINISTARSTVO FINANCIJA POREZNA UPRAVA SLAVONSKI BROD zastupanog po punomoćniku ŽUPANIJSKO DRŽAVNO ODVJETNIŠTVO U SLAVONSKOM BRODU</item>
    </derivirana_varijabla>
  </DomainObject.Predmet.StrankaListFormatedWithAdress>
  <DomainObject.Predmet.StrankaListFormatedWithAdressOIB>
    <izvorni_sadrzaj>
      <item>RH MINISTARSTVO FINANCIJA POREZNA UPRAVA SLAVONSKI BROD zastupanog po punomoćniku ŽUPANIJSKO DRŽAVNO ODVJETNIŠTVO U SLAVONSKOM BRODU</item>
    </izvorni_sadrzaj>
    <derivirana_varijabla naziv="DomainObject.Predmet.StrankaListFormatedWithAdressOIB_1">
      <item>RH MINISTARSTVO FINANCIJA POREZNA UPRAVA SLAVONSKI BROD zastupanog po punomoćniku ŽUPANIJSKO DRŽAVNO ODVJETNIŠTVO U SLAVONSKOM BRODU</item>
    </derivirana_varijabla>
  </DomainObject.Predmet.StrankaListFormatedWithAdressOIB>
  <DomainObject.Predmet.StrankaListNazivFormated>
    <izvorni_sadrzaj>
      <item>RH MINISTARSTVO FINANCIJA POREZNA UPRAVA SLAVONSKI BROD</item>
    </izvorni_sadrzaj>
    <derivirana_varijabla naziv="DomainObject.Predmet.StrankaListNazivFormated_1">
      <item>RH MINISTARSTVO FINANCIJA POREZNA UPRAVA SLAVONSKI BROD</item>
    </derivirana_varijabla>
  </DomainObject.Predmet.StrankaListNazivFormated>
  <DomainObject.Predmet.StrankaListNazivFormatedOIB>
    <izvorni_sadrzaj>
      <item>RH MINISTARSTVO FINANCIJA POREZNA UPRAVA SLAVONSKI BROD</item>
    </izvorni_sadrzaj>
    <derivirana_varijabla naziv="DomainObject.Predmet.StrankaListNazivFormatedOIB_1">
      <item>RH MINISTARSTVO FINANCIJA POREZNA UPRAVA SLAVONSKI BROD</item>
    </derivirana_varijabla>
  </DomainObject.Predmet.StrankaListNazivFormatedOIB>
  <DomainObject.Predmet.ProtuStrankaListFormated>
    <izvorni_sadrzaj>
      <item>LABOR d. o. o. za inženjerstvo i graditeljstvo zastupanog po punomoćniku Miroslav Jerković</item>
    </izvorni_sadrzaj>
    <derivirana_varijabla naziv="DomainObject.Predmet.ProtuStrankaListFormated_1">
      <item>LABOR d. o. o. za inženjerstvo i graditeljstvo zastupanog po punomoćniku Miroslav Jerković</item>
    </derivirana_varijabla>
  </DomainObject.Predmet.ProtuStrankaListFormated>
  <DomainObject.Predmet.ProtuStrankaListFormatedOIB>
    <izvorni_sadrzaj>
      <item>LABOR d. o. o. za inženjerstvo i graditeljstvo, OIB 34984090693 zastupanog po punomoćniku Miroslav Jerković</item>
    </izvorni_sadrzaj>
    <derivirana_varijabla naziv="DomainObject.Predmet.ProtuStrankaListFormatedOIB_1">
      <item>LABOR d. o. o. za inženjerstvo i graditeljstvo, OIB 34984090693 zastupanog po punomoćniku Miroslav Jerković</item>
    </derivirana_varijabla>
  </DomainObject.Predmet.ProtuStrankaListFormatedOIB>
  <DomainObject.Predmet.ProtuStrankaListFormatedWithAdress>
    <izvorni_sadrzaj>
      <item>LABOR d. o. o. za inženjerstvo i graditeljstvo, Petra Krešimira 32a , 35000 Slavonski Brod zastupanog po punomoćniku Miroslav Jerković</item>
    </izvorni_sadrzaj>
    <derivirana_varijabla naziv="DomainObject.Predmet.ProtuStrankaListFormatedWithAdress_1">
      <item>LABOR d. o. o. za inženjerstvo i graditeljstvo, Petra Krešimira 32a , 35000 Slavonski Brod zastupanog po punomoćniku Miroslav Jerković</item>
    </derivirana_varijabla>
  </DomainObject.Predmet.ProtuStrankaListFormatedWithAdress>
  <DomainObject.Predmet.ProtuStrankaListFormatedWithAdressOIB>
    <izvorni_sadrzaj>
      <item>LABOR d. o. o. za inženjerstvo i graditeljstvo, OIB 34984090693, Petra Krešimira 32a , 35000 Slavonski Brod zastupanog po punomoćniku Miroslav Jerković</item>
    </izvorni_sadrzaj>
    <derivirana_varijabla naziv="DomainObject.Predmet.ProtuStrankaListFormatedWithAdressOIB_1">
      <item>LABOR d. o. o. za inženjerstvo i graditeljstvo, OIB 34984090693, Petra Krešimira 32a , 35000 Slavonski Brod zastupanog po punomoćniku Miroslav Jerković</item>
    </derivirana_varijabla>
  </DomainObject.Predmet.ProtuStrankaListFormatedWithAdressOIB>
  <DomainObject.Predmet.ProtuStrankaListNazivFormated>
    <izvorni_sadrzaj>
      <item>LABOR d. o. o. za inženjerstvo i graditeljstvo</item>
    </izvorni_sadrzaj>
    <derivirana_varijabla naziv="DomainObject.Predmet.ProtuStrankaListNazivFormated_1">
      <item>LABOR d. o. o. za inženjerstvo i graditeljstvo</item>
    </derivirana_varijabla>
  </DomainObject.Predmet.ProtuStrankaListNazivFormated>
  <DomainObject.Predmet.ProtuStrankaListNazivFormatedOIB>
    <izvorni_sadrzaj>
      <item>LABOR d. o. o. za inženjerstvo i graditeljstvo, OIB 34984090693</item>
    </izvorni_sadrzaj>
    <derivirana_varijabla naziv="DomainObject.Predmet.ProtuStrankaListNazivFormatedOIB_1">
      <item>LABOR d. o. o. za inženjerstvo i graditeljstvo, OIB 34984090693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 POREZNA UPRAVA SLAVONSKI BROD</item>
      <item>Miroslav Jerković punomoćnik sudionika u postupku LABOR d. o. o. za inženjerstvo i graditeljstvo</item>
      <item>Vesna Lazarić</item>
    </izvorni_sadrzaj>
    <derivirana_varijabla naziv="DomainObject.Predmet.OstaliListFormated_1">
      <item>ŽUPANIJSKO DRŽAVNO ODVJETNIŠTVO U SLAVONSKOM BRODU punomoćnik sudionika u postupku RH MINISTARSTVO FINANCIJA POREZNA UPRAVA SLAVONSKI BROD</item>
      <item>Miroslav Jerković punomoćnik sudionika u postupku LABOR d. o. o. za inženjerstvo i graditeljstvo</item>
      <item>Vesna Lazarić</item>
    </derivirana_varijabla>
  </DomainObject.Predmet.OstaliListFormated>
  <DomainObject.Predmet.OstaliListFormatedOIB>
    <izvorni_sadrzaj>
      <item>ŽUPANIJSKO DRŽAVNO ODVJETNIŠTVO U SLAVONSKOM BRODU punomoćnik sudionika u postupku RH MINISTARSTVO FINANCIJA POREZNA UPRAVA SLAVONSKI BROD</item>
      <item>Miroslav Jerković, OIB 89670783303 punomoćnik sudionika u postupku LABOR d. o. o. za inženjerstvo i graditeljstvo</item>
      <item>Vesna Lazarić</item>
    </izvorni_sadrzaj>
    <derivirana_varijabla naziv="DomainObject.Predmet.OstaliListFormatedOIB_1">
      <item>ŽUPANIJSKO DRŽAVNO ODVJETNIŠTVO U SLAVONSKOM BRODU punomoćnik sudionika u postupku RH MINISTARSTVO FINANCIJA POREZNA UPRAVA SLAVONSKI BROD</item>
      <item>Miroslav Jerković, OIB 89670783303 punomoćnik sudionika u postupku LABOR d. o. o. za inženjerstvo i graditeljstvo</item>
      <item>Vesna Lazarić</item>
    </derivirana_varijabla>
  </DomainObject.Predmet.OstaliListFormatedOIB>
  <DomainObject.Predmet.OstaliListFormatedWithAdress>
    <izvorni_sadrzaj>
      <item>ŽUPANIJSKO DRŽAVNO ODVJETNIŠTVO U SLAVONSKOM BRODU punomoćnik sudionika u postupku RH MINISTARSTVO FINANCIJA POREZNA UPRAVA SLAVONSKI BROD</item>
      <item>Miroslav Jerković, Vrbskih Žrtava 25, 35000 Gornja Vrba punomoćnik sudionika u postupku LABOR d. o. o. za inženjerstvo i graditeljstvo</item>
      <item>Vesna Lazarić</item>
    </izvorni_sadrzaj>
    <derivirana_varijabla naziv="DomainObject.Predmet.OstaliListFormatedWithAdress_1">
      <item>ŽUPANIJSKO DRŽAVNO ODVJETNIŠTVO U SLAVONSKOM BRODU punomoćnik sudionika u postupku RH MINISTARSTVO FINANCIJA POREZNA UPRAVA SLAVONSKI BROD</item>
      <item>Miroslav Jerković, Vrbskih Žrtava 25, 35000 Gornja Vrba punomoćnik sudionika u postupku LABOR d. o. o. za inženjerstvo i graditeljstvo</item>
      <item>Vesna Lazarić</item>
    </derivirana_varijabla>
  </DomainObject.Predmet.OstaliListFormatedWithAdress>
  <DomainObject.Predmet.OstaliListFormatedWithAdressOIB>
    <izvorni_sadrzaj>
      <item>ŽUPANIJSKO DRŽAVNO ODVJETNIŠTVO U SLAVONSKOM BRODU punomoćnik sudionika u postupku RH MINISTARSTVO FINANCIJA POREZNA UPRAVA SLAVONSKI BROD</item>
      <item>Miroslav Jerković, OIB 89670783303, Vrbskih Žrtava 25, 35000 Gornja Vrba punomoćnik sudionika u postupku LABOR d. o. o. za inženjerstvo i graditeljstvo</item>
      <item>Vesna Lazarić</item>
    </izvorni_sadrzaj>
    <derivirana_varijabla naziv="DomainObject.Predmet.OstaliListFormatedWithAdressOIB_1">
      <item>ŽUPANIJSKO DRŽAVNO ODVJETNIŠTVO U SLAVONSKOM BRODU punomoćnik sudionika u postupku RH MINISTARSTVO FINANCIJA POREZNA UPRAVA SLAVONSKI BROD</item>
      <item>Miroslav Jerković, OIB 89670783303, Vrbskih Žrtava 25, 35000 Gornja Vrba punomoćnik sudionika u postupku LABOR d. o. o. za inženjerstvo i graditeljstvo</item>
      <item>Vesna Lazarić</item>
    </derivirana_varijabla>
  </DomainObject.Predmet.OstaliListFormatedWithAdressOIB>
  <DomainObject.Predmet.OstaliListNazivFormated>
    <izvorni_sadrzaj>
      <item>ŽUPANIJSKO DRŽAVNO ODVJETNIŠTVO U SLAVONSKOM BRODU</item>
      <item>Miroslav Jerković</item>
      <item>Vesna Lazarić</item>
    </izvorni_sadrzaj>
    <derivirana_varijabla naziv="DomainObject.Predmet.OstaliListNazivFormated_1">
      <item>ŽUPANIJSKO DRŽAVNO ODVJETNIŠTVO U SLAVONSKOM BRODU</item>
      <item>Miroslav Jerković</item>
      <item>Vesna Lazarić</item>
    </derivirana_varijabla>
  </DomainObject.Predmet.OstaliListNazivFormated>
  <DomainObject.Predmet.OstaliListNazivFormatedOIB>
    <izvorni_sadrzaj>
      <item>ŽUPANIJSKO DRŽAVNO ODVJETNIŠTVO U SLAVONSKOM BRODU</item>
      <item>Miroslav Jerković, OIB 89670783303</item>
      <item>Vesna Lazarić</item>
    </izvorni_sadrzaj>
    <derivirana_varijabla naziv="DomainObject.Predmet.OstaliListNazivFormatedOIB_1">
      <item>ŽUPANIJSKO DRŽAVNO ODVJETNIŠTVO U SLAVONSKOM BRODU</item>
      <item>Miroslav Jerković, OIB 89670783303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SLAVONSKI BROD</izvorni_sadrzaj>
    <derivirana_varijabla naziv="DomainObject.Predmet.StrankaIDrugi_1">RH MINISTARSTVO FINANCIJA POREZNA UPRAVA SLAVONSKI BROD</derivirana_varijabla>
  </DomainObject.Predmet.StrankaIDrugi>
  <DomainObject.Predmet.ProtustrankaIDrugi>
    <izvorni_sadrzaj>LABOR d. o. o. za inženjerstvo i graditeljstvo</izvorni_sadrzaj>
    <derivirana_varijabla naziv="DomainObject.Predmet.ProtustrankaIDrugi_1">LABOR d. o. o. za inženjerstvo i graditeljstvo</derivirana_varijabla>
  </DomainObject.Predmet.ProtustrankaIDrugi>
  <DomainObject.Predmet.StrankaIDrugiAdressOIB>
    <izvorni_sadrzaj>RH MINISTARSTVO FINANCIJA POREZNA UPRAVA SLAVONSKI BROD</izvorni_sadrzaj>
    <derivirana_varijabla naziv="DomainObject.Predmet.StrankaIDrugiAdressOIB_1">RH MINISTARSTVO FINANCIJA POREZNA UPRAVA SLAVONSKI BROD</derivirana_varijabla>
  </DomainObject.Predmet.StrankaIDrugiAdressOIB>
  <DomainObject.Predmet.ProtustrankaIDrugiAdressOIB>
    <izvorni_sadrzaj>LABOR d. o. o. za inženjerstvo i graditeljstvo, OIB 34984090693, Petra Krešimira 32a , 35000 Slavonski Brod</izvorni_sadrzaj>
    <derivirana_varijabla naziv="DomainObject.Predmet.ProtustrankaIDrugiAdressOIB_1">LABOR d. o. o. za inženjerstvo i graditeljstvo, OIB 34984090693, Petra Krešimira 32a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d. o. o. za inženjerstvo i graditeljstvo</item>
      <item>RH MINISTARSTVO FINANCIJA POREZNA UPRAVA SLAVONSKI BROD</item>
      <item>ŽUPANIJSKO DRŽAVNO ODVJETNIŠTVO U SLAVONSKOM BRODU</item>
      <item>Miroslav Jerković</item>
      <item>Vesna Lazarić</item>
    </izvorni_sadrzaj>
    <derivirana_varijabla naziv="DomainObject.Predmet.SudioniciListNaziv_1">
      <item>LABOR d. o. o. za inženjerstvo i graditeljstvo</item>
      <item>RH MINISTARSTVO FINANCIJA POREZNA UPRAVA SLAVONSKI BROD</item>
      <item>ŽUPANIJSKO DRŽAVNO ODVJETNIŠTVO U SLAVONSKOM BRODU</item>
      <item>Miroslav Jerković</item>
      <item>Vesna Lazarić</item>
    </derivirana_varijabla>
  </DomainObject.Predmet.SudioniciListNaziv>
  <DomainObject.Predmet.SudioniciListAdressOIB>
    <izvorni_sadrzaj>
      <item>LABOR d. o. o. za inženjerstvo i graditeljstvo, OIB 34984090693, Petra Krešimira 32a ,35000 Slavonski Brod</item>
      <item>RH MINISTARSTVO FINANCIJA POREZNA UPRAVA SLAVONSKI BROD</item>
      <item>ŽUPANIJSKO DRŽAVNO ODVJETNIŠTVO U SLAVONSKOM BRODU</item>
      <item>Miroslav Jerković, OIB 89670783303, Vrbskih Žrtava 25,35000 Gornja Vrba</item>
      <item>Vesna Lazarić</item>
    </izvorni_sadrzaj>
    <derivirana_varijabla naziv="DomainObject.Predmet.SudioniciListAdressOIB_1">
      <item>LABOR d. o. o. za inženjerstvo i graditeljstvo, OIB 34984090693, Petra Krešimira 32a ,35000 Slavonski Brod</item>
      <item>RH MINISTARSTVO FINANCIJA POREZNA UPRAVA SLAVONSKI BROD</item>
      <item>ŽUPANIJSKO DRŽAVNO ODVJETNIŠTVO U SLAVONSKOM BRODU</item>
      <item>Miroslav Jerković, OIB 89670783303, Vrbskih Žrtava 25,35000 Gornja Vrba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34984090693</item>
      <item>, OIB null</item>
      <item>, OIB null</item>
      <item>, OIB 89670783303</item>
      <item>, OIB null</item>
    </izvorni_sadrzaj>
    <derivirana_varijabla naziv="DomainObject.Predmet.SudioniciListNazivOIB_1">
      <item>, OIB 34984090693</item>
      <item>, OIB null</item>
      <item>, OIB null</item>
      <item>, OIB 89670783303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1110</properties:Words>
  <properties:Characters>6318</properties:Characters>
  <properties:Lines>143</properties:Lines>
  <properties:Paragraphs>45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2016-09-23T06:40:00Z</dcterms:created>
  <dc:creator>alet</dc:creator>
  <cp:lastModifiedBy>wsadmin</cp:lastModifiedBy>
  <cp:lastPrinted>2016-09-23T07:04:00Z</cp:lastPrinted>
  <dcterms:modified xmlns:xsi="http://www.w3.org/2001/XMLSchema-instance" xsi:type="dcterms:W3CDTF">2016-09-23T07:13:00Z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