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c1ca" w14:paraId="8d2c1ca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F1545A">
        <w:rPr>
          <w:sz w:val="24"/>
          <w:szCs w:val="24"/>
        </w:rPr>
        <w:t>67. St-6438</w:t>
      </w:r>
      <w:r w:rsidR="003653F4">
        <w:rPr>
          <w:sz w:val="24"/>
          <w:szCs w:val="24"/>
        </w:rPr>
        <w:t>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F1545A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F1545A">
        <w:rPr>
          <w:sz w:val="24"/>
          <w:szCs w:val="24"/>
        </w:rPr>
        <w:t xml:space="preserve">dužnikom Stečajna masa iza KERAMETAL-STIL d.o.o. u stečaju, Zagreb, Tina Ujevića 13, OIB: </w:t>
      </w:r>
      <w:r w:rsidR="00F1545A" w:rsidRPr="00F1545A">
        <w:rPr>
          <w:sz w:val="24"/>
          <w:szCs w:val="24"/>
        </w:rPr>
        <w:t>77519882758</w:t>
      </w:r>
      <w:r w:rsidR="00F1545A">
        <w:rPr>
          <w:sz w:val="24"/>
          <w:szCs w:val="24"/>
        </w:rPr>
        <w:t>, 30. studenoga 2016.,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1545A" w:rsidRPr="00F1545A">
        <w:rPr>
          <w:bCs/>
          <w:sz w:val="24"/>
          <w:szCs w:val="24"/>
        </w:rPr>
        <w:t>Stečajna masa iza KERAMETAL-STIL d.o.o. u stečaju, Zagreb, Tina Ujevića 13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F1545A">
        <w:rPr>
          <w:sz w:val="24"/>
          <w:szCs w:val="24"/>
        </w:rPr>
        <w:t>15. prosinac 2016. u 11.30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F1545A">
        <w:rPr>
          <w:sz w:val="24"/>
          <w:szCs w:val="24"/>
        </w:rPr>
        <w:t>soba 85/II (ulična zgrada)</w:t>
      </w:r>
      <w:r w:rsidR="00142285" w:rsidRPr="00C87F20">
        <w:rPr>
          <w:sz w:val="24"/>
          <w:szCs w:val="24"/>
        </w:rPr>
        <w:t xml:space="preserve">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F1545A">
        <w:rPr>
          <w:sz w:val="24"/>
          <w:szCs w:val="24"/>
        </w:rPr>
        <w:t xml:space="preserve">Donošenje odluke o naplati tražbine prema </w:t>
      </w:r>
      <w:proofErr w:type="spellStart"/>
      <w:r w:rsidR="00F1545A">
        <w:rPr>
          <w:sz w:val="24"/>
          <w:szCs w:val="24"/>
        </w:rPr>
        <w:t>Argatin</w:t>
      </w:r>
      <w:proofErr w:type="spellEnd"/>
      <w:r w:rsidR="00F1545A">
        <w:rPr>
          <w:sz w:val="24"/>
          <w:szCs w:val="24"/>
        </w:rPr>
        <w:t xml:space="preserve"> d.o.o., Split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F1545A" w:rsidRPr="00F1545A">
        <w:rPr>
          <w:sz w:val="24"/>
          <w:szCs w:val="24"/>
        </w:rPr>
        <w:t xml:space="preserve">30. studenoga </w:t>
      </w:r>
      <w:r w:rsidR="00ED038F">
        <w:rPr>
          <w:sz w:val="24"/>
          <w:szCs w:val="24"/>
        </w:rPr>
        <w:t>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E08E5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FE08E5" w:rsidP="004E13E6" w:rsidR="00FE08E5" w:rsidRPr="00FE08E5">
      <w:pPr>
        <w:jc w:val="right"/>
        <w:rPr>
          <w:sz w:val="24"/>
          <w:szCs w:val="24"/>
        </w:rPr>
      </w:pPr>
      <w:r w:rsidRPr="00FE08E5">
        <w:rPr>
          <w:sz w:val="24"/>
          <w:szCs w:val="24"/>
        </w:rPr>
        <w:t xml:space="preserve">Za točnost </w:t>
      </w:r>
      <w:proofErr w:type="spellStart"/>
      <w:r w:rsidRPr="00FE08E5">
        <w:rPr>
          <w:sz w:val="24"/>
          <w:szCs w:val="24"/>
        </w:rPr>
        <w:t>otpravka</w:t>
      </w:r>
      <w:proofErr w:type="spellEnd"/>
    </w:p>
    <w:p w:rsidRDefault="00FE08E5" w:rsidP="004E13E6" w:rsidR="00FE08E5" w:rsidRPr="00FE08E5">
      <w:pPr>
        <w:jc w:val="right"/>
        <w:rPr>
          <w:sz w:val="24"/>
          <w:szCs w:val="24"/>
        </w:rPr>
      </w:pPr>
      <w:r w:rsidRPr="00FE08E5">
        <w:rPr>
          <w:sz w:val="24"/>
          <w:szCs w:val="24"/>
        </w:rPr>
        <w:t>ovlašteni službenik</w:t>
      </w:r>
    </w:p>
    <w:p w:rsidRDefault="00FE08E5" w:rsidP="004E13E6" w:rsidR="00FE08E5" w:rsidRPr="00FE08E5">
      <w:pPr>
        <w:jc w:val="right"/>
        <w:rPr>
          <w:sz w:val="24"/>
          <w:szCs w:val="24"/>
        </w:rPr>
      </w:pPr>
      <w:r w:rsidRPr="00FE08E5">
        <w:rPr>
          <w:sz w:val="24"/>
          <w:szCs w:val="24"/>
        </w:rPr>
        <w:t>Katica Franjić</w:t>
      </w:r>
    </w:p>
    <w:p w:rsidRDefault="00221B3D" w:rsidP="00FE08E5" w:rsidR="00221B3D" w:rsidRPr="00FE08E5">
      <w:pPr>
        <w:ind w:left="720"/>
        <w:rPr>
          <w:sz w:val="24"/>
          <w:szCs w:val="24"/>
        </w:rPr>
      </w:pPr>
    </w:p>
    <w:p w:rsidRDefault="00935ABA" w:rsidR="00935ABA" w:rsidRPr="00FE08E5">
      <w:pPr>
        <w:rPr>
          <w:sz w:val="24"/>
          <w:szCs w:val="24"/>
        </w:rPr>
      </w:pPr>
    </w:p>
    <w:sectPr w:rsidR="00935ABA" w:rsidRPr="00FE08E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E777C"/>
    <w:rsid w:val="00E81382"/>
    <w:rsid w:val="00ED038F"/>
    <w:rsid w:val="00F1545A"/>
    <w:rsid w:val="00F663AB"/>
    <w:rsid w:val="00FD381D"/>
    <w:rsid w:val="00FE08E5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8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8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8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8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8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8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8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8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 stečajnu masu nije upisan OIB u sudskom registru</izvorni_sadrzaj>
    <derivirana_varijabla naziv="DomainObject.Predmet.Opis_1">za stečajnu masu nije upisan OIB u sudskom registru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00000000001 zastupanog po punomoćniku ZZ Mladen Visković</izvorni_sadrzaj>
    <derivirana_varijabla naziv="DomainObject.Predmet.ProtustrankaFormatedOIB_1">  Stečajna masa iza KERAMETAL - STIL d.o.o. u stečaju, OIB 00000000001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00000000001, DUBRAVICA 3, 10000 Zagreb zastupanog po punomoćniku ZZ Mladen Visković</izvorni_sadrzaj>
    <derivirana_varijabla naziv="DomainObject.Predmet.ProtustrankaFormatedWithAdressOIB_1"> Stečajna masa iza KERAMETAL - STIL d.o.o. u stečaju, OIB 00000000001,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00000000001, DUBRAVICA 3, 10000 Zagreb</izvorni_sadrzaj>
    <derivirana_varijabla naziv="DomainObject.Predmet.ProtustrankaWithAdressOIB_1">Stečajna masa iza KERAMETAL - STIL d.o.o. u stečaju, OIB 00000000001,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00000000001</izvorni_sadrzaj>
    <derivirana_varijabla naziv="DomainObject.Predmet.ProtustrankaNazivFormatedOIB_1">Stečajna masa iza KERAMETAL - STIL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00000000001 zastupanog po punomoćniku ZZ Mladen Visković</item>
    </izvorni_sadrzaj>
    <derivirana_varijabla naziv="DomainObject.Predmet.ProtuStrankaListFormatedOIB_1">
      <item>Stečajna masa iza KERAMETAL - STIL d.o.o. u stečaju, OIB 00000000001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00000000001, DUBRAVICA 3, 10000 Zagreb zastupanog po punomoćniku ZZ Mladen Visković</item>
    </izvorni_sadrzaj>
    <derivirana_varijabla naziv="DomainObject.Predmet.ProtuStrankaListFormatedWithAdressOIB_1">
      <item>Stečajna masa iza KERAMETAL - STIL d.o.o. u stečaju, OIB 00000000001,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00000000001</item>
    </izvorni_sadrzaj>
    <derivirana_varijabla naziv="DomainObject.Predmet.ProtuStrankaListNazivFormatedOIB_1">
      <item>Stečajna masa iza KERAMETAL - STIL d.o.o. u stečaju, OIB 00000000001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00000000001, DUBRAVICA 3, 10000 Zagreb</izvorni_sadrzaj>
    <derivirana_varijabla naziv="DomainObject.Predmet.ProtustrankaIDrugiAdressOIB_1">Stečajna masa iza KERAMETAL - STIL d.o.o. u stečaju, OIB 00000000001,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00000000001,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00000000001,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18683136487</item>
      <item>, OIB null</item>
    </izvorni_sadrzaj>
    <derivirana_varijabla naziv="DomainObject.Predmet.SudioniciListNazivOIB_1">
      <item>, OIB null</item>
      <item>, OIB 00000000001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797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2016-11-30T09:35:00Z</dcterms:created>
  <dc:creator>nmarkovic</dc:creator>
  <cp:lastModifiedBy>Katica Franjić</cp:lastModifiedBy>
  <cp:lastPrinted>2016-11-30T13:27:00Z</cp:lastPrinted>
  <dcterms:modified xmlns:xsi="http://www.w3.org/2001/XMLSchema-instance" xsi:type="dcterms:W3CDTF">2016-11-30T13:27:00Z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