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962F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962FB">
            <w:pPr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962FB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b357fd7" w14:paraId="b357fd7" w:rsidRDefault="00E33BA1" w:rsidP="00E33BA1" w:rsidR="007E0A65" w:rsidRPr="00A962FB">
      <w:pPr>
        <w:jc w:val="right"/>
        <w15:collapsed w:val="false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3 St-</w:t>
      </w:r>
      <w:r w:rsidR="00A51360">
        <w:rPr>
          <w:rFonts w:hAnsi="Times New Roman" w:ascii="Times New Roman"/>
          <w:sz w:val="24"/>
        </w:rPr>
        <w:t>39/15</w:t>
      </w:r>
      <w:r w:rsidR="00663978">
        <w:rPr>
          <w:rFonts w:hAnsi="Times New Roman" w:ascii="Times New Roman"/>
          <w:sz w:val="24"/>
        </w:rPr>
        <w:t>-67</w:t>
      </w:r>
    </w:p>
    <w:p w:rsidRDefault="00E33BA1" w:rsidP="00E33BA1" w:rsidR="00E33BA1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R E P U B L I K </w:t>
      </w:r>
      <w:r w:rsidR="00050DD4">
        <w:rPr>
          <w:rFonts w:hAnsi="Times New Roman" w:ascii="Times New Roman"/>
          <w:sz w:val="24"/>
        </w:rPr>
        <w:t>A</w:t>
      </w:r>
      <w:r w:rsidRPr="00A962FB">
        <w:rPr>
          <w:rFonts w:hAnsi="Times New Roman" w:ascii="Times New Roman"/>
          <w:sz w:val="24"/>
        </w:rPr>
        <w:t xml:space="preserve">   H R V A T S K </w:t>
      </w:r>
      <w:r w:rsidR="00050DD4">
        <w:rPr>
          <w:rFonts w:hAnsi="Times New Roman" w:ascii="Times New Roman"/>
          <w:sz w:val="24"/>
        </w:rPr>
        <w:t>A</w:t>
      </w:r>
    </w:p>
    <w:p w:rsidRDefault="0036625F" w:rsidP="0036625F" w:rsidR="00E33BA1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962FB">
      <w:pPr>
        <w:rPr>
          <w:rFonts w:hAnsi="Times New Roman" w:ascii="Times New Roman"/>
          <w:sz w:val="24"/>
        </w:rPr>
      </w:pPr>
    </w:p>
    <w:p w:rsidRDefault="0036625F" w:rsidP="00FE5BE1" w:rsidR="00FE5BE1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ab/>
        <w:t>Trgovački sud u Zagrebu</w:t>
      </w:r>
      <w:r w:rsidR="001F6BAC" w:rsidRPr="00A962FB">
        <w:rPr>
          <w:rFonts w:hAnsi="Times New Roman" w:ascii="Times New Roman"/>
          <w:sz w:val="24"/>
        </w:rPr>
        <w:t xml:space="preserve">, </w:t>
      </w:r>
      <w:r w:rsidRPr="00A962FB">
        <w:rPr>
          <w:rFonts w:hAnsi="Times New Roman" w:ascii="Times New Roman"/>
          <w:sz w:val="24"/>
        </w:rPr>
        <w:t>po su</w:t>
      </w:r>
      <w:r w:rsidR="001F6BAC" w:rsidRPr="00A962FB">
        <w:rPr>
          <w:rFonts w:hAnsi="Times New Roman" w:ascii="Times New Roman"/>
          <w:sz w:val="24"/>
        </w:rPr>
        <w:t>d</w:t>
      </w:r>
      <w:r w:rsidRPr="00A962FB">
        <w:rPr>
          <w:rFonts w:hAnsi="Times New Roman" w:ascii="Times New Roman"/>
          <w:sz w:val="24"/>
        </w:rPr>
        <w:t xml:space="preserve">cu Mihaelu Kovačiću, u </w:t>
      </w:r>
      <w:r w:rsidR="00D4123E" w:rsidRPr="00A962FB">
        <w:rPr>
          <w:rFonts w:hAnsi="Times New Roman" w:ascii="Times New Roman"/>
          <w:sz w:val="24"/>
        </w:rPr>
        <w:t>stečajnom postupku nad dužnikom</w:t>
      </w:r>
      <w:r w:rsidR="00050DD4" w:rsidRPr="00050DD4">
        <w:rPr>
          <w:rFonts w:hAnsi="Times New Roman" w:ascii="Times New Roman"/>
          <w:sz w:val="24"/>
          <w:lang w:eastAsia="hr-HR"/>
        </w:rPr>
        <w:t xml:space="preserve"> </w:t>
      </w:r>
      <w:r w:rsidR="00A51360" w:rsidRPr="00A51360">
        <w:rPr>
          <w:rFonts w:hAnsi="Times New Roman" w:ascii="Times New Roman"/>
          <w:sz w:val="24"/>
          <w:lang w:eastAsia="hr-HR"/>
        </w:rPr>
        <w:t>ORTOIMPLANT d.o.o. u ste</w:t>
      </w:r>
      <w:r w:rsidR="00A51360" w:rsidRPr="00A51360">
        <w:rPr>
          <w:rFonts w:hAnsi="Times New Roman" w:ascii="Times New Roman" w:hint="eastAsia"/>
          <w:sz w:val="24"/>
          <w:lang w:eastAsia="hr-HR"/>
        </w:rPr>
        <w:t>č</w:t>
      </w:r>
      <w:r w:rsidR="00A51360" w:rsidRPr="00A51360">
        <w:rPr>
          <w:rFonts w:hAnsi="Times New Roman" w:ascii="Times New Roman"/>
          <w:sz w:val="24"/>
          <w:lang w:eastAsia="hr-HR"/>
        </w:rPr>
        <w:t>aju, Zagreb, Ulica grada Vukovara 269f, OIB: 13168607633</w:t>
      </w:r>
      <w:r w:rsidR="00A51360">
        <w:rPr>
          <w:rFonts w:hAnsi="Times New Roman" w:ascii="Times New Roman"/>
          <w:sz w:val="24"/>
          <w:lang w:eastAsia="hr-HR"/>
        </w:rPr>
        <w:t>, 13. ožujka</w:t>
      </w:r>
      <w:r w:rsidR="00050DD4">
        <w:rPr>
          <w:rFonts w:hAnsi="Times New Roman" w:ascii="Times New Roman"/>
          <w:sz w:val="24"/>
        </w:rPr>
        <w:t xml:space="preserve"> 201</w:t>
      </w:r>
      <w:r w:rsidR="00464343">
        <w:rPr>
          <w:rFonts w:hAnsi="Times New Roman" w:ascii="Times New Roman"/>
          <w:sz w:val="24"/>
        </w:rPr>
        <w:t>8</w:t>
      </w:r>
      <w:r w:rsidR="00050DD4">
        <w:rPr>
          <w:rFonts w:hAnsi="Times New Roman" w:ascii="Times New Roman"/>
          <w:sz w:val="24"/>
        </w:rPr>
        <w:t xml:space="preserve">. </w:t>
      </w:r>
      <w:r w:rsidR="00D82C79" w:rsidRPr="00A962FB">
        <w:rPr>
          <w:rFonts w:hAnsi="Times New Roman" w:ascii="Times New Roman"/>
          <w:sz w:val="24"/>
        </w:rPr>
        <w:t xml:space="preserve"> </w:t>
      </w:r>
    </w:p>
    <w:p w:rsidRDefault="00D4123E" w:rsidP="0036625F" w:rsidR="00D4123E" w:rsidRPr="00A962FB">
      <w:pPr>
        <w:rPr>
          <w:rFonts w:hAnsi="Times New Roman" w:ascii="Times New Roman"/>
          <w:sz w:val="24"/>
        </w:rPr>
      </w:pPr>
    </w:p>
    <w:p w:rsidRDefault="0036625F" w:rsidP="0036625F" w:rsidR="0036625F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r i j e š i o   j e</w:t>
      </w:r>
    </w:p>
    <w:p w:rsidRDefault="008742B9" w:rsidP="00072BD2" w:rsidR="00072BD2" w:rsidRPr="00A962FB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962FB">
        <w:rPr>
          <w:lang w:val="hr-HR"/>
        </w:rPr>
        <w:tab/>
      </w:r>
    </w:p>
    <w:p w:rsidRDefault="00072BD2" w:rsidP="00D047CF" w:rsidR="001B1E8B" w:rsidRPr="00A962FB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962FB">
        <w:rPr>
          <w:lang w:val="hr-HR"/>
        </w:rPr>
        <w:tab/>
      </w:r>
      <w:r w:rsidR="001B1E8B" w:rsidRPr="00A962FB">
        <w:rPr>
          <w:lang w:val="hr-HR"/>
        </w:rPr>
        <w:t xml:space="preserve">I. </w:t>
      </w:r>
      <w:r w:rsidR="00050DD4">
        <w:rPr>
          <w:lang w:val="hr-HR"/>
        </w:rPr>
        <w:t>Privremenom stečajnom upravitelju</w:t>
      </w:r>
      <w:r w:rsidR="00A51360">
        <w:rPr>
          <w:lang w:val="hr-HR"/>
        </w:rPr>
        <w:t xml:space="preserve"> </w:t>
      </w:r>
      <w:r w:rsidR="00D047CF" w:rsidRPr="00A962FB">
        <w:rPr>
          <w:lang w:val="hr-HR"/>
        </w:rPr>
        <w:t xml:space="preserve">na ime nagrade </w:t>
      </w:r>
      <w:r w:rsidR="00050DD4">
        <w:rPr>
          <w:lang w:val="hr-HR"/>
        </w:rPr>
        <w:t xml:space="preserve">za obavljanje poslova u prethodnom postupku </w:t>
      </w:r>
      <w:r w:rsidR="00D047CF" w:rsidRPr="00A962FB">
        <w:rPr>
          <w:lang w:val="hr-HR"/>
        </w:rPr>
        <w:t xml:space="preserve">određuje se iznos </w:t>
      </w:r>
      <w:r w:rsidR="00A51360">
        <w:rPr>
          <w:lang w:val="hr-HR"/>
        </w:rPr>
        <w:t>o</w:t>
      </w:r>
      <w:r w:rsidR="00D047CF" w:rsidRPr="00A962FB">
        <w:rPr>
          <w:lang w:val="hr-HR"/>
        </w:rPr>
        <w:t xml:space="preserve">d </w:t>
      </w:r>
      <w:r w:rsidR="00A2777F" w:rsidRPr="00996AE4">
        <w:rPr>
          <w:lang w:val="hr-HR"/>
        </w:rPr>
        <w:t xml:space="preserve">10.000,00 </w:t>
      </w:r>
      <w:r w:rsidR="00D047CF" w:rsidRPr="00996AE4">
        <w:rPr>
          <w:lang w:val="hr-HR"/>
        </w:rPr>
        <w:t>kuna</w:t>
      </w:r>
      <w:r w:rsidR="00A2777F" w:rsidRPr="00996AE4">
        <w:rPr>
          <w:b/>
          <w:lang w:val="hr-HR"/>
        </w:rPr>
        <w:t xml:space="preserve"> </w:t>
      </w:r>
      <w:r w:rsidR="00A2777F" w:rsidRPr="00996AE4">
        <w:rPr>
          <w:lang w:val="hr-HR"/>
        </w:rPr>
        <w:t>neto.</w:t>
      </w:r>
      <w:r w:rsidR="00D047CF" w:rsidRPr="00A962FB">
        <w:rPr>
          <w:lang w:val="hr-HR"/>
        </w:rPr>
        <w:t xml:space="preserve"> </w:t>
      </w:r>
    </w:p>
    <w:p w:rsidRDefault="00050DD4" w:rsidP="00A51360" w:rsidR="00A962FB" w:rsidRPr="00A962FB">
      <w:pPr>
        <w:pStyle w:val="tekst"/>
        <w:jc w:val="both"/>
        <w:rPr>
          <w:lang w:val="hr-HR"/>
        </w:rPr>
      </w:pPr>
      <w:r>
        <w:rPr>
          <w:lang w:val="hr-HR"/>
        </w:rPr>
        <w:tab/>
        <w:t xml:space="preserve">II. Iznos nagrade isplaćuje se na teret troškova </w:t>
      </w:r>
      <w:r w:rsidR="00464343">
        <w:rPr>
          <w:lang w:val="hr-HR"/>
        </w:rPr>
        <w:t>s</w:t>
      </w:r>
      <w:r>
        <w:rPr>
          <w:lang w:val="hr-HR"/>
        </w:rPr>
        <w:t xml:space="preserve">tečajnog postupka. </w:t>
      </w:r>
    </w:p>
    <w:p w:rsidRDefault="00317DF9" w:rsidP="006F631A" w:rsidR="00317DF9" w:rsidRPr="00A962FB">
      <w:pPr>
        <w:pStyle w:val="tekst"/>
        <w:spacing w:after="0" w:before="0"/>
        <w:jc w:val="center"/>
        <w:rPr>
          <w:lang w:val="hr-HR"/>
        </w:rPr>
      </w:pPr>
      <w:r w:rsidRPr="00A962FB">
        <w:rPr>
          <w:lang w:val="hr-HR"/>
        </w:rPr>
        <w:t>Obrazloženje</w:t>
      </w:r>
    </w:p>
    <w:p w:rsidRDefault="00A962FB" w:rsidP="00A962FB" w:rsidR="00D82C79" w:rsidRPr="00A962FB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D82C79" w:rsidRPr="00A962FB">
        <w:rPr>
          <w:rFonts w:hAnsi="Times New Roman" w:ascii="Times New Roman"/>
          <w:sz w:val="24"/>
        </w:rPr>
        <w:t>Rješenjem ovoga suda</w:t>
      </w:r>
      <w:r w:rsidR="001B1E8B" w:rsidRPr="00A962FB">
        <w:rPr>
          <w:rFonts w:hAnsi="Times New Roman" w:ascii="Times New Roman"/>
          <w:sz w:val="24"/>
        </w:rPr>
        <w:t xml:space="preserve"> posl. broj </w:t>
      </w:r>
      <w:r w:rsidR="00050DD4">
        <w:rPr>
          <w:rFonts w:hAnsi="Times New Roman" w:ascii="Times New Roman"/>
          <w:sz w:val="24"/>
        </w:rPr>
        <w:t>St-</w:t>
      </w:r>
      <w:r w:rsidR="0031267C">
        <w:rPr>
          <w:rFonts w:hAnsi="Times New Roman" w:ascii="Times New Roman"/>
          <w:sz w:val="24"/>
        </w:rPr>
        <w:t>39/15</w:t>
      </w:r>
      <w:r w:rsidR="00050DD4">
        <w:rPr>
          <w:rFonts w:hAnsi="Times New Roman" w:ascii="Times New Roman"/>
          <w:sz w:val="24"/>
        </w:rPr>
        <w:t xml:space="preserve"> od </w:t>
      </w:r>
      <w:r w:rsidR="0031267C">
        <w:rPr>
          <w:rFonts w:hAnsi="Times New Roman" w:ascii="Times New Roman"/>
          <w:sz w:val="24"/>
        </w:rPr>
        <w:t xml:space="preserve">17. veljače 2015. </w:t>
      </w:r>
      <w:r w:rsidR="001B1E8B" w:rsidRPr="00A962FB">
        <w:rPr>
          <w:rFonts w:hAnsi="Times New Roman" w:ascii="Times New Roman"/>
          <w:sz w:val="24"/>
        </w:rPr>
        <w:t xml:space="preserve">pokrenut je prethodni postupak te je </w:t>
      </w:r>
      <w:r w:rsidR="00050DD4">
        <w:rPr>
          <w:rFonts w:hAnsi="Times New Roman" w:ascii="Times New Roman"/>
          <w:sz w:val="24"/>
        </w:rPr>
        <w:t xml:space="preserve">dužniku kao mjera osiguranja </w:t>
      </w:r>
      <w:r w:rsidR="001B1E8B" w:rsidRPr="00A962FB">
        <w:rPr>
          <w:rFonts w:hAnsi="Times New Roman" w:ascii="Times New Roman"/>
          <w:sz w:val="24"/>
        </w:rPr>
        <w:t>imenovan privremeni stečajni upravitelj</w:t>
      </w:r>
      <w:r w:rsidR="0031267C">
        <w:rPr>
          <w:rFonts w:hAnsi="Times New Roman" w:ascii="Times New Roman"/>
          <w:sz w:val="24"/>
        </w:rPr>
        <w:t xml:space="preserve"> Zdravko Mitak</w:t>
      </w:r>
      <w:r w:rsidR="001B1E8B" w:rsidRPr="00A962FB">
        <w:rPr>
          <w:rFonts w:hAnsi="Times New Roman" w:ascii="Times New Roman"/>
          <w:sz w:val="24"/>
        </w:rPr>
        <w:t>.</w:t>
      </w:r>
    </w:p>
    <w:p w:rsidRDefault="00F117F0" w:rsidP="00F117F0" w:rsidR="00F117F0" w:rsidRPr="00F117F0">
      <w:pPr>
        <w:jc w:val="both"/>
        <w:rPr>
          <w:rFonts w:hAnsi="Times New Roman" w:ascii="Times New Roman"/>
          <w:sz w:val="24"/>
        </w:rPr>
      </w:pPr>
      <w:r w:rsidRPr="00F117F0">
        <w:rPr>
          <w:rFonts w:hAnsi="Times New Roman" w:ascii="Times New Roman"/>
          <w:sz w:val="24"/>
        </w:rPr>
        <w:tab/>
      </w:r>
    </w:p>
    <w:p w:rsidRDefault="00A2777F" w:rsidP="00F117F0" w:rsidR="00A2777F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Na određivanje nagrade privremenom stečajnom upravitelju, s obzirom na vrijeme imenovanja i poduzimanja radnji u prethodnom postupku, primjenjuje se odredba članka </w:t>
      </w:r>
      <w:r w:rsidR="00F117F0" w:rsidRPr="00F117F0">
        <w:rPr>
          <w:rFonts w:hAnsi="Times New Roman" w:ascii="Times New Roman"/>
          <w:sz w:val="24"/>
        </w:rPr>
        <w:t>7. Uredbe o kriterijima i načinu obračuna i plaćanja nagrada stečajnim upraviteljima (N</w:t>
      </w:r>
      <w:r>
        <w:rPr>
          <w:rFonts w:hAnsi="Times New Roman" w:ascii="Times New Roman"/>
          <w:sz w:val="24"/>
        </w:rPr>
        <w:t xml:space="preserve">arodne novine, broj </w:t>
      </w:r>
      <w:r w:rsidR="00F117F0" w:rsidRPr="00F117F0">
        <w:rPr>
          <w:rFonts w:hAnsi="Times New Roman" w:ascii="Times New Roman"/>
          <w:sz w:val="24"/>
        </w:rPr>
        <w:t xml:space="preserve"> 189/03) u svezi </w:t>
      </w:r>
      <w:r>
        <w:rPr>
          <w:rFonts w:hAnsi="Times New Roman" w:ascii="Times New Roman"/>
          <w:sz w:val="24"/>
        </w:rPr>
        <w:t xml:space="preserve">s </w:t>
      </w:r>
      <w:r w:rsidR="00F117F0" w:rsidRPr="00F117F0">
        <w:rPr>
          <w:rFonts w:hAnsi="Times New Roman" w:ascii="Times New Roman"/>
          <w:sz w:val="24"/>
        </w:rPr>
        <w:t>člank</w:t>
      </w:r>
      <w:r>
        <w:rPr>
          <w:rFonts w:hAnsi="Times New Roman" w:ascii="Times New Roman"/>
          <w:sz w:val="24"/>
        </w:rPr>
        <w:t>om</w:t>
      </w:r>
      <w:r w:rsidR="00F117F0" w:rsidRPr="00F117F0">
        <w:rPr>
          <w:rFonts w:hAnsi="Times New Roman" w:ascii="Times New Roman"/>
          <w:sz w:val="24"/>
        </w:rPr>
        <w:t xml:space="preserve"> 17. stavak 1. toč. 6. Stečajnog zakona (Narodne novine, br. 44/96, 29/99, 129/00, 123/03, 82/06, 116/10, 25/12 i 133/12)</w:t>
      </w:r>
      <w:r>
        <w:rPr>
          <w:rFonts w:hAnsi="Times New Roman" w:ascii="Times New Roman"/>
          <w:sz w:val="24"/>
        </w:rPr>
        <w:t>. Navedenom Uredbom</w:t>
      </w:r>
      <w:r w:rsidR="00540F8B">
        <w:rPr>
          <w:rFonts w:hAnsi="Times New Roman" w:ascii="Times New Roman"/>
          <w:sz w:val="24"/>
        </w:rPr>
        <w:t xml:space="preserve">, u članku 19. stavak 1., </w:t>
      </w:r>
      <w:r>
        <w:rPr>
          <w:rFonts w:hAnsi="Times New Roman" w:ascii="Times New Roman"/>
          <w:sz w:val="24"/>
        </w:rPr>
        <w:t xml:space="preserve">bilo je propisano da se iznos nagrade privremenim stečajni upraviteljima određuje u neto iznosu, </w:t>
      </w:r>
      <w:r w:rsidR="00540F8B">
        <w:rPr>
          <w:rFonts w:hAnsi="Times New Roman" w:ascii="Times New Roman"/>
          <w:sz w:val="24"/>
        </w:rPr>
        <w:t xml:space="preserve">a prema priloženom izračunu koji je dostavio stečajni upravitelj, na iznos od 10.000,00 kuna bruto </w:t>
      </w:r>
      <w:r w:rsidR="009E0346" w:rsidRPr="009E0346">
        <w:rPr>
          <w:rFonts w:hAnsi="Times New Roman" w:ascii="Times New Roman"/>
          <w:sz w:val="24"/>
        </w:rPr>
        <w:t>obvezni doprinosi iz i na bruto, te pripadajući porez i prirez iznose daljnji iznos od 6.663,59 kn, odnosno sveukupan trošak isplate nagrade iznosi 16.663,59 kn</w:t>
      </w:r>
      <w:r w:rsidR="009E0346">
        <w:rPr>
          <w:rFonts w:hAnsi="Times New Roman" w:ascii="Times New Roman"/>
          <w:sz w:val="24"/>
        </w:rPr>
        <w:t>.</w:t>
      </w:r>
    </w:p>
    <w:p w:rsidRDefault="00A2777F" w:rsidP="00F117F0" w:rsidR="00A2777F">
      <w:pPr>
        <w:jc w:val="both"/>
        <w:rPr>
          <w:rFonts w:hAnsi="Times New Roman" w:ascii="Times New Roman"/>
          <w:sz w:val="24"/>
        </w:rPr>
      </w:pPr>
    </w:p>
    <w:p w:rsidRDefault="009E0346" w:rsidP="00F117F0" w:rsidR="00F117F0" w:rsidRPr="00F117F0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Slijedom navedenog temeljem članka 18. stavak 1. toč. 6. Stečajnog zakona te članka 7. cit. Uredbe riješeno je kao u izreci.</w:t>
      </w:r>
    </w:p>
    <w:p w:rsidRDefault="005107D4" w:rsidP="00A962FB" w:rsidR="005107D4">
      <w:pPr>
        <w:jc w:val="both"/>
        <w:rPr>
          <w:rFonts w:hAnsi="Times New Roman" w:ascii="Times New Roman"/>
          <w:sz w:val="24"/>
        </w:rPr>
      </w:pPr>
    </w:p>
    <w:p w:rsidRDefault="00482439" w:rsidP="00A102B0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U </w:t>
      </w:r>
      <w:r w:rsidR="001F6BAC" w:rsidRPr="00A962FB">
        <w:rPr>
          <w:rFonts w:hAnsi="Times New Roman" w:ascii="Times New Roman"/>
          <w:sz w:val="24"/>
        </w:rPr>
        <w:t>Zagrebu</w:t>
      </w:r>
      <w:r w:rsidRPr="00A962FB">
        <w:rPr>
          <w:rFonts w:hAnsi="Times New Roman" w:ascii="Times New Roman"/>
          <w:sz w:val="24"/>
        </w:rPr>
        <w:t xml:space="preserve">, </w:t>
      </w:r>
      <w:r w:rsidR="00996AE4">
        <w:rPr>
          <w:rFonts w:hAnsi="Times New Roman" w:ascii="Times New Roman"/>
          <w:sz w:val="24"/>
        </w:rPr>
        <w:t xml:space="preserve">13. ožujka 2108. </w:t>
      </w:r>
    </w:p>
    <w:p w:rsidRDefault="00482439" w:rsidP="00482439" w:rsidR="00482439" w:rsidRPr="00A962FB">
      <w:pPr>
        <w:rPr>
          <w:rFonts w:hAnsi="Times New Roman" w:ascii="Times New Roman"/>
          <w:sz w:val="24"/>
        </w:rPr>
      </w:pPr>
    </w:p>
    <w:p w:rsidRDefault="00164FDA" w:rsidP="00482439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                                                                                      </w:t>
      </w:r>
      <w:r w:rsidR="00E2116A" w:rsidRPr="00A962FB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962FB">
        <w:rPr>
          <w:rFonts w:hAnsi="Times New Roman" w:ascii="Times New Roman"/>
          <w:sz w:val="24"/>
        </w:rPr>
        <w:t>MIHAEL KOVAČIĆ</w:t>
      </w:r>
      <w:r w:rsidR="00663978">
        <w:rPr>
          <w:rFonts w:hAnsi="Times New Roman" w:ascii="Times New Roman"/>
          <w:sz w:val="24"/>
        </w:rPr>
        <w:t>, v.r.</w:t>
      </w:r>
    </w:p>
    <w:p w:rsidRDefault="00A962FB" w:rsidP="00A962FB" w:rsidR="00A962FB">
      <w:pPr>
        <w:jc w:val="both"/>
        <w:rPr>
          <w:rFonts w:hAnsi="Times New Roman" w:ascii="Times New Roman"/>
          <w:sz w:val="24"/>
        </w:rPr>
      </w:pPr>
    </w:p>
    <w:p w:rsidRDefault="00482439" w:rsidP="00A962FB" w:rsidR="00482439" w:rsidRPr="00A962FB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lastRenderedPageBreak/>
        <w:t>Pouka o pravno</w:t>
      </w:r>
      <w:r w:rsidR="00164FDA" w:rsidRPr="00A962FB">
        <w:rPr>
          <w:rFonts w:hAnsi="Times New Roman" w:ascii="Times New Roman"/>
          <w:sz w:val="24"/>
        </w:rPr>
        <w:t>m</w:t>
      </w:r>
      <w:r w:rsidRPr="00A962FB">
        <w:rPr>
          <w:rFonts w:hAnsi="Times New Roman" w:ascii="Times New Roman"/>
          <w:sz w:val="24"/>
        </w:rPr>
        <w:t xml:space="preserve"> lijeku: </w:t>
      </w:r>
    </w:p>
    <w:p w:rsidRDefault="001E35C6" w:rsidP="00A962FB" w:rsidR="003103C9" w:rsidRPr="00A962FB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Na ovo rješenje </w:t>
      </w:r>
      <w:r w:rsidR="007F048E" w:rsidRPr="00A962FB">
        <w:rPr>
          <w:rFonts w:hAnsi="Times New Roman" w:ascii="Times New Roman"/>
          <w:sz w:val="24"/>
        </w:rPr>
        <w:t xml:space="preserve">dopuštena </w:t>
      </w:r>
      <w:r w:rsidR="003103C9" w:rsidRPr="00A962FB">
        <w:rPr>
          <w:rFonts w:hAnsi="Times New Roman" w:ascii="Times New Roman"/>
          <w:sz w:val="24"/>
        </w:rPr>
        <w:t xml:space="preserve">je </w:t>
      </w:r>
      <w:r w:rsidR="007F048E" w:rsidRPr="00A962FB">
        <w:rPr>
          <w:rFonts w:hAnsi="Times New Roman" w:ascii="Times New Roman"/>
          <w:sz w:val="24"/>
        </w:rPr>
        <w:t>žalba</w:t>
      </w:r>
      <w:r w:rsidR="003103C9" w:rsidRPr="00A962FB">
        <w:rPr>
          <w:rFonts w:hAnsi="Times New Roman" w:ascii="Times New Roman"/>
          <w:sz w:val="24"/>
        </w:rPr>
        <w:t xml:space="preserve"> koja se podnosi ovome sudu u roku od</w:t>
      </w:r>
      <w:r w:rsidR="009A4161" w:rsidRPr="00A962FB">
        <w:rPr>
          <w:rFonts w:hAnsi="Times New Roman" w:ascii="Times New Roman"/>
          <w:sz w:val="24"/>
        </w:rPr>
        <w:t xml:space="preserve"> osam dana, u tri primjerka. </w:t>
      </w:r>
    </w:p>
    <w:p w:rsidRDefault="009A4161" w:rsidP="00482439" w:rsidR="009A4161">
      <w:pPr>
        <w:rPr>
          <w:rFonts w:hAnsi="Times New Roman" w:ascii="Times New Roman"/>
          <w:sz w:val="24"/>
        </w:rPr>
      </w:pPr>
    </w:p>
    <w:p w:rsidRDefault="00663978" w:rsidP="00482439" w:rsidR="00663978">
      <w:pPr>
        <w:rPr>
          <w:rFonts w:hAnsi="Times New Roman" w:ascii="Times New Roman"/>
          <w:sz w:val="24"/>
        </w:rPr>
      </w:pPr>
    </w:p>
    <w:p w:rsidRDefault="00663978" w:rsidP="00663978" w:rsidR="00663978">
      <w:pPr>
        <w:ind w:firstLine="720" w:left="4320"/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 točnost otpravka ovlašteni službenik</w:t>
      </w:r>
    </w:p>
    <w:p w:rsidRDefault="00663978" w:rsidP="00663978" w:rsidR="00663978" w:rsidRPr="00A962FB">
      <w:pPr>
        <w:ind w:firstLine="720" w:left="4320"/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A962FB" w:rsidR="007F048E" w:rsidRPr="00663978">
      <w:pPr>
        <w:jc w:val="both"/>
        <w:rPr>
          <w:rFonts w:hAnsi="Times New Roman" w:ascii="Times New Roman"/>
          <w:color w:themeColor="background1" w:val="FFFFFF"/>
          <w:sz w:val="24"/>
        </w:rPr>
      </w:pPr>
      <w:r w:rsidRPr="00663978">
        <w:rPr>
          <w:rFonts w:hAnsi="Times New Roman" w:ascii="Times New Roman"/>
          <w:color w:themeColor="background1" w:val="FFFFFF"/>
          <w:sz w:val="24"/>
        </w:rPr>
        <w:t>DNA:</w:t>
      </w:r>
    </w:p>
    <w:p w:rsidRDefault="00B773A6" w:rsidP="00A962FB" w:rsidR="00A962FB" w:rsidRPr="00663978">
      <w:pPr>
        <w:numPr>
          <w:ilvl w:val="0"/>
          <w:numId w:val="1"/>
        </w:numPr>
        <w:jc w:val="both"/>
        <w:rPr>
          <w:rFonts w:hAnsi="Times New Roman" w:ascii="Times New Roman"/>
          <w:color w:themeColor="background1" w:val="FFFFFF"/>
          <w:sz w:val="24"/>
        </w:rPr>
      </w:pPr>
      <w:r w:rsidRPr="00663978">
        <w:rPr>
          <w:rFonts w:hAnsi="Times New Roman" w:ascii="Times New Roman"/>
          <w:color w:themeColor="background1" w:val="FFFFFF"/>
          <w:sz w:val="24"/>
        </w:rPr>
        <w:t>Privremenom s</w:t>
      </w:r>
      <w:r w:rsidR="00A962FB" w:rsidRPr="00663978">
        <w:rPr>
          <w:rFonts w:hAnsi="Times New Roman" w:ascii="Times New Roman"/>
          <w:color w:themeColor="background1" w:val="FFFFFF"/>
          <w:sz w:val="24"/>
        </w:rPr>
        <w:t>tečajnom upravitelju</w:t>
      </w:r>
      <w:r w:rsidRPr="00663978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A962FB" w:rsidRPr="00663978">
        <w:rPr>
          <w:rFonts w:hAnsi="Times New Roman" w:ascii="Times New Roman"/>
          <w:color w:themeColor="background1" w:val="FFFFFF"/>
          <w:sz w:val="24"/>
        </w:rPr>
        <w:t>osobno</w:t>
      </w:r>
    </w:p>
    <w:p w:rsidRDefault="00A962FB" w:rsidP="00050DD4" w:rsidR="00A962FB" w:rsidRPr="00663978">
      <w:pPr>
        <w:numPr>
          <w:ilvl w:val="0"/>
          <w:numId w:val="1"/>
        </w:numPr>
        <w:jc w:val="both"/>
        <w:rPr>
          <w:rFonts w:hAnsi="Times New Roman" w:ascii="Times New Roman"/>
          <w:color w:themeColor="background1" w:val="FFFFFF"/>
          <w:sz w:val="24"/>
        </w:rPr>
      </w:pPr>
      <w:r w:rsidRPr="00663978">
        <w:rPr>
          <w:rFonts w:hAnsi="Times New Roman" w:ascii="Times New Roman"/>
          <w:color w:themeColor="background1" w:val="FFFFFF"/>
          <w:sz w:val="24"/>
        </w:rPr>
        <w:t>e-Oglasna ploča, ovdje</w:t>
      </w:r>
    </w:p>
    <w:sectPr w:rsidSect="00072BD2" w:rsidR="00A962FB" w:rsidRPr="00663978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085D" w:rsidR="00C7085D">
      <w:r>
        <w:separator/>
      </w:r>
    </w:p>
  </w:endnote>
  <w:endnote w:id="0" w:type="continuationSeparator">
    <w:p w:rsidRDefault="00C7085D" w:rsidR="00C70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085D" w:rsidR="00C7085D">
      <w:r>
        <w:separator/>
      </w:r>
    </w:p>
  </w:footnote>
  <w:footnote w:id="0" w:type="continuationSeparator">
    <w:p w:rsidRDefault="00C7085D" w:rsidR="00C708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0B4AEA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BA2DEF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996AE4">
      <w:rPr>
        <w:rFonts w:hAnsi="Times New Roman" w:ascii="Times New Roman"/>
        <w:sz w:val="24"/>
      </w:rPr>
      <w:t>39/15</w:t>
    </w:r>
    <w:r w:rsidR="00663978">
      <w:rPr>
        <w:rFonts w:hAnsi="Times New Roman" w:ascii="Times New Roman"/>
        <w:sz w:val="24"/>
      </w:rPr>
      <w:t>-67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1360"/>
    <w:rsid w:val="00021028"/>
    <w:rsid w:val="000315B6"/>
    <w:rsid w:val="00050DD4"/>
    <w:rsid w:val="00062DBB"/>
    <w:rsid w:val="00070CB4"/>
    <w:rsid w:val="00072BD2"/>
    <w:rsid w:val="000A046A"/>
    <w:rsid w:val="000A5E52"/>
    <w:rsid w:val="000B4AEA"/>
    <w:rsid w:val="000C5E54"/>
    <w:rsid w:val="000D010B"/>
    <w:rsid w:val="000D454F"/>
    <w:rsid w:val="000E7306"/>
    <w:rsid w:val="000F0F28"/>
    <w:rsid w:val="0012185A"/>
    <w:rsid w:val="001241C1"/>
    <w:rsid w:val="00164FDA"/>
    <w:rsid w:val="00177A30"/>
    <w:rsid w:val="001B1E8B"/>
    <w:rsid w:val="001B3A90"/>
    <w:rsid w:val="001B6493"/>
    <w:rsid w:val="001E35C6"/>
    <w:rsid w:val="001E575C"/>
    <w:rsid w:val="001F6BAC"/>
    <w:rsid w:val="0026319B"/>
    <w:rsid w:val="002C1105"/>
    <w:rsid w:val="002C7553"/>
    <w:rsid w:val="0030796F"/>
    <w:rsid w:val="003103C9"/>
    <w:rsid w:val="0031267C"/>
    <w:rsid w:val="00317DF9"/>
    <w:rsid w:val="00334965"/>
    <w:rsid w:val="00335D44"/>
    <w:rsid w:val="00355CBC"/>
    <w:rsid w:val="00360318"/>
    <w:rsid w:val="0036625F"/>
    <w:rsid w:val="00385660"/>
    <w:rsid w:val="0039717A"/>
    <w:rsid w:val="003B3623"/>
    <w:rsid w:val="003B4319"/>
    <w:rsid w:val="003C3ECA"/>
    <w:rsid w:val="003D150E"/>
    <w:rsid w:val="003D21F3"/>
    <w:rsid w:val="003E0DA7"/>
    <w:rsid w:val="003E6409"/>
    <w:rsid w:val="003F1D0C"/>
    <w:rsid w:val="003F372B"/>
    <w:rsid w:val="00436CBD"/>
    <w:rsid w:val="00441071"/>
    <w:rsid w:val="00444654"/>
    <w:rsid w:val="00464343"/>
    <w:rsid w:val="00471094"/>
    <w:rsid w:val="00473012"/>
    <w:rsid w:val="00477EA0"/>
    <w:rsid w:val="00482439"/>
    <w:rsid w:val="00484AA8"/>
    <w:rsid w:val="004B7048"/>
    <w:rsid w:val="004E596E"/>
    <w:rsid w:val="004F19D3"/>
    <w:rsid w:val="005041E6"/>
    <w:rsid w:val="005107D4"/>
    <w:rsid w:val="00540F8B"/>
    <w:rsid w:val="005419C8"/>
    <w:rsid w:val="00545C55"/>
    <w:rsid w:val="0054787C"/>
    <w:rsid w:val="0057341F"/>
    <w:rsid w:val="00593FFA"/>
    <w:rsid w:val="005944E7"/>
    <w:rsid w:val="005F41A2"/>
    <w:rsid w:val="006008F9"/>
    <w:rsid w:val="00602D05"/>
    <w:rsid w:val="006211FD"/>
    <w:rsid w:val="0062506F"/>
    <w:rsid w:val="00635762"/>
    <w:rsid w:val="00642359"/>
    <w:rsid w:val="00663978"/>
    <w:rsid w:val="006779BF"/>
    <w:rsid w:val="006A2AA6"/>
    <w:rsid w:val="006C708B"/>
    <w:rsid w:val="006D3803"/>
    <w:rsid w:val="006E1347"/>
    <w:rsid w:val="006E52BB"/>
    <w:rsid w:val="006F631A"/>
    <w:rsid w:val="0070227B"/>
    <w:rsid w:val="007160D0"/>
    <w:rsid w:val="0077054E"/>
    <w:rsid w:val="00774AB7"/>
    <w:rsid w:val="007B709E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F7361"/>
    <w:rsid w:val="00905AA9"/>
    <w:rsid w:val="00963309"/>
    <w:rsid w:val="00971D49"/>
    <w:rsid w:val="00973546"/>
    <w:rsid w:val="00996AE4"/>
    <w:rsid w:val="009A4161"/>
    <w:rsid w:val="009C5C3E"/>
    <w:rsid w:val="009D630E"/>
    <w:rsid w:val="009E0346"/>
    <w:rsid w:val="009F16F3"/>
    <w:rsid w:val="00A0054C"/>
    <w:rsid w:val="00A102B0"/>
    <w:rsid w:val="00A23DC2"/>
    <w:rsid w:val="00A2777F"/>
    <w:rsid w:val="00A51360"/>
    <w:rsid w:val="00A77C9E"/>
    <w:rsid w:val="00A962FB"/>
    <w:rsid w:val="00A9788A"/>
    <w:rsid w:val="00AB70EF"/>
    <w:rsid w:val="00AC30C2"/>
    <w:rsid w:val="00AC6F23"/>
    <w:rsid w:val="00AF5B58"/>
    <w:rsid w:val="00B15679"/>
    <w:rsid w:val="00B177CA"/>
    <w:rsid w:val="00B20928"/>
    <w:rsid w:val="00B339BD"/>
    <w:rsid w:val="00B36118"/>
    <w:rsid w:val="00B40E9A"/>
    <w:rsid w:val="00B52117"/>
    <w:rsid w:val="00B652DD"/>
    <w:rsid w:val="00B773A6"/>
    <w:rsid w:val="00B86B29"/>
    <w:rsid w:val="00B91047"/>
    <w:rsid w:val="00BA2DEF"/>
    <w:rsid w:val="00BC1367"/>
    <w:rsid w:val="00BD0A26"/>
    <w:rsid w:val="00C058FD"/>
    <w:rsid w:val="00C172D4"/>
    <w:rsid w:val="00C32C1D"/>
    <w:rsid w:val="00C7085D"/>
    <w:rsid w:val="00C74832"/>
    <w:rsid w:val="00C8624D"/>
    <w:rsid w:val="00CD1AF5"/>
    <w:rsid w:val="00CD3FC9"/>
    <w:rsid w:val="00CE6F16"/>
    <w:rsid w:val="00D047CF"/>
    <w:rsid w:val="00D06889"/>
    <w:rsid w:val="00D4123E"/>
    <w:rsid w:val="00D82C79"/>
    <w:rsid w:val="00D97173"/>
    <w:rsid w:val="00DA2602"/>
    <w:rsid w:val="00DB5644"/>
    <w:rsid w:val="00E017A0"/>
    <w:rsid w:val="00E03F66"/>
    <w:rsid w:val="00E066CE"/>
    <w:rsid w:val="00E2116A"/>
    <w:rsid w:val="00E222CF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117F0"/>
    <w:rsid w:val="00F2128E"/>
    <w:rsid w:val="00F35635"/>
    <w:rsid w:val="00F926D5"/>
    <w:rsid w:val="00FB2B17"/>
    <w:rsid w:val="00FC0208"/>
    <w:rsid w:val="00FE5BE1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center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StandardWeb" w:type="paragraph">
    <w:name w:val="Normal (Web)"/>
    <w:basedOn w:val="Normal"/>
    <w:rsid w:val="00BA2DE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B4A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4A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4AE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4A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4A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center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StandardWeb" w:type="paragraph">
    <w:name w:val="Normal (Web)"/>
    <w:basedOn w:val="Normal"/>
    <w:rsid w:val="00BA2DE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B4A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4A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4AE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4A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4A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4694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2015.</izvorni_sadrzaj>
    <derivirana_varijabla naziv="DomainObject.Predmet.DatumOsnivanja_1">19.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St-39/2015</izvorni_sadrzaj>
    <derivirana_varijabla naziv="DomainObject.Predmet.OznakaBroj_1">St-39/2015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ORTOIMPLANT d.o.o.</izvorni_sadrzaj>
    <derivirana_varijabla naziv="DomainObject.Predmet.ProtustrankaFormated_1">  ORTOIMPLANT d.o.o.</derivirana_varijabla>
  </DomainObject.Predmet.ProtustrankaFormated>
  <DomainObject.Predmet.ProtustrankaFormatedOIB>
    <izvorni_sadrzaj>  ORTOIMPLANT d.o.o., OIB 13168607633</izvorni_sadrzaj>
    <derivirana_varijabla naziv="DomainObject.Predmet.ProtustrankaFormatedOIB_1">  ORTOIMPLANT d.o.o., OIB 13168607633</derivirana_varijabla>
  </DomainObject.Predmet.ProtustrankaFormatedOIB>
  <DomainObject.Predmet.ProtustrankaFormatedWithAdress>
    <izvorni_sadrzaj> ORTOIMPLANT d.o.o., Ulica grada Vukovara 269f, 10000 Zagreb</izvorni_sadrzaj>
    <derivirana_varijabla naziv="DomainObject.Predmet.ProtustrankaFormatedWithAdress_1"> ORTOIMPLANT d.o.o., Ulica grada Vukovara 269f, 10000 Zagreb</derivirana_varijabla>
  </DomainObject.Predmet.ProtustrankaFormatedWithAdress>
  <DomainObject.Predmet.ProtustrankaFormatedWithAdressOIB>
    <izvorni_sadrzaj> ORTOIMPLANT d.o.o., OIB 13168607633, Ulica grada Vukovara 269f, 10000 Zagreb</izvorni_sadrzaj>
    <derivirana_varijabla naziv="DomainObject.Predmet.ProtustrankaFormatedWithAdressOIB_1"> ORTOIMPLANT d.o.o., OIB 13168607633, Ulica grada Vukovara 269f, 10000 Zagreb</derivirana_varijabla>
  </DomainObject.Predmet.ProtustrankaFormatedWithAdressOIB>
  <DomainObject.Predmet.ProtustrankaWithAdress>
    <izvorni_sadrzaj>ORTOIMPLANT d.o.o. Ulica grada Vukovara 269f, 10000 Zagreb</izvorni_sadrzaj>
    <derivirana_varijabla naziv="DomainObject.Predmet.ProtustrankaWithAdress_1">ORTOIMPLANT d.o.o. Ulica grada Vukovara 269f, 10000 Zagreb</derivirana_varijabla>
  </DomainObject.Predmet.ProtustrankaWithAdress>
  <DomainObject.Predmet.ProtustrankaWithAdressOIB>
    <izvorni_sadrzaj>ORTOIMPLANT d.o.o., OIB 13168607633, Ulica grada Vukovara 269f, 10000 Zagreb</izvorni_sadrzaj>
    <derivirana_varijabla naziv="DomainObject.Predmet.ProtustrankaWithAdressOIB_1">ORTOIMPLANT d.o.o., OIB 13168607633, Ulica grada Vukovara 269f, 10000 Zagreb</derivirana_varijabla>
  </DomainObject.Predmet.ProtustrankaWithAdressOIB>
  <DomainObject.Predmet.ProtustrankaNazivFormated>
    <izvorni_sadrzaj>ORTOIMPLANT d.o.o.</izvorni_sadrzaj>
    <derivirana_varijabla naziv="DomainObject.Predmet.ProtustrankaNazivFormated_1">ORTOIMPLANT d.o.o.</derivirana_varijabla>
  </DomainObject.Predmet.ProtustrankaNazivFormated>
  <DomainObject.Predmet.ProtustrankaNazivFormatedOIB>
    <izvorni_sadrzaj>ORTOIMPLANT d.o.o., OIB 13168607633</izvorni_sadrzaj>
    <derivirana_varijabla naziv="DomainObject.Predmet.ProtustrankaNazivFormatedOIB_1">ORTOIMPLANT d.o.o., OIB 13168607633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Čulina zastupanog po punomoćniku Dražen Delač; VAMACO M.V. društvo s ograničenom odgovornošću za unutarnju i vanjsku trgovinu, zastupanje i usluge</izvorni_sadrzaj>
    <derivirana_varijabla naziv="DomainObject.Predmet.StrankaFormated_1">  Marko Čulina zastupanog po punomoćniku Dražen Delač; VAMACO M.V. društvo s ograničenom odgovornošću za unutarnju i vanjsku trgovinu, zastupanje i usluge</derivirana_varijabla>
  </DomainObject.Predmet.StrankaFormated>
  <DomainObject.Predmet.StrankaFormatedOIB>
    <izvorni_sadrzaj>  Marko Čulina, OIB 00499307988 zastupanog po punomoćniku Dražen Delač; VAMACO M.V. društvo s ograničenom odgovornošću za unutarnju i vanjsku trgovinu, zastupanje i usluge, OIB 25840795861</izvorni_sadrzaj>
    <derivirana_varijabla naziv="DomainObject.Predmet.StrankaFormatedOIB_1">  Marko Čulina, OIB 00499307988 zastupanog po punomoćniku Dražen Delač; VAMACO M.V. društvo s ograničenom odgovornošću za unutarnju i vanjsku trgovinu, zastupanje i usluge, OIB 25840795861</derivirana_varijabla>
  </DomainObject.Predmet.StrankaFormatedOIB>
  <DomainObject.Predmet.StrankaFormatedWithAdress>
    <izvorni_sadrzaj> Marko Čulina, Ivana Zovka 22, 10000 Zagreb zastupanog po punomoćniku Dražen Delač; VAMACO M.V. društvo s ograničenom odgovornošću za unutarnju i vanjsku trgovinu, zastupanje i usluge, Draškovićeva 54, 10000 Zagreb</izvorni_sadrzaj>
    <derivirana_varijabla naziv="DomainObject.Predmet.StrankaFormatedWithAdress_1"> Marko Čulina, Ivana Zovka 22, 10000 Zagreb zastupanog po punomoćniku Dražen Delač; VAMACO M.V. društvo s ograničenom odgovornošću za unutarnju i vanjsku trgovinu, zastupanje i usluge, Draškovićeva 54, 10000 Zagreb</derivirana_varijabla>
  </DomainObject.Predmet.StrankaFormatedWithAdress>
  <DomainObject.Predmet.StrankaFormatedWithAdressOIB>
    <izvorni_sadrzaj> Marko Čulina, OIB 00499307988, Ivana Zovka 22, 10000 Zagreb zastupanog po punomoćniku Dražen Delač; VAMACO M.V. društvo s ograničenom odgovornošću za unutarnju i vanjsku trgovinu, zastupanje i usluge, OIB 25840795861, Draškovićeva 54, 10000 Zagreb</izvorni_sadrzaj>
    <derivirana_varijabla naziv="DomainObject.Predmet.StrankaFormatedWithAdressOIB_1"> Marko Čulina, OIB 00499307988, Ivana Zovka 22, 10000 Zagreb zastupanog po punomoćniku Dražen Delač; VAMACO M.V. društvo s ograničenom odgovornošću za unutarnju i vanjsku trgovinu, zastupanje i usluge, OIB 25840795861, Draškovićeva 54, 10000 Zagreb</derivirana_varijabla>
  </DomainObject.Predmet.StrankaFormatedWithAdressOIB>
  <DomainObject.Predmet.StrankaWithAdress>
    <izvorni_sadrzaj>Marko Čulina Ivana Zovka 22,10000 Zagreb,VAMACO M.V. društvo s ograničenom odgovornošću za unutarnju i vanjsku trgovinu, zastupanje i usluge Draškovićeva 54,10000 Zagreb</izvorni_sadrzaj>
    <derivirana_varijabla naziv="DomainObject.Predmet.StrankaWithAdress_1">Marko Čulina Ivana Zovka 22,10000 Zagreb,VAMACO M.V. društvo s ograničenom odgovornošću za unutarnju i vanjsku trgovinu, zastupanje i usluge Draškovićeva 54,10000 Zagreb</derivirana_varijabla>
  </DomainObject.Predmet.StrankaWithAdress>
  <DomainObject.Predmet.StrankaWithAdressOIB>
    <izvorni_sadrzaj>Marko Čulina, OIB 00499307988, Ivana Zovka 22,10000 Zagreb,VAMACO M.V. društvo s ograničenom odgovornošću za unutarnju i vanjsku trgovinu, zastupanje i usluge, OIB 25840795861, Draškovićeva 54,10000 Zagreb</izvorni_sadrzaj>
    <derivirana_varijabla naziv="DomainObject.Predmet.StrankaWithAdressOIB_1">Marko Čulina, OIB 00499307988, Ivana Zovka 22,10000 Zagreb,VAMACO M.V. društvo s ograničenom odgovornošću za unutarnju i vanjsku trgovinu, zastupanje i usluge, OIB 25840795861, Draškovićeva 54,10000 Zagreb</derivirana_varijabla>
  </DomainObject.Predmet.StrankaWithAdressOIB>
  <DomainObject.Predmet.StrankaNazivFormated>
    <izvorni_sadrzaj>Marko Čulina,VAMACO M.V. društvo s ograničenom odgovornošću za unutarnju i vanjsku trgovinu, zastupanje i usluge</izvorni_sadrzaj>
    <derivirana_varijabla naziv="DomainObject.Predmet.StrankaNazivFormated_1">Marko Čulina,VAMACO M.V. društvo s ograničenom odgovornošću za unutarnju i vanjsku trgovinu, zastupanje i usluge</derivirana_varijabla>
  </DomainObject.Predmet.StrankaNazivFormated>
  <DomainObject.Predmet.StrankaNazivFormatedOIB>
    <izvorni_sadrzaj>Marko Čulina, OIB 00499307988,VAMACO M.V. društvo s ograničenom odgovornošću za unutarnju i vanjsku trgovinu, zastupanje i usluge, OIB 25840795861</izvorni_sadrzaj>
    <derivirana_varijabla naziv="DomainObject.Predmet.StrankaNazivFormatedOIB_1">Marko Čulina, OIB 00499307988,VAMACO M.V. društvo s ograničenom odgovornošću za unutarnju i vanjsku trgovinu, zastupanje i usluge, OIB 25840795861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Marko Čulina zastupanog po punomoćniku Dražen Delač</item>
      <item>VAMACO M.V. društvo s ograničenom odgovornošću za unutarnju i vanjsku trgovinu, zastupanje i usluge</item>
    </izvorni_sadrzaj>
    <derivirana_varijabla naziv="DomainObject.Predmet.StrankaListFormated_1">
      <item>Marko Čulina zastupanog po punomoćniku Dražen Delač</item>
      <item>VAMACO M.V. društvo s ograničenom odgovornošću za unutarnju i vanjsku trgovinu, zastupanje i usluge</item>
    </derivirana_varijabla>
  </DomainObject.Predmet.StrankaListFormated>
  <DomainObject.Predmet.StrankaListFormatedOIB>
    <izvorni_sadrzaj>
      <item>Marko Čulina, OIB 00499307988 zastupanog po punomoćniku Dražen Delač</item>
      <item>VAMACO M.V. društvo s ograničenom odgovornošću za unutarnju i vanjsku trgovinu, zastupanje i usluge, OIB 25840795861</item>
    </izvorni_sadrzaj>
    <derivirana_varijabla naziv="DomainObject.Predmet.StrankaListFormatedOIB_1">
      <item>Marko Čulina, OIB 00499307988 zastupanog po punomoćniku Dražen Delač</item>
      <item>VAMACO M.V. društvo s ograničenom odgovornošću za unutarnju i vanjsku trgovinu, zastupanje i usluge, OIB 25840795861</item>
    </derivirana_varijabla>
  </DomainObject.Predmet.StrankaListFormatedOIB>
  <DomainObject.Predmet.StrankaListFormatedWithAdress>
    <izvorni_sadrzaj>
      <item>Marko Čulina, Ivana Zovka 22, 10000 Zagreb zastupanog po punomoćniku Dražen Delač</item>
      <item>VAMACO M.V. društvo s ograničenom odgovornošću za unutarnju i vanjsku trgovinu, zastupanje i usluge, Draškovićeva 54, 10000 Zagreb</item>
    </izvorni_sadrzaj>
    <derivirana_varijabla naziv="DomainObject.Predmet.StrankaListFormatedWithAdress_1">
      <item>Marko Čulina, Ivana Zovka 22, 10000 Zagreb zastupanog po punomoćniku Dražen Delač</item>
      <item>VAMACO M.V. društvo s ograničenom odgovornošću za unutarnju i vanjsku trgovinu, zastupanje i usluge, Draškovićeva 54, 10000 Zagreb</item>
    </derivirana_varijabla>
  </DomainObject.Predmet.StrankaListFormatedWithAdress>
  <DomainObject.Predmet.StrankaListFormatedWithAdressOIB>
    <izvorni_sadrzaj>
      <item>Marko Čulina, OIB 00499307988, Ivana Zovka 22, 10000 Zagreb zastupanog po punomoćniku Dražen Delač</item>
      <item>VAMACO M.V. društvo s ograničenom odgovornošću za unutarnju i vanjsku trgovinu, zastupanje i usluge, OIB 25840795861, Draškovićeva 54, 10000 Zagreb</item>
    </izvorni_sadrzaj>
    <derivirana_varijabla naziv="DomainObject.Predmet.StrankaListFormatedWithAdressOIB_1">
      <item>Marko Čulina, OIB 00499307988, Ivana Zovka 22, 10000 Zagreb zastupanog po punomoćniku Dražen Delač</item>
      <item>VAMACO M.V. društvo s ograničenom odgovornošću za unutarnju i vanjsku trgovinu, zastupanje i usluge, OIB 25840795861, Draškovićeva 54, 10000 Zagreb</item>
    </derivirana_varijabla>
  </DomainObject.Predmet.StrankaListFormatedWithAdressOIB>
  <DomainObject.Predmet.StrankaListNazivFormated>
    <izvorni_sadrzaj>
      <item>Marko Čulina</item>
      <item>VAMACO M.V. društvo s ograničenom odgovornošću za unutarnju i vanjsku trgovinu, zastupanje i usluge</item>
    </izvorni_sadrzaj>
    <derivirana_varijabla naziv="DomainObject.Predmet.StrankaListNazivFormated_1">
      <item>Marko Čulina</item>
      <item>VAMACO M.V. društvo s ograničenom odgovornošću za unutarnju i vanjsku trgovinu, zastupanje i usluge</item>
    </derivirana_varijabla>
  </DomainObject.Predmet.StrankaListNazivFormated>
  <DomainObject.Predmet.StrankaListNazivFormatedOIB>
    <izvorni_sadrzaj>
      <item>Marko Čulina, OIB 00499307988</item>
      <item>VAMACO M.V. društvo s ograničenom odgovornošću za unutarnju i vanjsku trgovinu, zastupanje i usluge, OIB 25840795861</item>
    </izvorni_sadrzaj>
    <derivirana_varijabla naziv="DomainObject.Predmet.StrankaListNazivFormatedOIB_1">
      <item>Marko Čulina, OIB 00499307988</item>
      <item>VAMACO M.V. društvo s ograničenom odgovornošću za unutarnju i vanjsku trgovinu, zastupanje i usluge, OIB 25840795861</item>
    </derivirana_varijabla>
  </DomainObject.Predmet.StrankaListNazivFormatedOIB>
  <DomainObject.Predmet.ProtuStrankaListFormated>
    <izvorni_sadrzaj>
      <item>ORTOIMPLANT d.o.o.</item>
    </izvorni_sadrzaj>
    <derivirana_varijabla naziv="DomainObject.Predmet.ProtuStrankaListFormated_1">
      <item>ORTOIMPLANT d.o.o.</item>
    </derivirana_varijabla>
  </DomainObject.Predmet.ProtuStrankaListFormated>
  <DomainObject.Predmet.ProtuStrankaListFormatedOIB>
    <izvorni_sadrzaj>
      <item>ORTOIMPLANT d.o.o., OIB 13168607633</item>
    </izvorni_sadrzaj>
    <derivirana_varijabla naziv="DomainObject.Predmet.ProtuStrankaListFormatedOIB_1">
      <item>ORTOIMPLANT d.o.o., OIB 13168607633</item>
    </derivirana_varijabla>
  </DomainObject.Predmet.ProtuStrankaListFormatedOIB>
  <DomainObject.Predmet.ProtuStrankaListFormatedWithAdress>
    <izvorni_sadrzaj>
      <item>ORTOIMPLANT d.o.o., Ulica grada Vukovara 269f, 10000 Zagreb</item>
    </izvorni_sadrzaj>
    <derivirana_varijabla naziv="DomainObject.Predmet.ProtuStrankaListFormatedWithAdress_1">
      <item>ORTOIMPLANT d.o.o., Ulica grada Vukovara 269f, 10000 Zagreb</item>
    </derivirana_varijabla>
  </DomainObject.Predmet.ProtuStrankaListFormatedWithAdress>
  <DomainObject.Predmet.ProtuStrankaListFormatedWithAdressOIB>
    <izvorni_sadrzaj>
      <item>ORTOIMPLANT d.o.o., OIB 13168607633, Ulica grada Vukovara 269f, 10000 Zagreb</item>
    </izvorni_sadrzaj>
    <derivirana_varijabla naziv="DomainObject.Predmet.ProtuStrankaListFormatedWithAdressOIB_1">
      <item>ORTOIMPLANT d.o.o., OIB 13168607633, Ulica grada Vukovara 269f, 10000 Zagreb</item>
    </derivirana_varijabla>
  </DomainObject.Predmet.ProtuStrankaListFormatedWithAdressOIB>
  <DomainObject.Predmet.ProtuStrankaListNazivFormated>
    <izvorni_sadrzaj>
      <item>ORTOIMPLANT d.o.o.</item>
    </izvorni_sadrzaj>
    <derivirana_varijabla naziv="DomainObject.Predmet.ProtuStrankaListNazivFormated_1">
      <item>ORTOIMPLANT d.o.o.</item>
    </derivirana_varijabla>
  </DomainObject.Predmet.ProtuStrankaListNazivFormated>
  <DomainObject.Predmet.ProtuStrankaListNazivFormatedOIB>
    <izvorni_sadrzaj>
      <item>ORTOIMPLANT d.o.o., OIB 13168607633</item>
    </izvorni_sadrzaj>
    <derivirana_varijabla naziv="DomainObject.Predmet.ProtuStrankaListNazivFormatedOIB_1">
      <item>ORTOIMPLANT d.o.o., OIB 13168607633</item>
    </derivirana_varijabla>
  </DomainObject.Predmet.ProtuStrankaListNazivFormatedOIB>
  <DomainObject.Predmet.OstaliListFormated>
    <izvorni_sadrzaj>
      <item>Dražen Delač punomoćnik sudionika u postupku Marko Čulina</item>
      <item>Zdravko Mitak</item>
    </izvorni_sadrzaj>
    <derivirana_varijabla naziv="DomainObject.Predmet.OstaliListFormated_1">
      <item>Dražen Delač punomoćnik sudionika u postupku Marko Čulina</item>
      <item>Zdravko Mitak</item>
    </derivirana_varijabla>
  </DomainObject.Predmet.OstaliListFormated>
  <DomainObject.Predmet.OstaliListFormatedOIB>
    <izvorni_sadrzaj>
      <item>Dražen Delač punomoćnik sudionika u postupku Marko Čulina</item>
      <item>Zdravko Mitak, OIB 25916717450</item>
    </izvorni_sadrzaj>
    <derivirana_varijabla naziv="DomainObject.Predmet.OstaliListFormatedOIB_1">
      <item>Dražen Delač punomoćnik sudionika u postupku Marko Čulina</item>
      <item>Zdravko Mitak, OIB 25916717450</item>
    </derivirana_varijabla>
  </DomainObject.Predmet.OstaliListFormatedOIB>
  <DomainObject.Predmet.OstaliListFormatedWithAdress>
    <izvorni_sadrzaj>
      <item>Dražen Delač, Boškovićeva 24, 10000 Zagreb punomoćnik sudionika u postupku Marko Čulina</item>
      <item>Zdravko Mitak, Zelenjak 53, 10000 Zagreb</item>
    </izvorni_sadrzaj>
    <derivirana_varijabla naziv="DomainObject.Predmet.OstaliListFormatedWithAdress_1">
      <item>Dražen Delač, Boškovićeva 24, 10000 Zagreb punomoćnik sudionika u postupku Marko Čulina</item>
      <item>Zdravko Mitak, Zelenjak 53, 10000 Zagreb</item>
    </derivirana_varijabla>
  </DomainObject.Predmet.OstaliListFormatedWithAdress>
  <DomainObject.Predmet.OstaliListFormatedWithAdressOIB>
    <izvorni_sadrzaj>
      <item>Dražen Delač, Boškovićeva 24, 10000 Zagreb punomoćnik sudionika u postupku Marko Čulina</item>
      <item>Zdravko Mitak, OIB 25916717450, Zelenjak 53, 10000 Zagreb</item>
    </izvorni_sadrzaj>
    <derivirana_varijabla naziv="DomainObject.Predmet.OstaliListFormatedWithAdressOIB_1">
      <item>Dražen Delač, Boškovićeva 24, 10000 Zagreb punomoćnik sudionika u postupku Marko Čulina</item>
      <item>Zdravko Mitak, OIB 25916717450, Zelenjak 53, 10000 Zagreb</item>
    </derivirana_varijabla>
  </DomainObject.Predmet.OstaliListFormatedWithAdressOIB>
  <DomainObject.Predmet.OstaliListNazivFormated>
    <izvorni_sadrzaj>
      <item>Dražen Delač</item>
      <item>Zdravko Mitak</item>
    </izvorni_sadrzaj>
    <derivirana_varijabla naziv="DomainObject.Predmet.OstaliListNazivFormated_1">
      <item>Dražen Delač</item>
      <item>Zdravko Mitak</item>
    </derivirana_varijabla>
  </DomainObject.Predmet.OstaliListNazivFormated>
  <DomainObject.Predmet.OstaliListNazivFormatedOIB>
    <izvorni_sadrzaj>
      <item>Dražen Delač</item>
      <item>Zdravko Mitak, OIB 25916717450</item>
    </izvorni_sadrzaj>
    <derivirana_varijabla naziv="DomainObject.Predmet.OstaliListNazivFormatedOIB_1">
      <item>Dražen Delač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Čulina i dr.</izvorni_sadrzaj>
    <derivirana_varijabla naziv="DomainObject.Predmet.StrankaIDrugi_1">Marko Čulina i dr.</derivirana_varijabla>
  </DomainObject.Predmet.StrankaIDrugi>
  <DomainObject.Predmet.ProtustrankaIDrugi>
    <izvorni_sadrzaj>ORTOIMPLANT d.o.o.</izvorni_sadrzaj>
    <derivirana_varijabla naziv="DomainObject.Predmet.ProtustrankaIDrugi_1">ORTOIMPLANT d.o.o.</derivirana_varijabla>
  </DomainObject.Predmet.ProtustrankaIDrugi>
  <DomainObject.Predmet.StrankaIDrugiAdressOIB>
    <izvorni_sadrzaj>Marko Čulina, OIB 00499307988, Ivana Zovka 22, 10000 Zagreb i dr.</izvorni_sadrzaj>
    <derivirana_varijabla naziv="DomainObject.Predmet.StrankaIDrugiAdressOIB_1">Marko Čulina, OIB 00499307988, Ivana Zovka 22, 10000 Zagreb i dr.</derivirana_varijabla>
  </DomainObject.Predmet.StrankaIDrugiAdressOIB>
  <DomainObject.Predmet.ProtustrankaIDrugiAdressOIB>
    <izvorni_sadrzaj>ORTOIMPLANT d.o.o., OIB 13168607633, Ulica grada Vukovara 269f, 10000 Zagreb</izvorni_sadrzaj>
    <derivirana_varijabla naziv="DomainObject.Predmet.ProtustrankaIDrugiAdressOIB_1">ORTOIMPLANT d.o.o., OIB 13168607633, Ulica grada Vukovara 269f,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Čulina</item>
      <item>ORTOIMPLANT d.o.o.</item>
      <item>Dražen Delač</item>
      <item>Zdravko Mitak</item>
      <item>VAMACO M.V. društvo s ograničenom odgovornošću za unutarnju i vanjsku trgovinu, zastupanje i usluge</item>
    </izvorni_sadrzaj>
    <derivirana_varijabla naziv="DomainObject.Predmet.SudioniciListNaziv_1">
      <item>Marko Čulina</item>
      <item>ORTOIMPLANT d.o.o.</item>
      <item>Dražen Delač</item>
      <item>Zdravko Mitak</item>
      <item>VAMACO M.V. društvo s ograničenom odgovornošću za unutarnju i vanjsku trgovinu, zastupanje i usluge</item>
    </derivirana_varijabla>
  </DomainObject.Predmet.SudioniciListNaziv>
  <DomainObject.Predmet.SudioniciListAdressOIB>
    <izvorni_sadrzaj>
      <item>Marko Čulina, OIB 00499307988, Ivana Zovka 22,10000 Zagreb</item>
      <item>ORTOIMPLANT d.o.o., OIB 13168607633, Ulica grada Vukovara 269f,10000 Zagreb</item>
      <item>Dražen Delač, Boškovićeva 24,10000 Zagreb</item>
      <item>Zdravko Mitak, OIB 25916717450, Zelenjak 53,10000 Zagreb</item>
      <item>VAMACO M.V. društvo s ograničenom odgovornošću za unutarnju i vanjsku trgovinu, zastupanje i usluge, OIB 25840795861, Draškovićeva 54,10000 Zagreb</item>
    </izvorni_sadrzaj>
    <derivirana_varijabla naziv="DomainObject.Predmet.SudioniciListAdressOIB_1">
      <item>Marko Čulina, OIB 00499307988, Ivana Zovka 22,10000 Zagreb</item>
      <item>ORTOIMPLANT d.o.o., OIB 13168607633, Ulica grada Vukovara 269f,10000 Zagreb</item>
      <item>Dražen Delač, Boškovićeva 24,10000 Zagreb</item>
      <item>Zdravko Mitak, OIB 25916717450, Zelenjak 53,10000 Zagreb</item>
      <item>VAMACO M.V. društvo s ograničenom odgovornošću za unutarnju i vanjsku trgovinu, zastupanje i usluge, OIB 25840795861, Draškovićeva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00499307988</item>
      <item>, OIB 13168607633</item>
      <item>, OIB null</item>
      <item>, OIB 25916717450</item>
      <item>, OIB 25840795861</item>
    </izvorni_sadrzaj>
    <derivirana_varijabla naziv="DomainObject.Predmet.SudioniciListNazivOIB_1">
      <item>, OIB 00499307988</item>
      <item>, OIB 13168607633</item>
      <item>, OIB null</item>
      <item>, OIB 25916717450</item>
      <item>, OIB 25840795861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323</properties:Words>
  <properties:Characters>1669</properties:Characters>
  <properties:Lines>53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2018-03-14T12:12:00Z</dcterms:created>
  <dc:creator>MK</dc:creator>
  <cp:lastModifiedBy>Sonja Pilić</cp:lastModifiedBy>
  <cp:lastPrinted>2018-03-14T12:16:00Z</cp:lastPrinted>
  <dcterms:modified xmlns:xsi="http://www.w3.org/2001/XMLSchema-instance" xsi:type="dcterms:W3CDTF">2018-03-14T12:19:00Z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(Rj. za nagradu PSP.docx)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