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b6e2" w14:paraId="ef5b6e2" w:rsidRDefault="005879B6" w:rsidR="005879B6">
      <w:pPr>
        <w15:collapsed w:val="false"/>
      </w:pPr>
      <w:bookmarkStart w:name="_GoBack" w:id="0"/>
      <w:bookmarkEnd w:id="0"/>
    </w:p>
    <w:p w:rsidRDefault="005879B6" w:rsidP="005879B6" w:rsidR="005879B6">
      <w:pPr>
        <w:spacing w:after="0"/>
        <w:jc w:val="both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5879B6" w:rsidP="005879B6" w:rsidR="005879B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5879B6" w:rsidP="005879B6" w:rsidR="005879B6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5879B6" w:rsidP="005879B6" w:rsidR="005879B6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B.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5879B6" w:rsidP="005879B6" w:rsidR="005879B6">
      <w:pPr>
        <w:rPr>
          <w:rFonts w:cs="Times New Roman"/>
        </w:rPr>
      </w:pPr>
    </w:p>
    <w:p w:rsidRDefault="005879B6" w:rsidP="005879B6" w:rsidR="005879B6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5879B6" w:rsidP="005879B6" w:rsidR="005879B6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5879B6" w:rsidP="005879B6" w:rsidR="005879B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Kseniji Flack-Makitan, kao stečajnom sucu u stečajnom predmetu povodom zahtjeva predlagatelja Financijske agencije, Regionalni centar Zagreb, Podružnica Varaždin, za pokretanje skraćenog stečajnog postupka protiv dužnika K&amp;V d.o.o., Hlapičina, Hlapičina 5, OIB: 61472152546, 8. lipnja 2017.</w:t>
      </w:r>
    </w:p>
    <w:p w:rsidRDefault="005879B6" w:rsidP="005879B6" w:rsidR="005879B6">
      <w:pPr>
        <w:spacing w:after="0"/>
        <w:ind w:firstLine="708"/>
        <w:jc w:val="both"/>
        <w:rPr>
          <w:rFonts w:cs="Times New Roman"/>
        </w:rPr>
      </w:pPr>
    </w:p>
    <w:p w:rsidRDefault="005879B6" w:rsidP="005879B6" w:rsidR="005879B6">
      <w:pPr>
        <w:spacing w:after="0"/>
        <w:ind w:firstLine="708"/>
        <w:jc w:val="both"/>
        <w:rPr>
          <w:rFonts w:cs="Times New Roman"/>
        </w:rPr>
      </w:pPr>
    </w:p>
    <w:p w:rsidRDefault="005879B6" w:rsidP="005879B6" w:rsidR="005879B6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5879B6" w:rsidP="005879B6" w:rsidR="005879B6">
      <w:pPr>
        <w:spacing w:after="0"/>
        <w:jc w:val="center"/>
        <w:rPr>
          <w:rFonts w:cs="Times New Roman"/>
        </w:rPr>
      </w:pPr>
    </w:p>
    <w:p w:rsidRDefault="005879B6" w:rsidP="005879B6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200"/>
        <w:contextualSpacing/>
      </w:pPr>
      <w:r>
        <w:t>Otvara se i zaključuje skraćeni stečajni postupak nad stečajnim dužnikom K&amp;V d.o.o., Hlapičina, Hlapičina 5, OIB: 61472152546.</w:t>
      </w:r>
    </w:p>
    <w:p w:rsidRDefault="005879B6" w:rsidP="005879B6" w:rsidR="005879B6">
      <w:pPr>
        <w:pStyle w:val="Odlomakpopisa"/>
        <w:ind w:left="1080"/>
      </w:pPr>
    </w:p>
    <w:p w:rsidRDefault="005879B6" w:rsidP="005879B6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200"/>
        <w:contextualSpacing/>
      </w:pPr>
      <w:r>
        <w:t>Za stečajnog upravitelja imenuje se Jasna Hromadko, Zelengorska br. 1, Zagreb, OIB: 22088644509.</w:t>
      </w:r>
    </w:p>
    <w:p w:rsidRDefault="005879B6" w:rsidP="005879B6" w:rsidR="005879B6">
      <w:pPr>
        <w:pStyle w:val="Odlomakpopisa"/>
        <w:ind w:left="1080"/>
      </w:pPr>
    </w:p>
    <w:p w:rsidRDefault="005879B6" w:rsidP="005879B6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200"/>
        <w:contextualSpacing/>
      </w:pPr>
      <w:r>
        <w:t>Ovo rješenje objaviti će se na mrežnoj stranici e-Oglasna ploča suda.</w:t>
      </w:r>
    </w:p>
    <w:p w:rsidRDefault="005879B6" w:rsidP="005879B6" w:rsidR="005879B6">
      <w:pPr>
        <w:pStyle w:val="Odlomakpopisa"/>
        <w:ind w:left="1080"/>
      </w:pPr>
    </w:p>
    <w:p w:rsidRDefault="005879B6" w:rsidP="005879B6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200"/>
        <w:contextualSpacing/>
      </w:pPr>
      <w:r>
        <w:t>Nakon pravomoćnosti ovoga rješenja stečajni dužnik će biti brisan iz sudskog registra.</w:t>
      </w:r>
    </w:p>
    <w:p w:rsidRDefault="005879B6" w:rsidP="005879B6" w:rsidR="005879B6">
      <w:pPr>
        <w:jc w:val="center"/>
        <w:rPr>
          <w:rFonts w:cs="Times New Roman"/>
        </w:rPr>
      </w:pPr>
    </w:p>
    <w:p w:rsidRDefault="005879B6" w:rsidP="005879B6" w:rsidR="005879B6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5879B6" w:rsidP="005879B6" w:rsidR="005879B6">
      <w:pPr>
        <w:jc w:val="center"/>
        <w:rPr>
          <w:rFonts w:cs="Times New Roman"/>
        </w:rPr>
      </w:pPr>
    </w:p>
    <w:p w:rsidRDefault="005879B6" w:rsidP="005879B6" w:rsidR="005879B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Financijska agencija podnijela je 29. ožujka 2017. zahtjev za pokretanje skraćenog stečajnog postupka nad dužnikom navedenim u izreci, pa kako su za to bile ispunjene pretpostavke iz čl. 428. Stečajnog zakona (''Narodne novine'' broj 71/15 - dalje SZ-a), sud je, primjenom čl. 430 i 431. SZ-a, 7. travnja 2017. objavio oglas na mrežnoj stranici e-Oglasna ploča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879B6" w:rsidP="005879B6" w:rsidR="005879B6">
      <w:pPr>
        <w:spacing w:after="0"/>
        <w:rPr>
          <w:rFonts w:cs="Times New Roman"/>
        </w:rPr>
      </w:pPr>
    </w:p>
    <w:p w:rsidRDefault="005879B6" w:rsidP="005879B6" w:rsidR="005879B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5879B6" w:rsidP="005879B6" w:rsidR="005879B6">
      <w:pPr>
        <w:jc w:val="both"/>
        <w:rPr>
          <w:rFonts w:cs="Times New Roman"/>
        </w:rPr>
      </w:pPr>
    </w:p>
    <w:p w:rsidRDefault="005879B6" w:rsidP="005879B6" w:rsidR="005879B6">
      <w:pPr>
        <w:jc w:val="center"/>
        <w:rPr>
          <w:rFonts w:cs="Times New Roman"/>
        </w:rPr>
      </w:pPr>
      <w:r>
        <w:rPr>
          <w:rFonts w:cs="Times New Roman"/>
        </w:rPr>
        <w:t>U Varaždin, 8. lipnja 2017.</w:t>
      </w:r>
    </w:p>
    <w:p w:rsidRDefault="005879B6" w:rsidP="005879B6" w:rsidR="005879B6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5879B6" w:rsidP="005879B6" w:rsidR="005879B6">
      <w:pPr>
        <w:ind w:firstLine="708" w:left="5664"/>
        <w:jc w:val="both"/>
      </w:pPr>
      <w:r w:rsidRPr="007A26C1">
        <w:t>S</w:t>
      </w:r>
      <w:r>
        <w:t>UDAC</w:t>
      </w:r>
    </w:p>
    <w:p w:rsidRDefault="00C810C4" w:rsidP="005879B6" w:rsidR="00C810C4">
      <w:pPr>
        <w:ind w:firstLine="708" w:left="5664"/>
        <w:jc w:val="both"/>
      </w:pPr>
    </w:p>
    <w:p w:rsidRDefault="005879B6" w:rsidP="005879B6" w:rsidR="005879B6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5879B6" w:rsidP="005879B6" w:rsidR="005879B6">
      <w:pPr>
        <w:rPr>
          <w:rFonts w:cs="Times New Roman"/>
        </w:rPr>
      </w:pPr>
    </w:p>
    <w:p w:rsidRDefault="005879B6" w:rsidP="005879B6" w:rsidR="005879B6">
      <w:pPr>
        <w:rPr>
          <w:rFonts w:cs="Times New Roman"/>
        </w:rPr>
      </w:pPr>
      <w:r>
        <w:rPr>
          <w:rFonts w:cs="Times New Roman"/>
        </w:rPr>
        <w:t xml:space="preserve">                                  </w:t>
      </w:r>
    </w:p>
    <w:p w:rsidRDefault="005879B6" w:rsidP="005879B6" w:rsidR="005879B6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5879B6" w:rsidP="00CA4ADC" w:rsidR="00CA4ADC">
      <w:pPr>
        <w:jc w:val="both"/>
      </w:pPr>
      <w:r>
        <w:rPr>
          <w:rFonts w:cs="Times New Roman"/>
        </w:rPr>
        <w:tab/>
      </w:r>
      <w:r w:rsidR="00CA4ADC"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  <w:r w:rsidR="00CA4ADC">
        <w:rPr>
          <w:rFonts w:cs="Times New Roman"/>
        </w:rPr>
        <w:t xml:space="preserve">                                                        </w:t>
      </w:r>
    </w:p>
    <w:p w:rsidRDefault="005879B6" w:rsidP="00CA4ADC" w:rsidR="005879B6">
      <w:pPr>
        <w:jc w:val="both"/>
        <w:rPr>
          <w:rFonts w:cs="Times New Roman"/>
        </w:rPr>
      </w:pPr>
    </w:p>
    <w:p w:rsidRDefault="005879B6" w:rsidP="005879B6" w:rsidR="005879B6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5879B6" w:rsidP="005879B6" w:rsidR="005879B6">
      <w:pPr>
        <w:spacing w:after="0"/>
        <w:rPr>
          <w:rFonts w:cs="Times New Roman"/>
        </w:rPr>
      </w:pPr>
    </w:p>
    <w:p w:rsidRDefault="005879B6" w:rsidP="005879B6" w:rsidR="005879B6">
      <w:pPr>
        <w:pStyle w:val="Odlomakpopisa"/>
        <w:numPr>
          <w:ilvl w:val="0"/>
          <w:numId w:val="3"/>
        </w:numPr>
        <w:tabs>
          <w:tab w:pos="708" w:val="left"/>
        </w:tabs>
        <w:spacing w:after="0"/>
        <w:contextualSpacing/>
        <w:jc w:val="left"/>
      </w:pPr>
      <w:r>
        <w:t>Predlagatelj, Financijska agencija, Regionalni centar Zagreb, Podružnica Varaždin, A. Cesarca 2</w:t>
      </w:r>
    </w:p>
    <w:p w:rsidRDefault="005879B6" w:rsidP="005879B6" w:rsidR="005879B6">
      <w:pPr>
        <w:pStyle w:val="Odlomakpopisa"/>
        <w:numPr>
          <w:ilvl w:val="0"/>
          <w:numId w:val="3"/>
        </w:numPr>
        <w:tabs>
          <w:tab w:pos="708" w:val="left"/>
        </w:tabs>
        <w:spacing w:after="0"/>
        <w:contextualSpacing/>
        <w:jc w:val="left"/>
      </w:pPr>
      <w:r>
        <w:t>Dužnik, K&amp;V d.o.o., Hlapičina, Hlapičina 5, Mursko Središće,</w:t>
      </w:r>
    </w:p>
    <w:p w:rsidRDefault="005879B6" w:rsidP="005879B6" w:rsidR="005879B6">
      <w:pPr>
        <w:pStyle w:val="Odlomakpopisa"/>
        <w:numPr>
          <w:ilvl w:val="0"/>
          <w:numId w:val="3"/>
        </w:numPr>
        <w:tabs>
          <w:tab w:pos="708" w:val="left"/>
        </w:tabs>
        <w:spacing w:after="0"/>
        <w:contextualSpacing/>
        <w:jc w:val="left"/>
      </w:pPr>
      <w:r>
        <w:t>Direktor dužnika, Miran Vargazon, Ljutomer, Pristava 5, Republika Slovenija,</w:t>
      </w:r>
    </w:p>
    <w:p w:rsidRDefault="005879B6" w:rsidP="005879B6" w:rsidR="005879B6">
      <w:pPr>
        <w:pStyle w:val="Odlomakpopisa"/>
        <w:numPr>
          <w:ilvl w:val="0"/>
          <w:numId w:val="3"/>
        </w:numPr>
        <w:tabs>
          <w:tab w:pos="708" w:val="left"/>
        </w:tabs>
        <w:spacing w:after="0"/>
        <w:contextualSpacing/>
        <w:jc w:val="left"/>
      </w:pPr>
      <w:r>
        <w:t xml:space="preserve">Stečajni upravitelj, Jasna Hromadko, Zelengorska br. 1, Zagreb, </w:t>
      </w:r>
    </w:p>
    <w:p w:rsidRDefault="005879B6" w:rsidP="005879B6" w:rsidR="005879B6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odjel, Varaždin, B. Radić 2</w:t>
      </w:r>
    </w:p>
    <w:p w:rsidRDefault="005879B6" w:rsidP="005879B6" w:rsidR="005879B6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5879B6">
        <w:rPr>
          <w:rFonts w:cs="Times New Roman"/>
        </w:rPr>
        <w:t>Ministarstvo financija, Porezna uprava, Područni ur</w:t>
      </w:r>
      <w:r>
        <w:rPr>
          <w:rFonts w:cs="Times New Roman"/>
        </w:rPr>
        <w:t>ed Sjeverna Hrvatska, Porezno mjesto Mursko Središće, Martinska 3, Mursko Središće,</w:t>
      </w:r>
    </w:p>
    <w:p w:rsidRDefault="005879B6" w:rsidP="005879B6" w:rsidR="005879B6" w:rsidRPr="005879B6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5879B6">
        <w:rPr>
          <w:rFonts w:cs="Times New Roman"/>
        </w:rPr>
        <w:t>Sudski registar, odmah i nakon pravomoćnosti</w:t>
      </w:r>
    </w:p>
    <w:p w:rsidRDefault="005879B6" w:rsidP="005879B6" w:rsidR="005879B6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</w:t>
      </w:r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</w:rPr>
        <w:t>a</w:t>
      </w:r>
    </w:p>
    <w:p w:rsidRDefault="005879B6" w:rsidR="005879B6"/>
    <w:p w:rsidRDefault="005879B6" w:rsidR="005879B6"/>
    <w:sectPr w:rsidSect="005879B6" w:rsidR="005879B6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17C" w:rsidP="005879B6" w:rsidR="00BB217C">
      <w:pPr>
        <w:spacing w:after="0"/>
      </w:pPr>
      <w:r>
        <w:separator/>
      </w:r>
    </w:p>
  </w:endnote>
  <w:endnote w:id="0" w:type="continuationSeparator">
    <w:p w:rsidRDefault="00BB217C" w:rsidP="005879B6" w:rsidR="00BB217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17C" w:rsidP="005879B6" w:rsidR="00BB217C">
      <w:pPr>
        <w:spacing w:after="0"/>
      </w:pPr>
      <w:r>
        <w:separator/>
      </w:r>
    </w:p>
  </w:footnote>
  <w:footnote w:id="0" w:type="continuationSeparator">
    <w:p w:rsidRDefault="00BB217C" w:rsidP="005879B6" w:rsidR="00BB217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5462847"/>
      <w:docPartObj>
        <w:docPartGallery w:val="Page Numbers (Top of Page)"/>
        <w:docPartUnique/>
      </w:docPartObj>
    </w:sdtPr>
    <w:sdtEndPr/>
    <w:sdtContent>
      <w:p w:rsidRDefault="005879B6" w:rsidR="005879B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0C4">
          <w:rPr>
            <w:noProof/>
          </w:rPr>
          <w:t>2</w:t>
        </w:r>
        <w:r>
          <w:fldChar w:fldCharType="end"/>
        </w:r>
      </w:p>
    </w:sdtContent>
  </w:sdt>
  <w:p w:rsidRDefault="005879B6" w:rsidR="005879B6">
    <w:pPr>
      <w:pStyle w:val="Zaglavlje"/>
    </w:pPr>
    <w:r>
      <w:tab/>
    </w:r>
    <w:r>
      <w:tab/>
      <w:t>Poslovni broj: 5 St-176/17-5</w:t>
    </w:r>
  </w:p>
  <w:p w:rsidRDefault="005879B6" w:rsidR="005879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B6" w:rsidR="005879B6">
    <w:pPr>
      <w:pStyle w:val="Zaglavlje"/>
    </w:pPr>
    <w:r>
      <w:tab/>
    </w:r>
    <w:r>
      <w:tab/>
      <w:t>Poslovni broj: 5 St-176/17-5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9B6"/>
    <w:rsid w:val="005879B6"/>
    <w:rsid w:val="00826138"/>
    <w:rsid w:val="00866E23"/>
    <w:rsid w:val="00954519"/>
    <w:rsid w:val="00BB217C"/>
    <w:rsid w:val="00C810C4"/>
    <w:rsid w:val="00CA4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9B6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879B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5879B6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5879B6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Zadanifontodlomka"/>
    <w:link w:val="ListaeSPIS"/>
    <w:locked/>
    <w:rsid w:val="005879B6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79B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79B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879B6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879B6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10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0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0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0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0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9B6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879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5879B6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5879B6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Zadanifontodlomka"/>
    <w:link w:val="ListaeSPIS"/>
    <w:locked/>
    <w:rsid w:val="005879B6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79B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79B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879B6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879B6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10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0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0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0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0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644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789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St-176/2017-5</izvorni_sadrzaj>
    <derivirana_varijabla naziv="DomainObject.Oznaka_1">St-176/2017-5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St-176/2017</izvorni_sadrzaj>
    <derivirana_varijabla naziv="DomainObject.Predmet.OznakaBroj_1">St-176/2017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K&amp;V društvo s ograničenom odgovornošću za proizvodnju plina i druge usluge</izvorni_sadrzaj>
    <derivirana_varijabla naziv="DomainObject.Predmet.ProtustrankaFormated_1">  K&amp;V društvo s ograničenom odgovornošću za proizvodnju plina i druge usluge</derivirana_varijabla>
  </DomainObject.Predmet.ProtustrankaFormated>
  <DomainObject.Predmet.ProtustrankaFormatedOIB>
    <izvorni_sadrzaj>  K&amp;V društvo s ograničenom odgovornošću za proizvodnju plina i druge usluge, OIB 61472152546</izvorni_sadrzaj>
    <derivirana_varijabla naziv="DomainObject.Predmet.ProtustrankaFormatedOIB_1">  K&amp;V društvo s ograničenom odgovornošću za proizvodnju plina i druge usluge, OIB 61472152546</derivirana_varijabla>
  </DomainObject.Predmet.ProtustrankaFormatedOIB>
  <DomainObject.Predmet.ProtustrankaFormatedWithAdress>
    <izvorni_sadrzaj> K&amp;V društvo s ograničenom odgovornošću za proizvodnju plina i druge usluge, Hlapičina 5, 40313 Hlapičina</izvorni_sadrzaj>
    <derivirana_varijabla naziv="DomainObject.Predmet.ProtustrankaFormatedWithAdress_1"> K&amp;V društvo s ograničenom odgovornošću za proizvodnju plina i druge usluge, Hlapičina 5, 40313 Hlapičina</derivirana_varijabla>
  </DomainObject.Predmet.ProtustrankaFormatedWithAdress>
  <DomainObject.Predmet.ProtustrankaFormatedWithAdressOIB>
    <izvorni_sadrzaj> K&amp;V društvo s ograničenom odgovornošću za proizvodnju plina i druge usluge, OIB 61472152546, Hlapičina 5, 40313 Hlapičina</izvorni_sadrzaj>
    <derivirana_varijabla naziv="DomainObject.Predmet.ProtustrankaFormatedWithAdressOIB_1"> K&amp;V društvo s ograničenom odgovornošću za proizvodnju plina i druge usluge, OIB 61472152546, Hlapičina 5, 40313 Hlapičina</derivirana_varijabla>
  </DomainObject.Predmet.ProtustrankaFormatedWithAdressOIB>
  <DomainObject.Predmet.ProtustrankaWithAdress>
    <izvorni_sadrzaj>K&amp;V društvo s ograničenom odgovornošću za proizvodnju plina i druge usluge Hlapičina 5, 40313 Hlapičina</izvorni_sadrzaj>
    <derivirana_varijabla naziv="DomainObject.Predmet.ProtustrankaWithAdress_1">K&amp;V društvo s ograničenom odgovornošću za proizvodnju plina i druge usluge Hlapičina 5, 40313 Hlapičina</derivirana_varijabla>
  </DomainObject.Predmet.ProtustrankaWithAdress>
  <DomainObject.Predmet.ProtustrankaWithAdressOIB>
    <izvorni_sadrzaj>K&amp;V društvo s ograničenom odgovornošću za proizvodnju plina i druge usluge, OIB 61472152546, Hlapičina 5, 40313 Hlapičina</izvorni_sadrzaj>
    <derivirana_varijabla naziv="DomainObject.Predmet.ProtustrankaWithAdressOIB_1">K&amp;V društvo s ograničenom odgovornošću za proizvodnju plina i druge usluge, OIB 61472152546, Hlapičina 5, 40313 Hlapičina</derivirana_varijabla>
  </DomainObject.Predmet.ProtustrankaWithAdressOIB>
  <DomainObject.Predmet.ProtustrankaNazivFormated>
    <izvorni_sadrzaj>K&amp;V društvo s ograničenom odgovornošću za proizvodnju plina i druge usluge</izvorni_sadrzaj>
    <derivirana_varijabla naziv="DomainObject.Predmet.ProtustrankaNazivFormated_1">K&amp;V društvo s ograničenom odgovornošću za proizvodnju plina i druge usluge</derivirana_varijabla>
  </DomainObject.Predmet.ProtustrankaNazivFormated>
  <DomainObject.Predmet.ProtustrankaNazivFormatedOIB>
    <izvorni_sadrzaj>K&amp;V društvo s ograničenom odgovornošću za proizvodnju plina i druge usluge, OIB 61472152546</izvorni_sadrzaj>
    <derivirana_varijabla naziv="DomainObject.Predmet.ProtustrankaNazivFormatedOIB_1">K&amp;V društvo s ograničenom odgovornošću za proizvodnju plina i druge usluge, OIB 61472152546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7408.97</izvorni_sadrzaj>
    <derivirana_varijabla naziv="DomainObject.Predmet.TrenutnaVrijednost_1">7408.97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K&amp;V društvo s ograničenom odgovornošću za proizvodnju plina i druge usluge</item>
    </izvorni_sadrzaj>
    <derivirana_varijabla naziv="DomainObject.Predmet.ProtuStrankaListFormated_1">
      <item>K&amp;V društvo s ograničenom odgovornošću za proizvodnju plina i druge usluge</item>
    </derivirana_varijabla>
  </DomainObject.Predmet.ProtuStrankaListFormated>
  <DomainObject.Predmet.ProtuStrankaListFormatedOIB>
    <izvorni_sadrzaj>
      <item>K&amp;V društvo s ograničenom odgovornošću za proizvodnju plina i druge usluge, OIB 61472152546</item>
    </izvorni_sadrzaj>
    <derivirana_varijabla naziv="DomainObject.Predmet.ProtuStrankaListFormatedOIB_1">
      <item>K&amp;V društvo s ograničenom odgovornošću za proizvodnju plina i druge usluge, OIB 61472152546</item>
    </derivirana_varijabla>
  </DomainObject.Predmet.ProtuStrankaListFormatedOIB>
  <DomainObject.Predmet.ProtuStrankaListFormatedWithAdress>
    <izvorni_sadrzaj>
      <item>K&amp;V društvo s ograničenom odgovornošću za proizvodnju plina i druge usluge, Hlapičina 5, 40313 Hlapičina</item>
    </izvorni_sadrzaj>
    <derivirana_varijabla naziv="DomainObject.Predmet.ProtuStrankaListFormatedWithAdress_1">
      <item>K&amp;V društvo s ograničenom odgovornošću za proizvodnju plina i druge usluge, Hlapičina 5, 40313 Hlapičina</item>
    </derivirana_varijabla>
  </DomainObject.Predmet.ProtuStrankaListFormatedWithAdress>
  <DomainObject.Predmet.ProtuStrankaListFormatedWithAdressOIB>
    <izvorni_sadrzaj>
      <item>K&amp;V društvo s ograničenom odgovornošću za proizvodnju plina i druge usluge, OIB 61472152546, Hlapičina 5, 40313 Hlapičina</item>
    </izvorni_sadrzaj>
    <derivirana_varijabla naziv="DomainObject.Predmet.ProtuStrankaListFormatedWithAdressOIB_1">
      <item>K&amp;V društvo s ograničenom odgovornošću za proizvodnju plina i druge usluge, OIB 61472152546, Hlapičina 5, 40313 Hlapičina</item>
    </derivirana_varijabla>
  </DomainObject.Predmet.ProtuStrankaListFormatedWithAdressOIB>
  <DomainObject.Predmet.ProtuStrankaListNazivFormated>
    <izvorni_sadrzaj>
      <item>K&amp;V društvo s ograničenom odgovornošću za proizvodnju plina i druge usluge</item>
    </izvorni_sadrzaj>
    <derivirana_varijabla naziv="DomainObject.Predmet.ProtuStrankaListNazivFormated_1">
      <item>K&amp;V društvo s ograničenom odgovornošću za proizvodnju plina i druge usluge</item>
    </derivirana_varijabla>
  </DomainObject.Predmet.ProtuStrankaListNazivFormated>
  <DomainObject.Predmet.ProtuStrankaListNazivFormatedOIB>
    <izvorni_sadrzaj>
      <item>K&amp;V društvo s ograničenom odgovornošću za proizvodnju plina i druge usluge, OIB 61472152546</item>
    </izvorni_sadrzaj>
    <derivirana_varijabla naziv="DomainObject.Predmet.ProtuStrankaListNazivFormatedOIB_1">
      <item>K&amp;V društvo s ograničenom odgovornošću za proizvodnju plina i druge usluge, OIB 61472152546</item>
    </derivirana_varijabla>
  </DomainObject.Predmet.ProtuStrankaListNazivFormatedOIB>
  <DomainObject.Predmet.OstaliListFormated>
    <izvorni_sadrzaj>
      <item>Sudski registar</item>
      <item>e-oglasna ploča</item>
      <item>MIRAN VARGAZON</item>
    </izvorni_sadrzaj>
    <derivirana_varijabla naziv="DomainObject.Predmet.OstaliListFormated_1">
      <item>Sudski registar</item>
      <item>e-oglasna ploča</item>
      <item>MIRAN VARGAZON</item>
    </derivirana_varijabla>
  </DomainObject.Predmet.OstaliListFormated>
  <DomainObject.Predmet.OstaliListFormatedOIB>
    <izvorni_sadrzaj>
      <item>Sudski registar</item>
      <item>e-oglasna ploča</item>
      <item>MIRAN VARGAZON, OIB 26385851628</item>
    </izvorni_sadrzaj>
    <derivirana_varijabla naziv="DomainObject.Predmet.OstaliListFormatedOIB_1">
      <item>Sudski registar</item>
      <item>e-oglasna ploča</item>
      <item>MIRAN VARGAZON, OIB 26385851628</item>
    </derivirana_varijabla>
  </DomainObject.Predmet.OstaliListFormatedOIB>
  <DomainObject.Predmet.OstaliListFormatedWithAdress>
    <izvorni_sadrzaj>
      <item>Sudski registar</item>
      <item>e-oglasna ploča</item>
      <item>MIRAN VARGAZON, Pristava 5, 9240 Ljutomer</item>
    </izvorni_sadrzaj>
    <derivirana_varijabla naziv="DomainObject.Predmet.OstaliListFormatedWithAdress_1">
      <item>Sudski registar</item>
      <item>e-oglasna ploča</item>
      <item>MIRAN VARGAZON, Pristava 5, 9240 Ljutomer</item>
    </derivirana_varijabla>
  </DomainObject.Predmet.OstaliListFormatedWithAdress>
  <DomainObject.Predmet.OstaliListFormatedWithAdressOIB>
    <izvorni_sadrzaj>
      <item>Sudski registar</item>
      <item>e-oglasna ploča</item>
      <item>MIRAN VARGAZON, OIB 26385851628, Pristava 5, 9240 Ljutomer</item>
    </izvorni_sadrzaj>
    <derivirana_varijabla naziv="DomainObject.Predmet.OstaliListFormatedWithAdressOIB_1">
      <item>Sudski registar</item>
      <item>e-oglasna ploča</item>
      <item>MIRAN VARGAZON, OIB 26385851628, Pristava 5, 9240 Ljutomer</item>
    </derivirana_varijabla>
  </DomainObject.Predmet.OstaliListFormatedWithAdressOIB>
  <DomainObject.Predmet.OstaliListNazivFormated>
    <izvorni_sadrzaj>
      <item>Sudski registar</item>
      <item>e-oglasna ploča</item>
      <item>MIRAN VARGAZON</item>
    </izvorni_sadrzaj>
    <derivirana_varijabla naziv="DomainObject.Predmet.OstaliListNazivFormated_1">
      <item>Sudski registar</item>
      <item>e-oglasna ploča</item>
      <item>MIRAN VARGAZON</item>
    </derivirana_varijabla>
  </DomainObject.Predmet.OstaliListNazivFormated>
  <DomainObject.Predmet.OstaliListNazivFormatedOIB>
    <izvorni_sadrzaj>
      <item>Sudski registar</item>
      <item>e-oglasna ploča</item>
      <item>MIRAN VARGAZON, OIB 26385851628</item>
    </izvorni_sadrzaj>
    <derivirana_varijabla naziv="DomainObject.Predmet.OstaliListNazivFormatedOIB_1">
      <item>Sudski registar</item>
      <item>e-oglasna ploča</item>
      <item>MIRAN VARGAZON, OIB 26385851628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St-176/2017-5</izvorni_sadrzaj>
    <derivirana_varijabla naziv="DomainObject.PoslovniBrojDokumenta_1">St-176/2017-5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K&amp;V društvo s ograničenom odgovornošću za proizvodnju plina i druge usluge</izvorni_sadrzaj>
    <derivirana_varijabla naziv="DomainObject.Predmet.ProtustrankaIDrugi_1">K&amp;V društvo s ograničenom odgovornošću za proizvodnju plina i druge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K&amp;V društvo s ograničenom odgovornošću za proizvodnju plina i druge usluge, OIB 61472152546, Hlapičina 5, 40313 Hlapičina</izvorni_sadrzaj>
    <derivirana_varijabla naziv="DomainObject.Predmet.ProtustrankaIDrugiAdressOIB_1">K&amp;V društvo s ograničenom odgovornošću za proizvodnju plina i druge usluge, OIB 61472152546, Hlapičina 5, 40313 Hlapičina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K&amp;V društvo s ograničenom odgovornošću za proizvodnju plina i druge usluge</item>
      <item>Sudski registar</item>
      <item>e-oglasna ploča</item>
      <item>MIRAN VARGAZON</item>
    </izvorni_sadrzaj>
    <derivirana_varijabla naziv="DomainObject.Predmet.SudioniciListNaziv_1">
      <item>Financijska agencija</item>
      <item>K&amp;V društvo s ograničenom odgovornošću za proizvodnju plina i druge usluge</item>
      <item>Sudski registar</item>
      <item>e-oglasna ploča</item>
      <item>MIRAN VARGAZON</item>
    </derivirana_varijabla>
  </DomainObject.Predmet.SudioniciListNaziv>
  <DomainObject.Predmet.SudioniciListAdressOIB>
    <izvorni_sadrzaj>
      <item>Financijska agencija, OIB 85821130368, Ulica grada Vukovara 70,10000 Zagreb</item>
      <item>K&amp;V društvo s ograničenom odgovornošću za proizvodnju plina i druge usluge, OIB 61472152546, Hlapičina 5,40313 Hlapičina</item>
      <item>Sudski registar</item>
      <item>e-oglasna ploča</item>
      <item>MIRAN VARGAZON, OIB 26385851628, Pristava 5,9240 Ljutomer</item>
    </izvorni_sadrzaj>
    <derivirana_varijabla naziv="DomainObject.Predmet.SudioniciListAdressOIB_1">
      <item>Financijska agencija, OIB 85821130368, Ulica grada Vukovara 70,10000 Zagreb</item>
      <item>K&amp;V društvo s ograničenom odgovornošću za proizvodnju plina i druge usluge, OIB 61472152546, Hlapičina 5,40313 Hlapičina</item>
      <item>Sudski registar</item>
      <item>e-oglasna ploča</item>
      <item>MIRAN VARGAZON, OIB 26385851628, Pristava 5,9240 Ljutomer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61472152546</item>
      <item>, OIB null</item>
      <item>, OIB null</item>
      <item>, OIB 26385851628</item>
    </izvorni_sadrzaj>
    <derivirana_varijabla naziv="DomainObject.Predmet.SudioniciListNazivOIB_1">
      <item>, OIB 85821130368</item>
      <item>, OIB 61472152546</item>
      <item>, OIB null</item>
      <item>, OIB null</item>
      <item>, OIB 26385851628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2731</properties:Characters>
  <properties:Lines>74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2017-06-08T12:04:00Z</dcterms:created>
  <dc:creator>Lea Rogina</dc:creator>
  <cp:lastModifiedBy>Lea Rogina</cp:lastModifiedBy>
  <cp:lastPrinted>2017-06-08T12:14:00Z</cp:lastPrinted>
  <dcterms:modified xmlns:xsi="http://www.w3.org/2001/XMLSchema-instance" xsi:type="dcterms:W3CDTF">2017-06-08T12:15:00Z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St-176/2017-5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