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782dc" w14:paraId="83782dc"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884D84">
        <w:t>2180</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St-2180</w:t>
      </w:r>
      <w:r w:rsidR="00866C07">
        <w:t>/15</w:t>
      </w:r>
      <w:r>
        <w:t xml:space="preserve"> temeljem odredbe članka 430 Stečajnog zakona (NN br. 71/15) , dana</w:t>
      </w:r>
      <w:r w:rsidR="00866C07">
        <w:t xml:space="preserve"> </w:t>
      </w:r>
      <w:r w:rsidR="00884D84">
        <w:t>08</w:t>
      </w:r>
      <w:r w:rsidR="00522FF0">
        <w:t>. siječnja 2016</w:t>
      </w:r>
      <w:r w:rsidR="00866C07">
        <w:t>. godine</w:t>
      </w:r>
    </w:p>
    <w:p w:rsidRDefault="007A2FA1" w:rsidP="007A2FA1" w:rsidR="007A2FA1">
      <w:pPr>
        <w:jc w:val="center"/>
      </w:pPr>
      <w:r>
        <w:t>O G L A S</w:t>
      </w:r>
    </w:p>
    <w:p w:rsidRDefault="007A2FA1" w:rsidP="007A2FA1" w:rsidR="007A2FA1"/>
    <w:p w:rsidRDefault="007A2FA1" w:rsidP="0070296C" w:rsidR="0070296C">
      <w:pPr>
        <w:pStyle w:val="Odlomakpopisa"/>
        <w:numPr>
          <w:ilvl w:val="0"/>
          <w:numId w:val="1"/>
        </w:numPr>
        <w:jc w:val="both"/>
      </w:pPr>
      <w:r>
        <w:t xml:space="preserve">Prijedlog za skraćeni stečajni postupak podnesen je za dužnika </w:t>
      </w:r>
      <w:r w:rsidR="00884D84">
        <w:t xml:space="preserve">ZOVAK MIŠIĆ d.o.o., </w:t>
      </w:r>
      <w:proofErr w:type="spellStart"/>
      <w:r w:rsidR="00884D84">
        <w:t>Ježdovec</w:t>
      </w:r>
      <w:proofErr w:type="spellEnd"/>
      <w:r w:rsidR="00884D84">
        <w:t xml:space="preserve">, </w:t>
      </w:r>
      <w:proofErr w:type="spellStart"/>
      <w:r w:rsidR="00884D84">
        <w:t>Ježdovečka</w:t>
      </w:r>
      <w:proofErr w:type="spellEnd"/>
      <w:r w:rsidR="00884D84">
        <w:t xml:space="preserve"> 102</w:t>
      </w:r>
      <w:r w:rsidR="00EA760B">
        <w:t xml:space="preserve">,  </w:t>
      </w:r>
      <w:r w:rsidR="00EA760B" w:rsidRPr="0029531A">
        <w:t>OIB:</w:t>
      </w:r>
      <w:r w:rsidR="00884D84">
        <w:t>71171431142,</w:t>
      </w:r>
      <w:r w:rsidR="00EA760B" w:rsidRPr="0029531A">
        <w:t xml:space="preserve"> MBS: </w:t>
      </w:r>
      <w:r w:rsidR="00EA760B">
        <w:t>080</w:t>
      </w:r>
      <w:r w:rsidR="00884D84">
        <w:t>753383</w:t>
      </w:r>
    </w:p>
    <w:p w:rsidRDefault="0060349D" w:rsidP="0060349D" w:rsidR="0060349D">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631FF4">
        <w:t xml:space="preserve">123.003,64 </w:t>
      </w:r>
      <w:r w:rsidR="00922425">
        <w:t xml:space="preserve"> kn</w:t>
      </w:r>
      <w:r w:rsidR="0034073A">
        <w:t>.</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EA760B">
        <w:t xml:space="preserve"> 08</w:t>
      </w:r>
      <w:r w:rsidR="00522FF0">
        <w:t>. siječnja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D0856"/>
    <w:rsid w:val="001A6D8C"/>
    <w:rsid w:val="00310A2F"/>
    <w:rsid w:val="0034073A"/>
    <w:rsid w:val="003E49FB"/>
    <w:rsid w:val="004C710D"/>
    <w:rsid w:val="004F504D"/>
    <w:rsid w:val="00522FF0"/>
    <w:rsid w:val="0055792E"/>
    <w:rsid w:val="0060349D"/>
    <w:rsid w:val="00625DF0"/>
    <w:rsid w:val="00631FF4"/>
    <w:rsid w:val="0070296C"/>
    <w:rsid w:val="00795446"/>
    <w:rsid w:val="007A2FA1"/>
    <w:rsid w:val="00856D6E"/>
    <w:rsid w:val="00866C07"/>
    <w:rsid w:val="00884D84"/>
    <w:rsid w:val="00897B55"/>
    <w:rsid w:val="008A2E06"/>
    <w:rsid w:val="00922425"/>
    <w:rsid w:val="00AD28CA"/>
    <w:rsid w:val="00AD2A5F"/>
    <w:rsid w:val="00B04C4B"/>
    <w:rsid w:val="00CA1E89"/>
    <w:rsid w:val="00D504DB"/>
    <w:rsid w:val="00D92571"/>
    <w:rsid w:val="00E157AB"/>
    <w:rsid w:val="00E57064"/>
    <w:rsid w:val="00E82752"/>
    <w:rsid w:val="00EA4D37"/>
    <w:rsid w:val="00EA760B"/>
    <w:rsid w:val="00EE3583"/>
    <w:rsid w:val="00F16B88"/>
    <w:rsid w:val="00F3346A"/>
    <w:rsid w:val="00F7085C"/>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D504DB"/>
    <w:rPr>
      <w:color w:val="808080"/>
      <w:bdr w:space="0" w:sz="0" w:color="auto" w:val="none"/>
      <w:shd w:fill="auto" w:color="auto" w:val="clear"/>
    </w:rPr>
  </w:style>
  <w:style w:customStyle="true" w:styleId="eSPISCCParagraphDefaultFont" w:type="character">
    <w:name w:val="eSPIS_CC_Paragraph Default Font"/>
    <w:basedOn w:val="Zadanifontodlomka"/>
    <w:rsid w:val="00D504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04DB"/>
    <w:rPr>
      <w:bdr w:space="0" w:sz="0" w:color="auto" w:val="none"/>
      <w:shd w:fill="FFFFCC" w:color="auto" w:val="clear"/>
      <w:lang w:val="hr-HR"/>
    </w:rPr>
  </w:style>
  <w:style w:customStyle="true" w:styleId="PozadinaSvijetloCrvena" w:type="character">
    <w:name w:val="Pozadina_SvijetloCrvena"/>
    <w:basedOn w:val="eSPISCCParagraphDefaultFont"/>
    <w:rsid w:val="00D504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04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D504DB"/>
    <w:rPr>
      <w:color w:val="808080"/>
      <w:bdr w:color="auto" w:space="0" w:sz="0" w:val="none"/>
      <w:shd w:color="auto" w:fill="auto" w:val="clear"/>
    </w:rPr>
  </w:style>
  <w:style w:customStyle="1" w:styleId="eSPISCCParagraphDefaultFont" w:type="character">
    <w:name w:val="eSPIS_CC_Paragraph Default Font"/>
    <w:basedOn w:val="Zadanifontodlomka"/>
    <w:rsid w:val="00D504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04DB"/>
    <w:rPr>
      <w:bdr w:color="auto" w:space="0" w:sz="0" w:val="none"/>
      <w:shd w:color="auto" w:fill="FFFFCC" w:val="clear"/>
      <w:lang w:val="hr-HR"/>
    </w:rPr>
  </w:style>
  <w:style w:customStyle="1" w:styleId="PozadinaSvijetloCrvena" w:type="character">
    <w:name w:val="Pozadina_SvijetloCrvena"/>
    <w:basedOn w:val="eSPISCCParagraphDefaultFont"/>
    <w:rsid w:val="00D504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04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St-2180/2015-4</izvorni_sadrzaj>
    <derivirana_varijabla naziv="DomainObject.Oznaka_1">St-2180/2015-4</derivirana_varijabla>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2180</izvorni_sadrzaj>
    <derivirana_varijabla naziv="DomainObject.Predmet.Broj_1">2180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St-2180/2015</izvorni_sadrzaj>
    <derivirana_varijabla naziv="DomainObject.Predmet.OznakaBroj_1">St-2180/2015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ZOVAK MIŠIĆ d.o.o. zastupanog po punomoćniku Melita Zovak Mišić</izvorni_sadrzaj>
    <derivirana_varijabla naziv="DomainObject.Predmet.ProtustrankaFormated_1">  ZOVAK MIŠIĆ d.o.o. zastupanog po punomoćniku Melita Zovak Mišić</derivirana_varijabla>
  </DomainObject.Predmet.ProtustrankaFormated>
  <DomainObject.Predmet.ProtustrankaFormatedOIB>
    <izvorni_sadrzaj>  ZOVAK MIŠIĆ d.o.o., OIB 71171431142 zastupanog po punomoćniku Melita Zovak Mišić</izvorni_sadrzaj>
    <derivirana_varijabla naziv="DomainObject.Predmet.ProtustrankaFormatedOIB_1">  ZOVAK MIŠIĆ d.o.o., OIB 71171431142 zastupanog po punomoćniku Melita Zovak Mišić</derivirana_varijabla>
  </DomainObject.Predmet.ProtustrankaFormatedOIB>
  <DomainObject.Predmet.ProtustrankaFormatedWithAdress>
    <izvorni_sadrzaj> ZOVAK MIŠIĆ d.o.o., Ježdovečka 102, 10250 Ježdovec zastupanog po punomoćniku Melita Zovak Mišić</izvorni_sadrzaj>
    <derivirana_varijabla naziv="DomainObject.Predmet.ProtustrankaFormatedWithAdress_1"> ZOVAK MIŠIĆ d.o.o., Ježdovečka 102, 10250 Ježdovec zastupanog po punomoćniku Melita Zovak Mišić</derivirana_varijabla>
  </DomainObject.Predmet.ProtustrankaFormatedWithAdress>
  <DomainObject.Predmet.ProtustrankaFormatedWithAdressOIB>
    <izvorni_sadrzaj> ZOVAK MIŠIĆ d.o.o., OIB 71171431142, Ježdovečka 102, 10250 Ježdovec zastupanog po punomoćniku Melita Zovak Mišić</izvorni_sadrzaj>
    <derivirana_varijabla naziv="DomainObject.Predmet.ProtustrankaFormatedWithAdressOIB_1"> ZOVAK MIŠIĆ d.o.o., OIB 71171431142, Ježdovečka 102, 10250 Ježdovec zastupanog po punomoćniku Melita Zovak Mišić</derivirana_varijabla>
  </DomainObject.Predmet.ProtustrankaFormatedWithAdressOIB>
  <DomainObject.Predmet.ProtustrankaWithAdress>
    <izvorni_sadrzaj>ZOVAK MIŠIĆ d.o.o. Ježdovečka 102, 10250 Ježdovec</izvorni_sadrzaj>
    <derivirana_varijabla naziv="DomainObject.Predmet.ProtustrankaWithAdress_1">ZOVAK MIŠIĆ d.o.o. Ježdovečka 102, 10250 Ježdovec</derivirana_varijabla>
  </DomainObject.Predmet.ProtustrankaWithAdress>
  <DomainObject.Predmet.ProtustrankaWithAdressOIB>
    <izvorni_sadrzaj>ZOVAK MIŠIĆ d.o.o., OIB 71171431142, Ježdovečka 102, 10250 Ježdovec</izvorni_sadrzaj>
    <derivirana_varijabla naziv="DomainObject.Predmet.ProtustrankaWithAdressOIB_1">ZOVAK MIŠIĆ d.o.o., OIB 71171431142, Ježdovečka 102, 10250 Ježdovec</derivirana_varijabla>
  </DomainObject.Predmet.ProtustrankaWithAdressOIB>
  <DomainObject.Predmet.ProtustrankaNazivFormated>
    <izvorni_sadrzaj>ZOVAK MIŠIĆ d.o.o.</izvorni_sadrzaj>
    <derivirana_varijabla naziv="DomainObject.Predmet.ProtustrankaNazivFormated_1">ZOVAK MIŠIĆ d.o.o.</derivirana_varijabla>
  </DomainObject.Predmet.ProtustrankaNazivFormated>
  <DomainObject.Predmet.ProtustrankaNazivFormatedOIB>
    <izvorni_sadrzaj>ZOVAK MIŠIĆ d.o.o., OIB 71171431142</izvorni_sadrzaj>
    <derivirana_varijabla naziv="DomainObject.Predmet.ProtustrankaNazivFormatedOIB_1">ZOVAK MIŠIĆ d.o.o., OIB 71171431142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ZOVAK MIŠIĆ d.o.o. zastupanog po punomoćniku Melita Zovak Mišić</item>
    </izvorni_sadrzaj>
    <derivirana_varijabla naziv="DomainObject.Predmet.ProtuStrankaListFormated_1">
      <item>ZOVAK MIŠIĆ d.o.o. zastupanog po punomoćniku Melita Zovak Mišić</item>
    </derivirana_varijabla>
  </DomainObject.Predmet.ProtuStrankaListFormated>
  <DomainObject.Predmet.ProtuStrankaListFormatedOIB>
    <izvorni_sadrzaj>
      <item>ZOVAK MIŠIĆ d.o.o., OIB 71171431142 zastupanog po punomoćniku Melita Zovak Mišić</item>
    </izvorni_sadrzaj>
    <derivirana_varijabla naziv="DomainObject.Predmet.ProtuStrankaListFormatedOIB_1">
      <item>ZOVAK MIŠIĆ d.o.o., OIB 71171431142 zastupanog po punomoćniku Melita Zovak Mišić</item>
    </derivirana_varijabla>
  </DomainObject.Predmet.ProtuStrankaListFormatedOIB>
  <DomainObject.Predmet.ProtuStrankaListFormatedWithAdress>
    <izvorni_sadrzaj>
      <item>ZOVAK MIŠIĆ d.o.o., Ježdovečka 102, 10250 Ježdovec zastupanog po punomoćniku Melita Zovak Mišić</item>
    </izvorni_sadrzaj>
    <derivirana_varijabla naziv="DomainObject.Predmet.ProtuStrankaListFormatedWithAdress_1">
      <item>ZOVAK MIŠIĆ d.o.o., Ježdovečka 102, 10250 Ježdovec zastupanog po punomoćniku Melita Zovak Mišić</item>
    </derivirana_varijabla>
  </DomainObject.Predmet.ProtuStrankaListFormatedWithAdress>
  <DomainObject.Predmet.ProtuStrankaListFormatedWithAdressOIB>
    <izvorni_sadrzaj>
      <item>ZOVAK MIŠIĆ d.o.o., OIB 71171431142, Ježdovečka 102, 10250 Ježdovec zastupanog po punomoćniku Melita Zovak Mišić</item>
    </izvorni_sadrzaj>
    <derivirana_varijabla naziv="DomainObject.Predmet.ProtuStrankaListFormatedWithAdressOIB_1">
      <item>ZOVAK MIŠIĆ d.o.o., OIB 71171431142, Ježdovečka 102, 10250 Ježdovec zastupanog po punomoćniku Melita Zovak Mišić</item>
    </derivirana_varijabla>
  </DomainObject.Predmet.ProtuStrankaListFormatedWithAdressOIB>
  <DomainObject.Predmet.ProtuStrankaListNazivFormated>
    <izvorni_sadrzaj>
      <item>ZOVAK MIŠIĆ d.o.o.</item>
    </izvorni_sadrzaj>
    <derivirana_varijabla naziv="DomainObject.Predmet.ProtuStrankaListNazivFormated_1">
      <item>ZOVAK MIŠIĆ d.o.o.</item>
    </derivirana_varijabla>
  </DomainObject.Predmet.ProtuStrankaListNazivFormated>
  <DomainObject.Predmet.ProtuStrankaListNazivFormatedOIB>
    <izvorni_sadrzaj>
      <item>ZOVAK MIŠIĆ d.o.o., OIB 71171431142</item>
    </izvorni_sadrzaj>
    <derivirana_varijabla naziv="DomainObject.Predmet.ProtuStrankaListNazivFormatedOIB_1">
      <item>ZOVAK MIŠIĆ d.o.o., OIB 71171431142</item>
    </derivirana_varijabla>
  </DomainObject.Predmet.ProtuStrankaListNazivFormatedOIB>
  <DomainObject.Predmet.OstaliListFormated>
    <izvorni_sadrzaj>
      <item>Melita Zovak Mišić punomoćnik sudionika u postupku ZOVAK MIŠIĆ d.o.o.</item>
    </izvorni_sadrzaj>
    <derivirana_varijabla naziv="DomainObject.Predmet.OstaliListFormated_1">
      <item>Melita Zovak Mišić punomoćnik sudionika u postupku ZOVAK MIŠIĆ d.o.o.</item>
    </derivirana_varijabla>
  </DomainObject.Predmet.OstaliListFormated>
  <DomainObject.Predmet.OstaliListFormatedOIB>
    <izvorni_sadrzaj>
      <item>Melita Zovak Mišić, OIB 91476034136 punomoćnik sudionika u postupku ZOVAK MIŠIĆ d.o.o.</item>
    </izvorni_sadrzaj>
    <derivirana_varijabla naziv="DomainObject.Predmet.OstaliListFormatedOIB_1">
      <item>Melita Zovak Mišić, OIB 91476034136 punomoćnik sudionika u postupku ZOVAK MIŠIĆ d.o.o.</item>
    </derivirana_varijabla>
  </DomainObject.Predmet.OstaliListFormatedOIB>
  <DomainObject.Predmet.OstaliListFormatedWithAdress>
    <izvorni_sadrzaj>
      <item>Melita Zovak Mišić, Ježdovečka Ulica 102, 10250 Ježdovec punomoćnik sudionika u postupku ZOVAK MIŠIĆ d.o.o.</item>
    </izvorni_sadrzaj>
    <derivirana_varijabla naziv="DomainObject.Predmet.OstaliListFormatedWithAdress_1">
      <item>Melita Zovak Mišić, Ježdovečka Ulica 102, 10250 Ježdovec punomoćnik sudionika u postupku ZOVAK MIŠIĆ d.o.o.</item>
    </derivirana_varijabla>
  </DomainObject.Predmet.OstaliListFormatedWithAdress>
  <DomainObject.Predmet.OstaliListFormatedWithAdressOIB>
    <izvorni_sadrzaj>
      <item>Melita Zovak Mišić, OIB 91476034136, Ježdovečka Ulica 102, 10250 Ježdovec punomoćnik sudionika u postupku ZOVAK MIŠIĆ d.o.o.</item>
    </izvorni_sadrzaj>
    <derivirana_varijabla naziv="DomainObject.Predmet.OstaliListFormatedWithAdressOIB_1">
      <item>Melita Zovak Mišić, OIB 91476034136, Ježdovečka Ulica 102, 10250 Ježdovec punomoćnik sudionika u postupku ZOVAK MIŠIĆ d.o.o.</item>
    </derivirana_varijabla>
  </DomainObject.Predmet.OstaliListFormatedWithAdressOIB>
  <DomainObject.Predmet.OstaliListNazivFormated>
    <izvorni_sadrzaj>
      <item>Melita Zovak Mišić</item>
    </izvorni_sadrzaj>
    <derivirana_varijabla naziv="DomainObject.Predmet.OstaliListNazivFormated_1">
      <item>Melita Zovak Mišić</item>
    </derivirana_varijabla>
  </DomainObject.Predmet.OstaliListNazivFormated>
  <DomainObject.Predmet.OstaliListNazivFormatedOIB>
    <izvorni_sadrzaj>
      <item>Melita Zovak Mišić, OIB 91476034136</item>
    </izvorni_sadrzaj>
    <derivirana_varijabla naziv="DomainObject.Predmet.OstaliListNazivFormatedOIB_1">
      <item>Melita Zovak Mišić, OIB 91476034136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2016.</izvorni_sadrzaj>
    <derivirana_varijabla naziv="DomainObject.Datum_1">8. siječnja 2016.</derivirana_varijabla>
  </DomainObject.Datum>
  <DomainObject.PoslovniBrojDokumenta>
    <izvorni_sadrzaj>St-2180/2015-4</izvorni_sadrzaj>
    <derivirana_varijabla naziv="DomainObject.PoslovniBrojDokumenta_1">St-2180/2015-4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ZOVAK MIŠIĆ d.o.o.</izvorni_sadrzaj>
    <derivirana_varijabla naziv="DomainObject.Predmet.ProtustrankaIDrugi_1">ZOVAK MIŠIĆ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ZOVAK MIŠIĆ d.o.o., OIB 71171431142, Ježdovečka 102, 10250 Ježdovec</izvorni_sadrzaj>
    <derivirana_varijabla naziv="DomainObject.Predmet.ProtustrankaIDrugiAdressOIB_1">ZOVAK MIŠIĆ d.o.o., OIB 71171431142, Ježdovečka 102, 10250 Ježdovec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ZOVAK MIŠIĆ d.o.o.</item>
      <item>Melita Zovak Mišić</item>
    </izvorni_sadrzaj>
    <derivirana_varijabla naziv="DomainObject.Predmet.SudioniciListNaziv_1">
      <item>FINA Regionalni centar Zagreb</item>
      <item>ZOVAK MIŠIĆ d.o.o.</item>
      <item>Melita Zovak Mišić</item>
    </derivirana_varijabla>
  </DomainObject.Predmet.SudioniciListNaziv>
  <DomainObject.Predmet.SudioniciListAdressOIB>
    <izvorni_sadrzaj>
      <item>FINA Regionalni centar Zagreb, OIB 85821130368, Trg svibanjskih žrtava 1995. 1,10000 Zagreb</item>
      <item>ZOVAK MIŠIĆ d.o.o., OIB 71171431142, Ježdovečka 102,10250 Ježdovec</item>
      <item>Melita Zovak Mišić, OIB 91476034136, Ježdovečka Ulica 102,10250 Ježdovec</item>
    </izvorni_sadrzaj>
    <derivirana_varijabla naziv="DomainObject.Predmet.SudioniciListAdressOIB_1">
      <item>FINA Regionalni centar Zagreb, OIB 85821130368, Trg svibanjskih žrtava 1995. 1,10000 Zagreb</item>
      <item>ZOVAK MIŠIĆ d.o.o., OIB 71171431142, Ježdovečka 102,10250 Ježdovec</item>
      <item>Melita Zovak Mišić, OIB 91476034136, Ježdovečka Ulica 102,10250 Ježdovec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71171431142</item>
      <item>, OIB 91476034136</item>
    </izvorni_sadrzaj>
    <derivirana_varijabla naziv="DomainObject.Predmet.SudioniciListNazivOIB_1">
      <item>, OIB 85821130368</item>
      <item>, OIB 71171431142</item>
      <item>, OIB 91476034136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294</properties:Words>
  <properties:Characters>1628</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2016-01-08T13:31:00Z</dcterms:created>
  <dc:creator>Željka Rončević</dc:creator>
  <cp:lastModifiedBy>Željka Rončević</cp:lastModifiedBy>
  <cp:lastPrinted>2016-01-08T13:39:00Z</cp:lastPrinted>
  <dcterms:modified xmlns:xsi="http://www.w3.org/2001/XMLSchema-instance" xsi:type="dcterms:W3CDTF">2016-01-08T13:39:00Z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St-2180/2015-4 / Odluka - Oglas</vt:lpwstr>
  </prop:property>
  <prop:property name="CC_coloring" pid="4" fmtid="{D5CDD505-2E9C-101B-9397-08002B2CF9AE}">
    <vt:bool>false</vt:bool>
  </prop:property>
  <prop:property name="BrojStranica" pid="5" fmtid="{D5CDD505-2E9C-101B-9397-08002B2CF9AE}">
    <vt:i4>1</vt:i4>
  </prop:property>
</prop:Properties>
</file>