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2aeb" w14:paraId="9852aeb" w:rsidRDefault="00F4688F" w:rsidP="00625323" w:rsidR="00F4688F" w:rsidRPr="00A15EE7">
      <w:pPr>
        <w15:collapsed w:val="false"/>
        <w:rPr>
          <w:noProof/>
          <w:lang w:eastAsia="hr-HR"/>
        </w:rPr>
      </w:pPr>
      <w:bookmarkStart w:name="_GoBack" w:id="0"/>
      <w:bookmarkEnd w:id="0"/>
      <w:r>
        <w:rPr>
          <w:noProof/>
          <w:lang w:eastAsia="hr-HR"/>
        </w:rPr>
        <w:t xml:space="preserve">    </w:t>
      </w:r>
      <w:r w:rsidR="0060299F">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0299F" w:rsidP="00F4688F" w:rsidR="0060299F">
            <w:pPr>
              <w:pStyle w:val="Naslov2"/>
              <w:ind w:right="-5940" w:left="176"/>
              <w:jc w:val="left"/>
              <w:rPr>
                <w:b w:val="false"/>
                <w:bCs w:val="false"/>
                <w:sz w:val="24"/>
              </w:rPr>
            </w:pPr>
          </w:p>
          <w:p w:rsidRDefault="0060299F" w:rsidP="00F4688F" w:rsidR="00F4688F" w:rsidRPr="00F4688F">
            <w:pPr>
              <w:pStyle w:val="Naslov2"/>
              <w:ind w:right="-5940" w:left="176"/>
              <w:jc w:val="left"/>
              <w:rPr>
                <w:b w:val="false"/>
                <w:bCs w:val="false"/>
                <w:sz w:val="24"/>
              </w:rPr>
            </w:pPr>
            <w:r>
              <w:rPr>
                <w:b w:val="false"/>
                <w:bCs w:val="false"/>
                <w:sz w:val="24"/>
              </w:rPr>
              <w:t xml:space="preserve">     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0060299F">
        <w:rPr>
          <w:b/>
        </w:rPr>
        <w:t xml:space="preserve">       </w:t>
      </w:r>
      <w:r w:rsidRPr="00A15EE7">
        <w:rPr>
          <w:b/>
        </w:rPr>
        <w:t xml:space="preserve">  </w:t>
      </w:r>
      <w:r w:rsidR="00704ACE">
        <w:t>89</w:t>
      </w:r>
      <w:r w:rsidRPr="00A15EE7">
        <w:t>.</w:t>
      </w:r>
      <w:r w:rsidRPr="00A15EE7">
        <w:rPr>
          <w:b/>
        </w:rPr>
        <w:t xml:space="preserve"> </w:t>
      </w:r>
      <w:r>
        <w:t>St-</w:t>
      </w:r>
      <w:r w:rsidR="00A11E00">
        <w:t>8134</w:t>
      </w:r>
      <w:r w:rsidR="00F4688F">
        <w:t>/</w:t>
      </w:r>
      <w:r w:rsidR="000824C4">
        <w:t>20</w:t>
      </w:r>
      <w:r w:rsidR="00F4688F">
        <w:t>15</w:t>
      </w:r>
      <w:r w:rsidR="0060299F">
        <w:t>-7</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pPr>
        <w:jc w:val="center"/>
      </w:pPr>
    </w:p>
    <w:p w:rsidRDefault="0060299F" w:rsidP="001D1EB6" w:rsidR="0060299F" w:rsidRPr="00793D33">
      <w:pPr>
        <w:jc w:val="center"/>
      </w:pPr>
    </w:p>
    <w:p w:rsidRDefault="001D1EB6" w:rsidP="001D1EB6" w:rsidR="00C760B9">
      <w:pPr>
        <w:jc w:val="both"/>
      </w:pPr>
      <w:r w:rsidRPr="00793D33">
        <w:tab/>
        <w:t xml:space="preserve"> </w:t>
      </w:r>
      <w:r w:rsidRPr="002E1D3A">
        <w:t xml:space="preserve">Trgovački sud u Zagrebu, po sucu </w:t>
      </w:r>
      <w:r w:rsidR="00704ACE">
        <w:t>Nikolini Dorić Hadžisejdić</w:t>
      </w:r>
      <w:r w:rsidRPr="002E1D3A">
        <w:t xml:space="preserve">, u stečajnom predmetu u povodu zahtjeva FINANCIJSKE AGENCIJE, za provedbu skraćenog stečajnog postupka nad dužnikom </w:t>
      </w:r>
      <w:r w:rsidR="00A11E00">
        <w:t>ŽENSKI KOŠARKAŠKI KLUB "NOVI ZAGREB", OIB 67226753014, Zagreb, Trnsko 25a</w:t>
      </w:r>
      <w:r w:rsidRPr="002E1D3A">
        <w:t xml:space="preserve">, dana </w:t>
      </w:r>
      <w:r w:rsidR="00A11E00">
        <w:t>8</w:t>
      </w:r>
      <w:r w:rsidRPr="002E1D3A">
        <w:t xml:space="preserve">. </w:t>
      </w:r>
      <w:r w:rsidR="00704ACE">
        <w:t>s</w:t>
      </w:r>
      <w:r w:rsidR="00A11E00">
        <w:t>rp</w:t>
      </w:r>
      <w:r w:rsidR="00704ACE">
        <w:t>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vjerovnik</w:t>
      </w:r>
      <w:r w:rsidR="00425D7E">
        <w:t xml:space="preserve"> </w:t>
      </w:r>
      <w:r w:rsidR="00A11E00">
        <w:t>HUP-ZAGREB d.d.</w:t>
      </w:r>
      <w:r w:rsidR="00425D7E">
        <w:t xml:space="preserve">, Zagreb, </w:t>
      </w:r>
      <w:r w:rsidR="00A11E00">
        <w:t>Trg Krešimira Ćosića 9,</w:t>
      </w:r>
      <w:r w:rsidR="00425D7E">
        <w:t xml:space="preserve"> OIB: </w:t>
      </w:r>
      <w:r w:rsidR="00A11E00">
        <w:t>66859264899</w:t>
      </w:r>
      <w:r w:rsidR="00625323">
        <w:t>,</w:t>
      </w:r>
      <w:r w:rsidR="00FF028B">
        <w:t xml:space="preserve"> </w:t>
      </w:r>
      <w:r w:rsidR="00704ACE">
        <w:t>u roku</w:t>
      </w:r>
      <w:r w:rsidR="00464955" w:rsidRPr="00236892">
        <w:t xml:space="preserve">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A11E00">
        <w:t>8134</w:t>
      </w:r>
      <w:r w:rsidR="00625323">
        <w:t>-2015</w:t>
      </w:r>
    </w:p>
    <w:p w:rsidRDefault="005C24EE" w:rsidP="005C24EE" w:rsidR="00625323">
      <w:pPr>
        <w:jc w:val="both"/>
      </w:pPr>
      <w:r>
        <w:t>-</w:t>
      </w:r>
      <w:r w:rsidR="00625323">
        <w:t xml:space="preserve">uplatiti dodatni iznos predujma </w:t>
      </w:r>
      <w:r w:rsidR="009705AA">
        <w:t xml:space="preserve">od </w:t>
      </w:r>
      <w:r w:rsidR="00E107CB">
        <w:t>6</w:t>
      </w:r>
      <w:r w:rsidR="009705AA">
        <w:t xml:space="preserve">.000,00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w:t>
      </w:r>
      <w:r w:rsidR="00A11E00">
        <w:t>8134</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w:t>
      </w:r>
      <w:r w:rsidR="003B0454">
        <w:t>444. stavka 1.</w:t>
      </w:r>
      <w:r w:rsidR="005C24EE">
        <w:t xml:space="preserve">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w:t>
      </w:r>
      <w:r w:rsidRPr="00A15EE7">
        <w:lastRenderedPageBreak/>
        <w:t xml:space="preserve">od 120 dana te </w:t>
      </w:r>
      <w:r w:rsidR="005C24EE">
        <w:t xml:space="preserve">o iznosu </w:t>
      </w:r>
      <w:r w:rsidRPr="00A15EE7">
        <w:t>duga evidentiranog na temelju neizvr</w:t>
      </w:r>
      <w:r w:rsidR="005C24EE">
        <w:t>šenih osnova za plaćanje.</w:t>
      </w:r>
      <w:r w:rsidRPr="00A15EE7">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A11E00">
        <w:t>HUP-ZAGREB d.d., Zagreb, Trg Krešimira Ćosića 9, OIB: 66859264899</w:t>
      </w:r>
      <w:r w:rsidR="00125314">
        <w:t xml:space="preserve">, je </w:t>
      </w:r>
      <w:r>
        <w:t xml:space="preserve">podneskom od </w:t>
      </w:r>
      <w:r w:rsidR="00A11E00">
        <w:t>2</w:t>
      </w:r>
      <w:r w:rsidR="00425D7E">
        <w:t xml:space="preserve">. </w:t>
      </w:r>
      <w:r w:rsidR="00A11E00">
        <w:t>ožujka</w:t>
      </w:r>
      <w:r w:rsidR="00125314">
        <w:t xml:space="preserve"> 2016</w:t>
      </w:r>
      <w:r w:rsidR="00425D7E">
        <w:t xml:space="preserve">. predložio </w:t>
      </w:r>
      <w:r>
        <w:t>otvaranje stečajnog postupka nad dužnikom.</w:t>
      </w:r>
    </w:p>
    <w:p w:rsidRDefault="009705AA" w:rsidP="009705AA" w:rsidR="009705AA">
      <w:pPr>
        <w:tabs>
          <w:tab w:pos="1800" w:val="num"/>
        </w:tabs>
        <w:ind w:firstLine="708"/>
        <w:jc w:val="both"/>
      </w:pPr>
      <w:r>
        <w:t xml:space="preserve">Stoga je sud pozvao vjerovnika </w:t>
      </w:r>
      <w:r w:rsidR="00A11E00">
        <w:t>HUP-ZAGREB d.d., Zagreb, Trg Krešimira Ćosića 9, OIB: 66859264899</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002032D6">
        <w:t xml:space="preserve"> predujma od 6</w:t>
      </w:r>
      <w:r w:rsidRPr="009705AA">
        <w:t>.000,00 kuna za namirenje troškova stečajnog postupka</w:t>
      </w:r>
      <w:r>
        <w:t>.</w:t>
      </w:r>
    </w:p>
    <w:p w:rsidRDefault="009705AA" w:rsidP="00C760B9" w:rsidR="00FA50DF">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FA50DF">
      <w:pPr>
        <w:tabs>
          <w:tab w:pos="1800" w:val="num"/>
        </w:tabs>
        <w:ind w:firstLine="708"/>
        <w:jc w:val="both"/>
      </w:pPr>
      <w:r>
        <w:t>Temeljem stanja spisa, posebice imajuć</w:t>
      </w:r>
      <w:r w:rsidR="003B0454">
        <w:t>i</w:t>
      </w:r>
      <w:r>
        <w:t xml:space="preserve">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2032D6">
        <w:t>dodatnog predujma u iznosu od 6</w:t>
      </w:r>
      <w:r w:rsidR="007958E5">
        <w:t xml:space="preserve">.000,00 kuna </w:t>
      </w:r>
      <w:r w:rsidR="00236892" w:rsidRPr="00236892">
        <w:t>za pokriće troškova postupka jer se u prethodnom postupku provode neophodne radnje suda i tijela stečajnog postupka koje uzrokuju stvaranje troškova.</w:t>
      </w:r>
    </w:p>
    <w:p w:rsidRDefault="00FA50DF" w:rsidP="00FA50DF" w:rsidR="00FA50DF" w:rsidRPr="00AF1378">
      <w:pPr>
        <w:ind w:firstLine="720"/>
        <w:jc w:val="both"/>
      </w:pPr>
      <w:r w:rsidRPr="00AF1378">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2032D6" w:rsidP="002032D6" w:rsidR="002032D6" w:rsidRPr="00AF1378">
      <w:pPr>
        <w:ind w:firstLine="720"/>
        <w:jc w:val="both"/>
      </w:pPr>
      <w:r>
        <w:t>Slijedom navedenog, mišljenje</w:t>
      </w:r>
      <w:r w:rsidRPr="00AF1378">
        <w:t xml:space="preserve"> je ovog suda kako je zatraženi iznos dodatnog predujma </w:t>
      </w:r>
      <w:r>
        <w:t xml:space="preserve">dostatan za namirenje </w:t>
      </w:r>
      <w:r w:rsidRPr="00AF1378">
        <w:t xml:space="preserve"> iznosa troškova prethodn</w:t>
      </w:r>
      <w:r>
        <w:t>og postupka koji se sastoji od:</w:t>
      </w:r>
      <w:r w:rsidRPr="00AF1378">
        <w:t xml:space="preserve"> nagrade</w:t>
      </w:r>
      <w:r>
        <w:t xml:space="preserve"> privremenom</w:t>
      </w:r>
      <w:r w:rsidRPr="00AF1378">
        <w:t xml:space="preserve"> stečajnom upravitelju u iznosu </w:t>
      </w:r>
      <w:r>
        <w:t>od 4</w:t>
      </w:r>
      <w:r w:rsidRPr="00AF1378">
        <w:t>.000,00 kn bruto, predvidivih prosječnih troškova privremenog stečajnog upravitelja i to: sudskih i drugih administrativnih pristojbi u iznos od 400,00 kn, troškova telefona, interneta i sl. u iznosu 100,00 kn</w:t>
      </w:r>
      <w:r>
        <w:t>, prijevoza u iznosu od 100,00 kn</w:t>
      </w:r>
      <w:r w:rsidRPr="00AF1378">
        <w:t>, ur</w:t>
      </w:r>
      <w:r>
        <w:t>edskih i sl. troškova u iznosu 2</w:t>
      </w:r>
      <w:r w:rsidRPr="00AF1378">
        <w:t>00,00 kn,</w:t>
      </w:r>
      <w:r>
        <w:t xml:space="preserve"> </w:t>
      </w:r>
      <w:r w:rsidRPr="00AF1378">
        <w:t>troškova izlučivanja i pohrane arhi</w:t>
      </w:r>
      <w:r>
        <w:t>vske građe dužnika u iznosu od 1.2</w:t>
      </w:r>
      <w:r w:rsidRPr="00AF1378">
        <w:t xml:space="preserve">00,00 kn, odnosno sveukupno </w:t>
      </w:r>
      <w:r>
        <w:t>6</w:t>
      </w:r>
      <w:r w:rsidRPr="00AF1378">
        <w:t xml:space="preserve">.000,00 kn. </w:t>
      </w:r>
    </w:p>
    <w:p w:rsidRDefault="00F2549F" w:rsidP="00F2549F" w:rsidR="00FD60E3" w:rsidRPr="00236892">
      <w:pPr>
        <w:ind w:firstLine="708"/>
        <w:jc w:val="both"/>
      </w:pPr>
      <w:r>
        <w:lastRenderedPageBreak/>
        <w:t>O</w:t>
      </w:r>
      <w:r w:rsidR="00FD60E3" w:rsidRPr="00236892">
        <w:t xml:space="preserve">dredbom </w:t>
      </w:r>
      <w:r w:rsidR="00FD60E3" w:rsidRPr="00D126A6">
        <w:t xml:space="preserve">članka </w:t>
      </w:r>
      <w:r w:rsidR="00FA50DF" w:rsidRPr="00D126A6">
        <w:t>434</w:t>
      </w:r>
      <w:r w:rsidR="00C760B9" w:rsidRPr="00D126A6">
        <w:t>.SZ-a</w:t>
      </w:r>
      <w:r w:rsidR="00FD60E3" w:rsidRPr="00D126A6">
        <w:t xml:space="preserve"> određeno</w:t>
      </w:r>
      <w:r w:rsidR="009C426B" w:rsidRPr="00D126A6">
        <w:t xml:space="preserve"> </w:t>
      </w:r>
      <w:r w:rsidR="009C426B">
        <w:t>je</w:t>
      </w:r>
      <w:r w:rsidR="00FD60E3" w:rsidRPr="00236892">
        <w:t xml:space="preserve"> da će sud vjerovnike koji predlože otvaranje stečajnog postupka </w:t>
      </w:r>
      <w:r w:rsidR="009C426B">
        <w:t>pozvati na predujam sredstava za namirenje troškova stečajnog postupka</w:t>
      </w:r>
      <w:r w:rsidR="00F03859">
        <w:t xml:space="preserve"> (točka I izreke)</w:t>
      </w:r>
      <w:r w:rsidR="00FD60E3" w:rsidRPr="00236892">
        <w:t xml:space="preserve"> uz upozorenje iz </w:t>
      </w:r>
      <w:r w:rsidR="00F03859">
        <w:t xml:space="preserve"> članka </w:t>
      </w:r>
      <w:r w:rsidR="007958E5">
        <w:t>431. S</w:t>
      </w:r>
      <w:r w:rsidR="00F03859">
        <w:t>Z-a (</w:t>
      </w:r>
      <w:r w:rsidR="00FD60E3" w:rsidRPr="00236892">
        <w:t>točk</w:t>
      </w:r>
      <w:r w:rsidR="00F03859">
        <w:t>a</w:t>
      </w:r>
      <w:r w:rsidR="00FD60E3" w:rsidRPr="00236892">
        <w:t xml:space="preserve"> II izreke</w:t>
      </w:r>
      <w:r w:rsidR="00F03859">
        <w:t>)</w:t>
      </w:r>
      <w:r w:rsidR="00FD60E3" w:rsidRPr="00236892">
        <w:t>.</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A11E00">
        <w:t>8</w:t>
      </w:r>
      <w:r w:rsidR="00464955" w:rsidRPr="00236892">
        <w:t>.</w:t>
      </w:r>
      <w:r>
        <w:t xml:space="preserve"> </w:t>
      </w:r>
      <w:r w:rsidR="00F03859">
        <w:t>s</w:t>
      </w:r>
      <w:r w:rsidR="00A11E00">
        <w:t>rp</w:t>
      </w:r>
      <w:r w:rsidR="00F03859">
        <w:t>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60299F"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0299F" w:rsidR="001A38F9">
      <w:pPr>
        <w:pStyle w:val="Podnaslov"/>
        <w:ind w:left="4956"/>
        <w:jc w:val="right"/>
        <w:rPr>
          <w:rFonts w:hAnsi="Times New Roman" w:ascii="Times New Roman"/>
          <w:b w:val="false"/>
          <w:color w:val="auto"/>
          <w:szCs w:val="24"/>
        </w:rPr>
      </w:pPr>
      <w:r>
        <w:rPr>
          <w:rFonts w:hAnsi="Times New Roman" w:ascii="Times New Roman"/>
          <w:b w:val="false"/>
          <w:color w:val="auto"/>
          <w:szCs w:val="24"/>
        </w:rPr>
        <w:t xml:space="preserve">                 </w:t>
      </w:r>
      <w:r w:rsidR="00F03859">
        <w:rPr>
          <w:rFonts w:hAnsi="Times New Roman" w:ascii="Times New Roman"/>
          <w:b w:val="false"/>
          <w:color w:val="auto"/>
          <w:szCs w:val="24"/>
        </w:rPr>
        <w:t>Nikolina Dorić Hadžisejdić</w:t>
      </w:r>
      <w:r w:rsidR="0060299F">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60299F" w:rsidR="0060299F" w:rsidRPr="00694D64">
      <w:r w:rsidRPr="00694D64">
        <w:t>Za točnost otpravka-ovlašteni službenik:</w:t>
      </w:r>
    </w:p>
    <w:p w:rsidRDefault="0060299F" w:rsidR="0060299F" w:rsidRPr="00694D64">
      <w:r w:rsidRPr="00694D64">
        <w:t>Karmela Dolenc</w:t>
      </w:r>
    </w:p>
    <w:p w:rsidRDefault="00464955" w:rsidP="00464955" w:rsidR="00464955" w:rsidRPr="00236892">
      <w:r w:rsidRPr="00236892">
        <w:tab/>
      </w:r>
      <w:r w:rsidRPr="00236892">
        <w:tab/>
      </w:r>
      <w:r w:rsidRPr="00236892">
        <w:tab/>
      </w:r>
      <w:r w:rsidRPr="00236892">
        <w:tab/>
      </w:r>
    </w:p>
    <w:p w:rsidRDefault="001A38F9" w:rsidP="00FF028B" w:rsidR="001A38F9"/>
    <w:p w:rsidRDefault="00464955" w:rsidP="00464955" w:rsidR="00464955" w:rsidRPr="00236892"/>
    <w:p w:rsidRDefault="00464955" w:rsidR="00464955" w:rsidRPr="00236892"/>
    <w:sectPr w:rsidSect="00425D7E" w:rsidR="00464955" w:rsidRPr="0023689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927" w:rsidR="008A1927">
      <w:r>
        <w:separator/>
      </w:r>
    </w:p>
  </w:endnote>
  <w:endnote w:id="0" w:type="continuationSeparator">
    <w:p w:rsidRDefault="008A1927" w:rsidR="008A19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927" w:rsidR="008A1927">
      <w:r>
        <w:separator/>
      </w:r>
    </w:p>
  </w:footnote>
  <w:footnote w:id="0" w:type="continuationSeparator">
    <w:p w:rsidRDefault="008A1927" w:rsidR="008A19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57A9">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2032D6" w:rsidP="000824C4" w:rsidR="00236892">
    <w:pPr>
      <w:pStyle w:val="Zaglavlje"/>
      <w:jc w:val="right"/>
    </w:pPr>
    <w:r>
      <w:t>89</w:t>
    </w:r>
    <w:r w:rsidR="000824C4" w:rsidRPr="000824C4">
      <w:t>. St-</w:t>
    </w:r>
    <w:r w:rsidR="00A11E00">
      <w:t>8134</w:t>
    </w:r>
    <w:r w:rsidR="000824C4" w:rsidRPr="000824C4">
      <w:t>/2015</w:t>
    </w:r>
    <w:r w:rsidR="0060299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5679A"/>
    <w:rsid w:val="000617BB"/>
    <w:rsid w:val="000824C4"/>
    <w:rsid w:val="000A1FAB"/>
    <w:rsid w:val="00100627"/>
    <w:rsid w:val="00125314"/>
    <w:rsid w:val="00150A1D"/>
    <w:rsid w:val="00162214"/>
    <w:rsid w:val="0018761D"/>
    <w:rsid w:val="001A38F9"/>
    <w:rsid w:val="001A5014"/>
    <w:rsid w:val="001C40E4"/>
    <w:rsid w:val="001D1EB6"/>
    <w:rsid w:val="002032D6"/>
    <w:rsid w:val="00236892"/>
    <w:rsid w:val="00253D0B"/>
    <w:rsid w:val="00367592"/>
    <w:rsid w:val="0037019C"/>
    <w:rsid w:val="0038490E"/>
    <w:rsid w:val="003B0454"/>
    <w:rsid w:val="003E708D"/>
    <w:rsid w:val="0041103F"/>
    <w:rsid w:val="00425D7E"/>
    <w:rsid w:val="00464955"/>
    <w:rsid w:val="00487B33"/>
    <w:rsid w:val="005A7712"/>
    <w:rsid w:val="005C24EE"/>
    <w:rsid w:val="0060299F"/>
    <w:rsid w:val="00625323"/>
    <w:rsid w:val="006D47DF"/>
    <w:rsid w:val="006E6E41"/>
    <w:rsid w:val="00704ACE"/>
    <w:rsid w:val="0073604F"/>
    <w:rsid w:val="00753821"/>
    <w:rsid w:val="0078286C"/>
    <w:rsid w:val="007958E5"/>
    <w:rsid w:val="007B1EB2"/>
    <w:rsid w:val="007B2E60"/>
    <w:rsid w:val="008257A9"/>
    <w:rsid w:val="008A1927"/>
    <w:rsid w:val="00945569"/>
    <w:rsid w:val="009672C7"/>
    <w:rsid w:val="009705AA"/>
    <w:rsid w:val="00983CA4"/>
    <w:rsid w:val="009C426B"/>
    <w:rsid w:val="009F6242"/>
    <w:rsid w:val="00A06632"/>
    <w:rsid w:val="00A07389"/>
    <w:rsid w:val="00A11E00"/>
    <w:rsid w:val="00A140F8"/>
    <w:rsid w:val="00A20BB0"/>
    <w:rsid w:val="00A40375"/>
    <w:rsid w:val="00A779B9"/>
    <w:rsid w:val="00AF35EC"/>
    <w:rsid w:val="00B30861"/>
    <w:rsid w:val="00B32213"/>
    <w:rsid w:val="00B76396"/>
    <w:rsid w:val="00BA0340"/>
    <w:rsid w:val="00BF11CE"/>
    <w:rsid w:val="00BF3B1A"/>
    <w:rsid w:val="00C760B9"/>
    <w:rsid w:val="00C97F47"/>
    <w:rsid w:val="00CA35E4"/>
    <w:rsid w:val="00D126A6"/>
    <w:rsid w:val="00D466D9"/>
    <w:rsid w:val="00D54FA5"/>
    <w:rsid w:val="00D81301"/>
    <w:rsid w:val="00D93EE0"/>
    <w:rsid w:val="00E107CB"/>
    <w:rsid w:val="00E67339"/>
    <w:rsid w:val="00F03859"/>
    <w:rsid w:val="00F2549F"/>
    <w:rsid w:val="00F4688F"/>
    <w:rsid w:val="00F46A53"/>
    <w:rsid w:val="00F50688"/>
    <w:rsid w:val="00F75FA4"/>
    <w:rsid w:val="00FA50DF"/>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8257A9"/>
    <w:rPr>
      <w:color w:val="808080"/>
      <w:bdr w:space="0" w:sz="0" w:color="auto" w:val="none"/>
      <w:shd w:fill="auto" w:color="auto" w:val="clear"/>
    </w:rPr>
  </w:style>
  <w:style w:customStyle="true" w:styleId="eSPISCCParagraphDefaultFont" w:type="character">
    <w:name w:val="eSPIS_CC_Paragraph Default Font"/>
    <w:basedOn w:val="Zadanifontodlomka"/>
    <w:rsid w:val="008257A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257A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257A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57A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8257A9"/>
    <w:rPr>
      <w:color w:val="808080"/>
      <w:bdr w:color="auto" w:space="0" w:sz="0" w:val="none"/>
      <w:shd w:color="auto" w:fill="auto" w:val="clear"/>
    </w:rPr>
  </w:style>
  <w:style w:customStyle="1" w:styleId="eSPISCCParagraphDefaultFont" w:type="character">
    <w:name w:val="eSPIS_CC_Paragraph Default Font"/>
    <w:basedOn w:val="Zadanifontodlomka"/>
    <w:rsid w:val="008257A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257A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257A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57A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e-oglasna ploča suda 
vjerovniku 
kal.</izvorni_sadrzaj>
    <derivirana_varijabla naziv="DomainObject.Primjedba_1">DNA:
e-oglasna ploča suda 
vjerovniku 
kal.</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8134</izvorni_sadrzaj>
    <derivirana_varijabla naziv="DomainObject.Predmet.Broj_1">8134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St-8134/2015</izvorni_sadrzaj>
    <derivirana_varijabla naziv="DomainObject.Predmet.OznakaBroj_1">St-8134/2015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Ženski košarkaški klub NOVI ZAGREB</izvorni_sadrzaj>
    <derivirana_varijabla naziv="DomainObject.Predmet.ProtustrankaFormated_1">  Ženski košarkaški klub NOVI ZAGREB</derivirana_varijabla>
  </DomainObject.Predmet.ProtustrankaFormated>
  <DomainObject.Predmet.ProtustrankaFormatedOIB>
    <izvorni_sadrzaj>  Ženski košarkaški klub NOVI ZAGREB, OIB 67226753014</izvorni_sadrzaj>
    <derivirana_varijabla naziv="DomainObject.Predmet.ProtustrankaFormatedOIB_1">  Ženski košarkaški klub NOVI ZAGREB, OIB 67226753014</derivirana_varijabla>
  </DomainObject.Predmet.ProtustrankaFormatedOIB>
  <DomainObject.Predmet.ProtustrankaFormatedWithAdress>
    <izvorni_sadrzaj> Ženski košarkaški klub NOVI ZAGREB, Trnsko 25 a, 10000 Zagreb</izvorni_sadrzaj>
    <derivirana_varijabla naziv="DomainObject.Predmet.ProtustrankaFormatedWithAdress_1"> Ženski košarkaški klub NOVI ZAGREB, Trnsko 25 a, 10000 Zagreb</derivirana_varijabla>
  </DomainObject.Predmet.ProtustrankaFormatedWithAdress>
  <DomainObject.Predmet.ProtustrankaFormatedWithAdressOIB>
    <izvorni_sadrzaj> Ženski košarkaški klub NOVI ZAGREB, OIB 67226753014, Trnsko 25 a, 10000 Zagreb</izvorni_sadrzaj>
    <derivirana_varijabla naziv="DomainObject.Predmet.ProtustrankaFormatedWithAdressOIB_1"> Ženski košarkaški klub NOVI ZAGREB, OIB 67226753014, Trnsko 25 a, 10000 Zagreb</derivirana_varijabla>
  </DomainObject.Predmet.ProtustrankaFormatedWithAdressOIB>
  <DomainObject.Predmet.ProtustrankaWithAdress>
    <izvorni_sadrzaj>Ženski košarkaški klub NOVI ZAGREB Trnsko 25 a, 10000 Zagreb</izvorni_sadrzaj>
    <derivirana_varijabla naziv="DomainObject.Predmet.ProtustrankaWithAdress_1">Ženski košarkaški klub NOVI ZAGREB Trnsko 25 a, 10000 Zagreb</derivirana_varijabla>
  </DomainObject.Predmet.ProtustrankaWithAdress>
  <DomainObject.Predmet.ProtustrankaWithAdressOIB>
    <izvorni_sadrzaj>Ženski košarkaški klub NOVI ZAGREB, OIB 67226753014, Trnsko 25 a, 10000 Zagreb</izvorni_sadrzaj>
    <derivirana_varijabla naziv="DomainObject.Predmet.ProtustrankaWithAdressOIB_1">Ženski košarkaški klub NOVI ZAGREB, OIB 67226753014, Trnsko 25 a, 10000 Zagreb</derivirana_varijabla>
  </DomainObject.Predmet.ProtustrankaWithAdressOIB>
  <DomainObject.Predmet.ProtustrankaNazivFormated>
    <izvorni_sadrzaj>Ženski košarkaški klub NOVI ZAGREB</izvorni_sadrzaj>
    <derivirana_varijabla naziv="DomainObject.Predmet.ProtustrankaNazivFormated_1">Ženski košarkaški klub NOVI ZAGREB</derivirana_varijabla>
  </DomainObject.Predmet.ProtustrankaNazivFormated>
  <DomainObject.Predmet.ProtustrankaNazivFormatedOIB>
    <izvorni_sadrzaj>Ženski košarkaški klub NOVI ZAGREB, OIB 67226753014</izvorni_sadrzaj>
    <derivirana_varijabla naziv="DomainObject.Predmet.ProtustrankaNazivFormatedOIB_1">Ženski košarkaški klub NOVI ZAGREB, OIB 67226753014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Ženski košarkaški klub NOVI ZAGREB</item>
    </izvorni_sadrzaj>
    <derivirana_varijabla naziv="DomainObject.Predmet.ProtuStrankaListFormated_1">
      <item>Ženski košarkaški klub NOVI ZAGREB</item>
    </derivirana_varijabla>
  </DomainObject.Predmet.ProtuStrankaListFormated>
  <DomainObject.Predmet.ProtuStrankaListFormatedOIB>
    <izvorni_sadrzaj>
      <item>Ženski košarkaški klub NOVI ZAGREB, OIB 67226753014</item>
    </izvorni_sadrzaj>
    <derivirana_varijabla naziv="DomainObject.Predmet.ProtuStrankaListFormatedOIB_1">
      <item>Ženski košarkaški klub NOVI ZAGREB, OIB 67226753014</item>
    </derivirana_varijabla>
  </DomainObject.Predmet.ProtuStrankaListFormatedOIB>
  <DomainObject.Predmet.ProtuStrankaListFormatedWithAdress>
    <izvorni_sadrzaj>
      <item>Ženski košarkaški klub NOVI ZAGREB, Trnsko 25 a, 10000 Zagreb</item>
    </izvorni_sadrzaj>
    <derivirana_varijabla naziv="DomainObject.Predmet.ProtuStrankaListFormatedWithAdress_1">
      <item>Ženski košarkaški klub NOVI ZAGREB, Trnsko 25 a, 10000 Zagreb</item>
    </derivirana_varijabla>
  </DomainObject.Predmet.ProtuStrankaListFormatedWithAdress>
  <DomainObject.Predmet.ProtuStrankaListFormatedWithAdressOIB>
    <izvorni_sadrzaj>
      <item>Ženski košarkaški klub NOVI ZAGREB, OIB 67226753014, Trnsko 25 a, 10000 Zagreb</item>
    </izvorni_sadrzaj>
    <derivirana_varijabla naziv="DomainObject.Predmet.ProtuStrankaListFormatedWithAdressOIB_1">
      <item>Ženski košarkaški klub NOVI ZAGREB, OIB 67226753014, Trnsko 25 a, 10000 Zagreb</item>
    </derivirana_varijabla>
  </DomainObject.Predmet.ProtuStrankaListFormatedWithAdressOIB>
  <DomainObject.Predmet.ProtuStrankaListNazivFormated>
    <izvorni_sadrzaj>
      <item>Ženski košarkaški klub NOVI ZAGREB</item>
    </izvorni_sadrzaj>
    <derivirana_varijabla naziv="DomainObject.Predmet.ProtuStrankaListNazivFormated_1">
      <item>Ženski košarkaški klub NOVI ZAGREB</item>
    </derivirana_varijabla>
  </DomainObject.Predmet.ProtuStrankaListNazivFormated>
  <DomainObject.Predmet.ProtuStrankaListNazivFormatedOIB>
    <izvorni_sadrzaj>
      <item>Ženski košarkaški klub NOVI ZAGREB, OIB 67226753014</item>
    </izvorni_sadrzaj>
    <derivirana_varijabla naziv="DomainObject.Predmet.ProtuStrankaListNazivFormatedOIB_1">
      <item>Ženski košarkaški klub NOVI ZAGREB, OIB 67226753014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Ženski košarkaški klub NOVI ZAGREB</izvorni_sadrzaj>
    <derivirana_varijabla naziv="DomainObject.Predmet.ProtustrankaIDrugi_1">Ženski košarkaški klub NOVI ZAGREB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Ženski košarkaški klub NOVI ZAGREB, OIB 67226753014, Trnsko 25 a, 10000 Zagreb</izvorni_sadrzaj>
    <derivirana_varijabla naziv="DomainObject.Predmet.ProtustrankaIDrugiAdressOIB_1">Ženski košarkaški klub NOVI ZAGREB, OIB 67226753014, Trnsko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Ženski košarkaški klub NOVI ZAGREB</item>
    </izvorni_sadrzaj>
    <derivirana_varijabla naziv="DomainObject.Predmet.SudioniciListNaziv_1">
      <item>FINA Regionalni centar Zagreb</item>
      <item>Ženski košarkaški klub NOVI ZAGREB</item>
    </derivirana_varijabla>
  </DomainObject.Predmet.SudioniciListNaziv>
  <DomainObject.Predmet.SudioniciListAdressOIB>
    <izvorni_sadrzaj>
      <item>FINA Regionalni centar Zagreb, OIB 85821130368, Trg svibanjskih žrtava 1995. 1,10000 Zagreb</item>
      <item>Ženski košarkaški klub NOVI ZAGREB, OIB 67226753014, Trnsko 25 a,10000 Zagreb</item>
    </izvorni_sadrzaj>
    <derivirana_varijabla naziv="DomainObject.Predmet.SudioniciListAdressOIB_1">
      <item>FINA Regionalni centar Zagreb, OIB 85821130368, Trg svibanjskih žrtava 1995. 1,10000 Zagreb</item>
      <item>Ženski košarkaški klub NOVI ZAGREB, OIB 67226753014, Trnsko 25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67226753014</item>
    </izvorni_sadrzaj>
    <derivirana_varijabla naziv="DomainObject.Predmet.SudioniciListNazivOIB_1">
      <item>, OIB 85821130368</item>
      <item>, OIB 67226753014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5309</properties:Characters>
  <properties:Lines>109</properties:Lines>
  <properties:Paragraphs>31</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2016-02-16T10:48:00Z</dcterms:created>
  <dc:creator>nribaric</dc:creator>
  <cp:lastModifiedBy>Karmela Dolenc</cp:lastModifiedBy>
  <cp:lastPrinted>2016-07-08T09:49:00Z</cp:lastPrinted>
  <dcterms:modified xmlns:xsi="http://www.w3.org/2001/XMLSchema-instance" xsi:type="dcterms:W3CDTF">2016-07-08T09:51:00Z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