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c83f" w14:paraId="d56c83f" w:rsidRDefault="003C5ED2" w:rsidP="004B557B" w:rsidR="003C5ED2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B095A" w:rsidR="00EC6ADE" w:rsidRPr="002A37B5">
        <w:trPr>
          <w:gridAfter w:val="1"/>
          <w:wAfter w:type="dxa" w:w="284"/>
        </w:trPr>
        <w:tc>
          <w:tcPr>
            <w:tcW w:type="dxa" w:w="2943"/>
          </w:tcPr>
          <w:p w:rsidRDefault="00EC6ADE" w:rsidP="00EB095A" w:rsidR="00EC6AD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B095A" w:rsidR="00EC6ADE" w:rsidRPr="002A37B5">
        <w:tc>
          <w:tcPr>
            <w:tcW w:type="dxa" w:w="3227"/>
            <w:gridSpan w:val="2"/>
          </w:tcPr>
          <w:p w:rsidRDefault="00EC6ADE" w:rsidP="00EB095A" w:rsidR="00EC6AD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C6ADE" w:rsidP="00EB095A" w:rsidR="00EC6AD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C6ADE" w:rsidP="00EB095A" w:rsidR="00EC6AD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721F79" w:rsidP="00721F79" w:rsidR="00721F79" w:rsidRPr="00E8339B">
      <w:r w:rsidRPr="00E8339B">
        <w:tab/>
      </w:r>
      <w:r w:rsidRPr="00E8339B">
        <w:tab/>
      </w:r>
      <w:r w:rsidRPr="00E8339B">
        <w:tab/>
      </w:r>
      <w:r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CC6B02">
        <w:t>ARMANO VM j.d.o.o. za građenje i poslovne usluge, Pr</w:t>
      </w:r>
      <w:r w:rsidR="00EC6ADE">
        <w:t>ivlaka, Put Kandelica 141, OIB:</w:t>
      </w:r>
      <w:r w:rsidR="00CC6B02">
        <w:t>81959558882</w:t>
      </w:r>
      <w:r w:rsidR="000524EB" w:rsidRPr="00E8339B">
        <w:t>,</w:t>
      </w:r>
      <w:r w:rsidR="00E8339B" w:rsidRPr="00E8339B">
        <w:t xml:space="preserve"> </w:t>
      </w:r>
      <w:r w:rsidR="00EC6ADE">
        <w:t>11. travnja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CC6B02">
        <w:t>ARMANO VM j.d.o.o. za građenje i poslovne usluge, Privlaka, Put Kandelica 141, OIB: 81959558882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C6ADE">
        <w:t>8. svibnja 2018. u 8,4</w:t>
      </w:r>
      <w:r w:rsidR="00D45381">
        <w:t>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CC6B02">
        <w:t>Vanes Jazvin iz Privlake</w:t>
      </w:r>
      <w:r w:rsidRPr="00E8339B">
        <w:t>, da u slučaju ne</w:t>
      </w:r>
      <w:r w:rsidR="008E657C">
        <w:t>odazivanja istoga ovom pozivu, s</w:t>
      </w:r>
      <w:r w:rsidR="00EC6ADE">
        <w:t>ud može</w:t>
      </w:r>
      <w:r w:rsidRPr="00E8339B">
        <w:t xml:space="preserve"> temeljem čl. 180. u svezi čl. 178. Stečajnog zakona odrediti </w:t>
      </w:r>
      <w:r w:rsidR="00EC6ADE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</w:t>
      </w:r>
      <w:r w:rsidR="00DA76A6">
        <w:t>Zadar</w:t>
      </w:r>
      <w:r w:rsidRPr="00E8339B">
        <w:t xml:space="preserve"> od </w:t>
      </w:r>
      <w:r w:rsidR="008E657C">
        <w:t>25</w:t>
      </w:r>
      <w:r w:rsidR="00DA76A6">
        <w:t xml:space="preserve">. </w:t>
      </w:r>
      <w:r w:rsidR="008E657C">
        <w:t>travnja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CC6B02">
        <w:t>21</w:t>
      </w:r>
      <w:r w:rsidR="008E657C">
        <w:t>. studenog</w:t>
      </w:r>
      <w:r w:rsidRPr="00E8339B">
        <w:t xml:space="preserve"> 2017.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 w:rsidR="00E25BAC">
        <w:rPr>
          <w:rFonts w:cstheme="majorBidi" w:hAnsiTheme="majorBidi" w:asciiTheme="majorBidi"/>
        </w:rPr>
        <w:t xml:space="preserve">, </w:t>
      </w:r>
      <w:r w:rsidR="00CC6B02">
        <w:rPr>
          <w:rFonts w:cstheme="majorBidi" w:hAnsiTheme="majorBidi" w:asciiTheme="majorBidi"/>
        </w:rPr>
        <w:t>Porezna uprava</w:t>
      </w:r>
      <w:r w:rsidR="008E657C">
        <w:rPr>
          <w:rFonts w:cstheme="majorBidi" w:hAnsiTheme="majorBidi" w:asciiTheme="majorBidi"/>
        </w:rPr>
        <w:t>,</w:t>
      </w:r>
      <w:r w:rsidR="00B31DF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Područni ured </w:t>
      </w:r>
      <w:r w:rsidR="00CC6B02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 xml:space="preserve">, zastupana po Županijskom državnom odvjetništvu u </w:t>
      </w:r>
      <w:r w:rsidR="00DA76A6">
        <w:rPr>
          <w:rFonts w:cstheme="majorBidi" w:hAnsiTheme="majorBidi" w:asciiTheme="majorBidi"/>
        </w:rPr>
        <w:t>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CC6B02">
        <w:rPr>
          <w:rFonts w:cstheme="majorBidi" w:hAnsiTheme="majorBidi" w:asciiTheme="majorBidi"/>
        </w:rPr>
        <w:t>Porezna uprava</w:t>
      </w:r>
      <w:r w:rsidR="00B31DFE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Područni ured </w:t>
      </w:r>
      <w:r w:rsidR="00CC6B02">
        <w:rPr>
          <w:rFonts w:cstheme="majorBidi" w:hAnsiTheme="majorBidi" w:asciiTheme="majorBidi"/>
        </w:rPr>
        <w:t>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</w:t>
      </w:r>
      <w:r w:rsidRPr="00E8339B">
        <w:lastRenderedPageBreak/>
        <w:t>postupak sud obustavio primjenom odredbe čl. 433. Stečajnog zakona rješenjem posl. br. St-</w:t>
      </w:r>
      <w:r w:rsidR="00CC6B02">
        <w:t>184</w:t>
      </w:r>
      <w:r w:rsidRPr="00E8339B">
        <w:t>/</w:t>
      </w:r>
      <w:r w:rsidR="008E657C">
        <w:t>20</w:t>
      </w:r>
      <w:r w:rsidRPr="00E8339B">
        <w:t>17-</w:t>
      </w:r>
      <w:r w:rsidR="00DA76A6">
        <w:t>8</w:t>
      </w:r>
      <w:r w:rsidRPr="00E8339B">
        <w:t xml:space="preserve"> od </w:t>
      </w:r>
      <w:r w:rsidR="00CC6B02">
        <w:t>28</w:t>
      </w:r>
      <w:r w:rsidR="008E657C">
        <w:t>. prosinca</w:t>
      </w:r>
      <w:r w:rsidRPr="00E8339B">
        <w:t xml:space="preserve"> 2017., a koje je postalo pravomoćno dana </w:t>
      </w:r>
      <w:r w:rsidR="00CC6B02">
        <w:t>17</w:t>
      </w:r>
      <w:r w:rsidR="008E657C">
        <w:t>. siječnja 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EC6ADE">
        <w:t xml:space="preserve">11. travnja </w:t>
      </w:r>
      <w:r>
        <w:t>2018.</w:t>
      </w:r>
    </w:p>
    <w:p w:rsidRDefault="00E8339B" w:rsidP="00E8339B" w:rsidR="00E8339B" w:rsidRPr="00E8339B">
      <w:pPr>
        <w:jc w:val="right"/>
      </w:pPr>
    </w:p>
    <w:p w:rsidRDefault="00E21258" w:rsidP="00EC6ADE" w:rsidR="00E21258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E21258" w:rsidP="00EC6ADE" w:rsidR="00E21258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EC6ADE">
        <w:t>Ana Markač</w:t>
      </w:r>
    </w:p>
    <w:p w:rsidRDefault="00E8339B" w:rsidP="00EC6ADE" w:rsidR="00E8339B" w:rsidRPr="00E8339B">
      <w:pPr>
        <w:jc w:val="right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CC6B02" w:rsidP="00E8339B" w:rsidR="008E657C" w:rsidRPr="008E657C">
      <w:pPr>
        <w:numPr>
          <w:ilvl w:val="0"/>
          <w:numId w:val="3"/>
        </w:numPr>
      </w:pPr>
      <w:r>
        <w:t xml:space="preserve">ARMANO VM j.d.o.o. za građenje i poslovne usluge, Privlaka, Put Kandelica 141, </w:t>
      </w:r>
    </w:p>
    <w:p w:rsidRDefault="00CC6B02" w:rsidP="00E8339B" w:rsidR="008E657C" w:rsidRPr="00EC6ADE">
      <w:pPr>
        <w:numPr>
          <w:ilvl w:val="0"/>
          <w:numId w:val="3"/>
        </w:numPr>
      </w:pPr>
      <w:r>
        <w:t xml:space="preserve">Vanesu Jazvinu iz Privlake, </w:t>
      </w:r>
      <w:r w:rsidRPr="00EC6ADE">
        <w:t>Put Kandelica 141</w:t>
      </w:r>
      <w:r w:rsidR="008E657C" w:rsidRPr="00EC6ADE">
        <w:t xml:space="preserve"> </w:t>
      </w:r>
    </w:p>
    <w:p w:rsidRDefault="00E8339B" w:rsidP="00E8339B" w:rsidR="00EC6ADE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DA76A6">
        <w:t>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415FF">
      <w:rPr>
        <w:noProof/>
      </w:rPr>
      <w:t>2</w:t>
    </w:r>
    <w:r>
      <w:fldChar w:fldCharType="end"/>
    </w:r>
    <w:r>
      <w:tab/>
      <w:t>Poslovni broj: 2 St-</w:t>
    </w:r>
    <w:r w:rsidR="00CC6B02">
      <w:t>44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CC6B02">
      <w:t>44</w:t>
    </w:r>
    <w:r w:rsidR="00A01CE5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657C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6B02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76A6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1258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C6ADE"/>
    <w:rsid w:val="00ED6162"/>
    <w:rsid w:val="00EE2939"/>
    <w:rsid w:val="00EE2B66"/>
    <w:rsid w:val="00EF3BBC"/>
    <w:rsid w:val="00EF416E"/>
    <w:rsid w:val="00EF566D"/>
    <w:rsid w:val="00F01032"/>
    <w:rsid w:val="00F1060A"/>
    <w:rsid w:val="00F415FF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EC6AD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1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EC6AD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1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32251 Privlaka</izvorni_sadrzaj>
    <derivirana_varijabla naziv="DomainObject.Predmet.ProtustrankaFormatedWithAdress_1"> ARMANO VM jednostavno društvo s ograničenom odgovornošću za građenje i poslovne usluge, Put Kandelica 141, 32251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32251 Privlaka</izvorni_sadrzaj>
    <derivirana_varijabla naziv="DomainObject.Predmet.ProtustrankaFormatedWithAdressOIB_1"> ARMANO VM jednostavno društvo s ograničenom odgovornošću za građenje i poslovne usluge, OIB 81959558882, Put Kandelica 141, 32251 Privlaka</derivirana_varijabla>
  </DomainObject.Predmet.ProtustrankaFormatedWithAdressOIB>
  <DomainObject.Predmet.ProtustrankaWithAdress>
    <izvorni_sadrzaj>ARMANO VM jednostavno društvo s ograničenom odgovornošću za građenje i poslovne usluge Put Kandelica 141, 32251 Privlaka</izvorni_sadrzaj>
    <derivirana_varijabla naziv="DomainObject.Predmet.ProtustrankaWithAdress_1">ARMANO VM jednostavno društvo s ograničenom odgovornošću za građenje i poslovne usluge Put Kandelica 141, 32251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32251 Privlaka</izvorni_sadrzaj>
    <derivirana_varijabla naziv="DomainObject.Predmet.ProtustrankaWithAdressOIB_1">ARMANO VM jednostavno društvo s ograničenom odgovornošću za građenje i poslovne usluge, OIB 81959558882, Put Kandelica 141, 32251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32251 Privlaka</item>
    </izvorni_sadrzaj>
    <derivirana_varijabla naziv="DomainObject.Predmet.ProtuStrankaListFormatedWithAdress_1">
      <item>ARMANO VM jednostavno društvo s ograničenom odgovornošću za građenje i poslovne usluge, Put Kandelica 141, 32251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32251 Privlaka</item>
    </izvorni_sadrzaj>
    <derivirana_varijabla naziv="DomainObject.Predmet.ProtuStrankaListFormatedWithAdressOIB_1">
      <item>ARMANO VM jednostavno društvo s ograničenom odgovornošću za građenje i poslovne usluge, OIB 81959558882, Put Kandelica 141, 32251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</item>
    </izvorni_sadrzaj>
    <derivirana_varijabla naziv="DomainObject.Predmet.OstaliListFormatedWithAdress_1">
      <item>Vanes Jazvin</item>
    </derivirana_varijabla>
  </DomainObject.Predmet.OstaliListFormatedWithAdress>
  <DomainObject.Predmet.OstaliListFormatedWithAdressOIB>
    <izvorni_sadrzaj>
      <item>Vanes Jazvin, OIB 32392368882</item>
    </izvorni_sadrzaj>
    <derivirana_varijabla naziv="DomainObject.Predmet.OstaliListFormatedWithAdressOIB_1">
      <item>Vanes Jazvin, OIB 32392368882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32251 Privlaka</izvorni_sadrzaj>
    <derivirana_varijabla naziv="DomainObject.Predmet.ProtustrankaIDrugiAdressOIB_1">ARMANO VM jednostavno društvo s ograničenom odgovornošću za građenje i poslovne usluge, OIB 81959558882, Put Kandelica 141,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141,32251 Privlaka</item>
      <item>FINA, OIB 85821130368</item>
      <item>Vanes Jazvin, OIB 32392368882</item>
    </izvorni_sadrzaj>
    <derivirana_varijabla naziv="DomainObject.Predmet.SudioniciListAdressOIB_1">
      <item>ARMANO VM jednostavno društvo s ograničenom odgovornošću za građenje i poslovne usluge, OIB 81959558882, Put Kandelica 141,32251 Privlaka</item>
      <item>FINA, OIB 85821130368</item>
      <item>Vanes Jazvin, OIB 32392368882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33C09-1C9E-4204-8FE0-8D1094EF8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2523</properties:Characters>
  <properties:Lines>76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2018-01-24T09:05:00Z</dcterms:created>
  <dc:creator>Administrator</dc:creator>
  <cp:lastModifiedBy>Merlina Klišmanić</cp:lastModifiedBy>
  <cp:lastPrinted>2018-04-11T10:25:00Z</cp:lastPrinted>
  <dcterms:modified xmlns:xsi="http://www.w3.org/2001/XMLSchema-instance" xsi:type="dcterms:W3CDTF">2018-04-11T12:08:00Z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(St-44-18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