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e5c4d" w14:paraId="61e5c4d" w:rsidRDefault="00F07729"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DF3804">
        <w:rPr>
          <w:b/>
        </w:rPr>
        <w:t>475</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w:t>
      </w:r>
      <w:r w:rsidR="00F07729">
        <w:t>Republike Hrvatske</w:t>
      </w:r>
      <w:r w:rsidR="00025F8B">
        <w:t>, Ministarstva financ</w:t>
      </w:r>
      <w:r w:rsidR="00F07729">
        <w:t>ija, OIB: 18683136487, zastupane</w:t>
      </w:r>
      <w:r w:rsidR="00025F8B">
        <w:t xml:space="preserve"> po Županijskom državnom odvjetništvu u Splitu</w:t>
      </w:r>
      <w:r w:rsidR="00F07729">
        <w:t xml:space="preserve"> te Fonda za zaštitu okoliša i energetsku učinkovitost</w:t>
      </w:r>
      <w:r w:rsidR="00025F8B">
        <w:t>,</w:t>
      </w:r>
      <w:r>
        <w:t xml:space="preserve"> </w:t>
      </w:r>
      <w:r w:rsidR="00F07729">
        <w:t xml:space="preserve">OIB: 85828625994, Zagreb, Radnička cesta 80, </w:t>
      </w:r>
      <w:r>
        <w:t xml:space="preserve">za otvaranje stečajnog postupka nad dužnikom </w:t>
      </w:r>
      <w:r w:rsidR="00DF3804">
        <w:t>EURO IMPORTER d.o.o. Split, Vinodolska 54</w:t>
      </w:r>
      <w:r w:rsidR="008C65D2">
        <w:t>, OIB: 29942608704</w:t>
      </w:r>
      <w:r w:rsidR="00025F8B">
        <w:t xml:space="preserve">, </w:t>
      </w:r>
      <w:r>
        <w:t>dana</w:t>
      </w:r>
      <w:r w:rsidR="00DB774E">
        <w:t xml:space="preserve"> </w:t>
      </w:r>
      <w:r w:rsidR="008C65D2">
        <w:t>10. travnja 2018.</w:t>
      </w:r>
    </w:p>
    <w:p w:rsidRDefault="00C82BA1" w:rsidP="00C82BA1" w:rsidR="00C82BA1">
      <w:pPr>
        <w:jc w:val="both"/>
      </w:pPr>
    </w:p>
    <w:p w:rsidRDefault="00C82BA1" w:rsidP="00C82BA1" w:rsidR="00C82BA1" w:rsidRPr="00F07729">
      <w:pPr>
        <w:jc w:val="both"/>
        <w:rPr>
          <w:sz w:val="16"/>
          <w:szCs w:val="16"/>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DF3804">
        <w:t>EURO IMPORTER d.o.o. Split, Vinodolska 54</w:t>
      </w:r>
      <w:r w:rsidR="00EA62C1">
        <w:t>, MB</w:t>
      </w:r>
      <w:r w:rsidR="00153456">
        <w:t xml:space="preserve">S: </w:t>
      </w:r>
      <w:r w:rsidR="00DF3804">
        <w:t>060021720</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8C65D2">
        <w:t>8. svibnja 2018</w:t>
      </w:r>
      <w:r w:rsidR="00C82BA1">
        <w:t>. god.</w:t>
      </w:r>
      <w:r w:rsidR="0064322E">
        <w:t xml:space="preserve"> u</w:t>
      </w:r>
      <w:r w:rsidR="00DB774E">
        <w:t xml:space="preserve"> </w:t>
      </w:r>
      <w:r w:rsidR="008C65D2">
        <w:t>10</w:t>
      </w:r>
      <w:r w:rsidR="0064322E">
        <w:t xml:space="preserve">,00 sati, </w:t>
      </w:r>
      <w:r w:rsidR="00025F8B">
        <w:t>u sobi br. 11</w:t>
      </w:r>
      <w:r w:rsidR="00F32C07">
        <w:t>9</w:t>
      </w:r>
      <w:r w:rsidR="008C65D2">
        <w:t>/I</w:t>
      </w:r>
      <w:r w:rsidR="00F07729">
        <w:t>,</w:t>
      </w:r>
      <w:r w:rsidR="00F32C07">
        <w:t xml:space="preserve"> </w:t>
      </w:r>
      <w:r w:rsidR="00025F8B">
        <w:t>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predlagatelj</w:t>
      </w:r>
      <w:r w:rsidR="00F07729">
        <w:t>i – vjerovnici Republika Hrvatska, Ministarstvo financija po Županijskom državnom odvjetništvu u Splitu te Fond za zaštitu okoliša i energetsku učinkovitost</w:t>
      </w:r>
      <w:r w:rsidR="00025F8B">
        <w:t xml:space="preserve">, zatim </w:t>
      </w:r>
      <w:r w:rsidR="00025F8B">
        <w:rPr>
          <w:szCs w:val="24"/>
        </w:rPr>
        <w:t xml:space="preserve">zastupnik po zakonu dužnika </w:t>
      </w:r>
      <w:r w:rsidR="00DF3804">
        <w:rPr>
          <w:szCs w:val="24"/>
        </w:rPr>
        <w:t>Andro Kunac iz Solina, Ulica dr. Franje Tuđmana 5</w:t>
      </w:r>
      <w:r w:rsidR="00613CAD">
        <w:rPr>
          <w:szCs w:val="24"/>
        </w:rPr>
        <w:t xml:space="preserve">, OIB: </w:t>
      </w:r>
      <w:r w:rsidR="00DF3804">
        <w:rPr>
          <w:szCs w:val="24"/>
        </w:rPr>
        <w:t xml:space="preserve">52901725558 </w:t>
      </w:r>
      <w:r w:rsidR="00F07729">
        <w:rPr>
          <w:szCs w:val="24"/>
        </w:rPr>
        <w:t>i</w:t>
      </w:r>
      <w:r w:rsidR="00025F8B">
        <w:rPr>
          <w:szCs w:val="24"/>
        </w:rPr>
        <w:t xml:space="preserv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DF3804">
        <w:rPr>
          <w:szCs w:val="24"/>
        </w:rPr>
        <w:t xml:space="preserve">Andri Kuncu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lastRenderedPageBreak/>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DF3804">
        <w:t>29.10.2015</w:t>
      </w:r>
      <w:r w:rsidR="00F07729">
        <w:t xml:space="preserve">., </w:t>
      </w:r>
      <w:r>
        <w:t>na temelju odredbe čl. 444. st. 1. Stečajnog zakona (Narodne novine broj 71/15</w:t>
      </w:r>
      <w:r w:rsidR="00F32C07">
        <w:t xml:space="preserve"> i 104/17</w:t>
      </w:r>
      <w:r>
        <w:t xml:space="preserve">, dalje SZ), zahtjev za provedbu skraćenog stečajnog postupka nad dužnikom </w:t>
      </w:r>
      <w:r w:rsidR="00DF3804">
        <w:t>EURO IMPORTER d.o.o. Split</w:t>
      </w:r>
      <w:r w:rsidR="00EE6F4F">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DF3804">
        <w:t>1101</w:t>
      </w:r>
      <w:r>
        <w:t xml:space="preserve"> dana u ukupnom iznosu od </w:t>
      </w:r>
      <w:r w:rsidR="00DF3804">
        <w:t>446.919,75</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EE6F4F">
        <w:t>2</w:t>
      </w:r>
      <w:r w:rsidR="00153456">
        <w:t>8</w:t>
      </w:r>
      <w:r w:rsidR="00EE6F4F">
        <w:t>. travnja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DF3804">
      <w:pPr>
        <w:ind w:firstLine="708"/>
        <w:jc w:val="both"/>
      </w:pPr>
      <w:r>
        <w:t>Predlagatelj –</w:t>
      </w:r>
      <w:r w:rsidR="00EB414F">
        <w:t xml:space="preserve"> vjerovnik</w:t>
      </w:r>
      <w:r w:rsidR="00DF3804">
        <w:t xml:space="preserve"> </w:t>
      </w:r>
      <w:r w:rsidR="008C65D2">
        <w:t xml:space="preserve">Fond za zaštitu okoliša </w:t>
      </w:r>
      <w:r w:rsidR="00DF3804">
        <w:t>i</w:t>
      </w:r>
      <w:r w:rsidR="008C65D2">
        <w:t xml:space="preserve"> energetsku učinkovitost iz Zagreba, Rad</w:t>
      </w:r>
      <w:r w:rsidR="0060381E">
        <w:t>n</w:t>
      </w:r>
      <w:r w:rsidR="00F07729">
        <w:t>ička cesta 80</w:t>
      </w:r>
      <w:r w:rsidR="008C65D2">
        <w:t xml:space="preserve"> </w:t>
      </w:r>
      <w:r w:rsidR="00F07729">
        <w:t>je pravovremeno,</w:t>
      </w:r>
      <w:r w:rsidR="008C65D2">
        <w:t xml:space="preserve"> dana 10. svibnja 2016.</w:t>
      </w:r>
      <w:r w:rsidR="00F07729">
        <w:t>,</w:t>
      </w:r>
      <w:r w:rsidR="008C65D2">
        <w:t xml:space="preserve"> podnio prijedlog za otvaranje stečajnog postupka nad dužnikom. U tom prijedlogu, predlagatelj je naveo da prema dužniku ima dospjelih, a nepodmirenih tražbina u ukupnom iznosu od 102,77 kn uvećan za zakonske zatezne kamate, a temeljem rješenja o plaćanju naknade zbrinjavanja za ambalažu i ambalažni otpad od 22. svibnja 2012., rješenja o ovrsi od 18. veljače 2014., rješenja o plaćanju naknade za gospodarenje otpadnim baterijama i akumulatorima od </w:t>
      </w:r>
      <w:r w:rsidR="0060381E">
        <w:t>1. lipnja 2012., rješenja o ovrsi od 11. prosinca 2012. te rješenja o plaćanju naknade gospodarenja otpadnim električnim i elektronskim uređajima i opremom od 18. svibnja 2012.</w:t>
      </w:r>
    </w:p>
    <w:p w:rsidRDefault="008C65D2" w:rsidP="00EB414F" w:rsidR="008C65D2">
      <w:pPr>
        <w:ind w:firstLine="708"/>
        <w:jc w:val="both"/>
      </w:pPr>
    </w:p>
    <w:p w:rsidRDefault="00EB414F" w:rsidP="00EB414F" w:rsidR="00EB414F">
      <w:pPr>
        <w:ind w:firstLine="708"/>
        <w:jc w:val="both"/>
      </w:pPr>
      <w:r w:rsidRPr="00874DE6">
        <w:t xml:space="preserve"> </w:t>
      </w:r>
      <w:r w:rsidR="0060381E">
        <w:t xml:space="preserve">Nadalje, predlagatelj – vjerovnik </w:t>
      </w:r>
      <w:r w:rsidRPr="00874DE6">
        <w:t xml:space="preserve">Republika Hrvatska, Ministarstvo financija je </w:t>
      </w:r>
      <w:r w:rsidR="00E96693">
        <w:t xml:space="preserve">također </w:t>
      </w:r>
      <w:r>
        <w:t xml:space="preserve">pravovremeno, </w:t>
      </w:r>
      <w:r w:rsidRPr="00874DE6">
        <w:t xml:space="preserve">dana </w:t>
      </w:r>
      <w:r w:rsidR="00153456">
        <w:t>1</w:t>
      </w:r>
      <w:r w:rsidR="00DF3804">
        <w:t>9</w:t>
      </w:r>
      <w:r w:rsidR="00EE6F4F">
        <w:t>. svibnja</w:t>
      </w:r>
      <w:r w:rsidR="00EA62C1">
        <w:t xml:space="preserve"> </w:t>
      </w:r>
      <w:r w:rsidRPr="00874DE6">
        <w:t>2016.</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DF3804">
        <w:t>220.917,44</w:t>
      </w:r>
      <w:r w:rsidR="000A098D">
        <w:t xml:space="preserve"> kn</w:t>
      </w:r>
      <w:r>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DF3804">
        <w:t>1</w:t>
      </w:r>
      <w:r w:rsidR="00E8010C">
        <w:t>.</w:t>
      </w:r>
      <w:r w:rsidR="000A098D">
        <w:t xml:space="preserve">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DF3804">
        <w:t>12.05.2016</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DF3804">
        <w:t>220.202,80</w:t>
      </w:r>
      <w:r w:rsidR="00BF1E80">
        <w:t xml:space="preserve"> kn. </w:t>
      </w:r>
    </w:p>
    <w:p w:rsidRDefault="00EB414F" w:rsidP="00BF1E80" w:rsidR="00EB414F" w:rsidRPr="00874DE6">
      <w:pPr>
        <w:jc w:val="both"/>
      </w:pPr>
    </w:p>
    <w:p w:rsidRDefault="00E96693" w:rsidP="0001635B" w:rsidR="00BF1E80">
      <w:pPr>
        <w:ind w:firstLine="708"/>
        <w:jc w:val="both"/>
      </w:pPr>
      <w:r>
        <w:t>Budući da su naprijed navedeni</w:t>
      </w:r>
      <w:r w:rsidR="00EB414F" w:rsidRPr="008B415B">
        <w:t xml:space="preserve"> </w:t>
      </w:r>
      <w:r>
        <w:t>vjerovnici</w:t>
      </w:r>
      <w:r w:rsidR="00EB414F">
        <w:t>, unutar roka od 45 dana,</w:t>
      </w:r>
      <w:r>
        <w:t xml:space="preserve"> podnijeli</w:t>
      </w:r>
      <w:r w:rsidR="00EB414F" w:rsidRPr="008B415B">
        <w:t xml:space="preserve"> prijedlog</w:t>
      </w:r>
      <w:r>
        <w:t>e</w:t>
      </w:r>
      <w:r w:rsidR="00EB414F" w:rsidRPr="008B415B">
        <w:t xml:space="preserve"> za otvaranje stečajnog postupka nad dužnikom, </w:t>
      </w:r>
      <w:r w:rsidR="00DB774E">
        <w:t xml:space="preserve">rješenjem ovog suda posl. br. </w:t>
      </w:r>
      <w:r w:rsidR="00094F72">
        <w:t>2</w:t>
      </w:r>
      <w:r w:rsidR="00DF3804">
        <w:t>1</w:t>
      </w:r>
      <w:r w:rsidR="00A91F7C">
        <w:t>.</w:t>
      </w:r>
      <w:r w:rsidR="00834A8F">
        <w:t xml:space="preserve"> St-</w:t>
      </w:r>
      <w:r w:rsidR="00DF3804">
        <w:t>1180</w:t>
      </w:r>
      <w:r w:rsidR="00DB774E">
        <w:t>/201</w:t>
      </w:r>
      <w:r w:rsidR="00545FDE">
        <w:t>5</w:t>
      </w:r>
      <w:r w:rsidR="00834A8F">
        <w:t xml:space="preserve"> od </w:t>
      </w:r>
      <w:r w:rsidR="00DF3804">
        <w:t>16.03.2017</w:t>
      </w:r>
      <w:r w:rsidR="00BF1E80">
        <w:t xml:space="preserve">. god. obustavljen je skraćeni stečajni postupak nad dužnikom, jer se </w:t>
      </w:r>
      <w:r w:rsidR="00EB414F" w:rsidRPr="008B415B">
        <w:t>u k</w:t>
      </w:r>
      <w:r w:rsidR="00BF1E80">
        <w:t>onkretnom slučaju nisu ispunile</w:t>
      </w:r>
      <w:r w:rsidR="00EB414F"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DF3804">
        <w:t>16.03.2017</w:t>
      </w:r>
      <w:r>
        <w:t>. god., ovaj pr</w:t>
      </w:r>
      <w:r w:rsidR="00CD0CB8">
        <w:t>edmet je zaveden po novi poslo</w:t>
      </w:r>
      <w:r>
        <w:t>vni broj St-</w:t>
      </w:r>
      <w:r w:rsidR="00DF3804">
        <w:t>475</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DF3804">
        <w:t>16.03</w:t>
      </w:r>
      <w:r w:rsidR="00C05529">
        <w:t>.2017</w:t>
      </w:r>
      <w:r>
        <w:t>.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rsidRPr="00153456">
      <w:pPr>
        <w:ind w:firstLine="708"/>
        <w:jc w:val="both"/>
        <w:rPr>
          <w:szCs w:val="24"/>
        </w:rPr>
      </w:pPr>
      <w:r w:rsidRPr="00153456">
        <w:rPr>
          <w:szCs w:val="24"/>
        </w:rPr>
        <w:t xml:space="preserve">Slijedom svega naprijed navedenog, odlučeno je kao u točkama I. do VI. izreke ovog rješenja. </w:t>
      </w:r>
    </w:p>
    <w:p w:rsidRDefault="0064322E" w:rsidP="0064322E" w:rsidR="0064322E" w:rsidRPr="00E96693">
      <w:pPr>
        <w:jc w:val="both"/>
        <w:rPr>
          <w:sz w:val="22"/>
        </w:rPr>
      </w:pPr>
    </w:p>
    <w:p w:rsidRDefault="0064322E" w:rsidP="0064322E" w:rsidR="0064322E" w:rsidRPr="00153456">
      <w:pPr>
        <w:jc w:val="center"/>
        <w:rPr>
          <w:szCs w:val="24"/>
        </w:rPr>
      </w:pPr>
      <w:r w:rsidRPr="00153456">
        <w:rPr>
          <w:szCs w:val="24"/>
        </w:rPr>
        <w:t xml:space="preserve">U Splitu, </w:t>
      </w:r>
      <w:r w:rsidR="00545FDE">
        <w:rPr>
          <w:szCs w:val="24"/>
        </w:rPr>
        <w:t>10. travnja 2018</w:t>
      </w:r>
      <w:r w:rsidRPr="00153456">
        <w:rPr>
          <w:szCs w:val="24"/>
        </w:rPr>
        <w:t>.</w:t>
      </w:r>
    </w:p>
    <w:p w:rsidRDefault="0064322E" w:rsidP="0064322E" w:rsidR="0064322E" w:rsidRPr="00153456">
      <w:pPr>
        <w:ind w:firstLine="708"/>
        <w:jc w:val="both"/>
        <w:rPr>
          <w:szCs w:val="24"/>
        </w:rPr>
      </w:pPr>
    </w:p>
    <w:p w:rsidRDefault="0064322E" w:rsidP="0064322E" w:rsidR="0064322E" w:rsidRPr="00153456">
      <w:pPr>
        <w:ind w:firstLine="708" w:left="7080"/>
        <w:rPr>
          <w:szCs w:val="24"/>
        </w:rPr>
      </w:pPr>
      <w:r w:rsidRPr="00153456">
        <w:rPr>
          <w:szCs w:val="24"/>
        </w:rPr>
        <w:t xml:space="preserve">S U D A C </w:t>
      </w:r>
    </w:p>
    <w:p w:rsidRDefault="0064322E" w:rsidP="0064322E" w:rsidR="0064322E" w:rsidRPr="00153456">
      <w:pPr>
        <w:ind w:left="7080"/>
        <w:rPr>
          <w:szCs w:val="24"/>
        </w:rPr>
      </w:pPr>
    </w:p>
    <w:p w:rsidRDefault="0064322E" w:rsidP="0064322E" w:rsidR="0064322E" w:rsidRPr="00153456">
      <w:pPr>
        <w:ind w:firstLine="708" w:left="7080"/>
        <w:rPr>
          <w:szCs w:val="24"/>
        </w:rPr>
      </w:pPr>
      <w:r w:rsidRPr="00153456">
        <w:rPr>
          <w:szCs w:val="24"/>
        </w:rPr>
        <w:t>Paško Bačić</w:t>
      </w: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E96693">
      <w:pPr>
        <w:rPr>
          <w:sz w:val="16"/>
          <w:szCs w:val="16"/>
        </w:rPr>
      </w:pPr>
    </w:p>
    <w:p w:rsidRDefault="0064322E" w:rsidP="0064322E" w:rsidR="0064322E" w:rsidRPr="00153456">
      <w:pPr>
        <w:rPr>
          <w:szCs w:val="24"/>
        </w:rPr>
      </w:pPr>
      <w:r w:rsidRPr="00153456">
        <w:rPr>
          <w:szCs w:val="24"/>
        </w:rPr>
        <w:t>POUKA O PRAVNOM LIJEKU:</w:t>
      </w:r>
    </w:p>
    <w:p w:rsidRDefault="0064322E" w:rsidP="0064322E" w:rsidR="0064322E" w:rsidRPr="00153456">
      <w:pPr>
        <w:rPr>
          <w:szCs w:val="24"/>
        </w:rPr>
      </w:pPr>
      <w:r w:rsidRPr="00153456">
        <w:rPr>
          <w:szCs w:val="24"/>
        </w:rPr>
        <w:t>Protiv ovog rješenja nije dopuštena posebna žalba (čl. 115. st. 1. SZ-a)</w:t>
      </w:r>
    </w:p>
    <w:p w:rsidRDefault="0064322E" w:rsidP="0064322E" w:rsidR="0064322E" w:rsidRPr="00153456">
      <w:pPr>
        <w:rPr>
          <w:szCs w:val="24"/>
        </w:rPr>
      </w:pPr>
    </w:p>
    <w:p w:rsidRDefault="0064322E" w:rsidP="0064322E" w:rsidR="0064322E" w:rsidRPr="00153456">
      <w:pPr>
        <w:rPr>
          <w:szCs w:val="24"/>
        </w:rPr>
      </w:pPr>
    </w:p>
    <w:p w:rsidRDefault="0064322E" w:rsidP="0064322E" w:rsidR="0064322E" w:rsidRPr="00153456">
      <w:pPr>
        <w:rPr>
          <w:szCs w:val="24"/>
        </w:rPr>
      </w:pPr>
      <w:r w:rsidRPr="00153456">
        <w:rPr>
          <w:szCs w:val="24"/>
        </w:rPr>
        <w:t>DNA:</w:t>
      </w:r>
    </w:p>
    <w:p w:rsidRDefault="00E96693" w:rsidP="0064322E" w:rsidR="0064322E">
      <w:pPr>
        <w:pStyle w:val="Odlomakpopisa"/>
        <w:numPr>
          <w:ilvl w:val="0"/>
          <w:numId w:val="5"/>
        </w:numPr>
        <w:ind w:left="567"/>
        <w:rPr>
          <w:szCs w:val="24"/>
        </w:rPr>
      </w:pPr>
      <w:r>
        <w:rPr>
          <w:szCs w:val="24"/>
        </w:rPr>
        <w:t>Republika Hrvatska, Ministarstvo financija</w:t>
      </w:r>
      <w:r w:rsidR="00EB414F" w:rsidRPr="00153456">
        <w:rPr>
          <w:szCs w:val="24"/>
        </w:rPr>
        <w:t xml:space="preserve"> po ŽDO Split</w:t>
      </w:r>
    </w:p>
    <w:p w:rsidRDefault="00E96693" w:rsidP="0064322E" w:rsidR="00E96693" w:rsidRPr="00153456">
      <w:pPr>
        <w:pStyle w:val="Odlomakpopisa"/>
        <w:numPr>
          <w:ilvl w:val="0"/>
          <w:numId w:val="5"/>
        </w:numPr>
        <w:ind w:left="567"/>
        <w:rPr>
          <w:szCs w:val="24"/>
        </w:rPr>
      </w:pPr>
      <w:r>
        <w:rPr>
          <w:szCs w:val="24"/>
        </w:rPr>
        <w:t xml:space="preserve">Fond za </w:t>
      </w:r>
      <w:r>
        <w:t>zaštitu okoliša i energetsku učinkovitost</w:t>
      </w:r>
    </w:p>
    <w:p w:rsidRDefault="0064322E" w:rsidP="00834A8F" w:rsidR="00834A8F" w:rsidRPr="00153456">
      <w:pPr>
        <w:pStyle w:val="Odlomakpopisa"/>
        <w:numPr>
          <w:ilvl w:val="0"/>
          <w:numId w:val="5"/>
        </w:numPr>
        <w:ind w:left="567"/>
        <w:rPr>
          <w:szCs w:val="24"/>
        </w:rPr>
      </w:pPr>
      <w:r w:rsidRPr="00153456">
        <w:rPr>
          <w:szCs w:val="24"/>
        </w:rPr>
        <w:t>dužniku</w:t>
      </w:r>
      <w:r w:rsidR="00EB414F" w:rsidRPr="00153456">
        <w:rPr>
          <w:szCs w:val="24"/>
        </w:rPr>
        <w:t xml:space="preserve"> </w:t>
      </w:r>
      <w:r w:rsidR="00834A8F" w:rsidRPr="00153456">
        <w:rPr>
          <w:szCs w:val="24"/>
        </w:rPr>
        <w:t xml:space="preserve">i z.z. dužnika </w:t>
      </w:r>
    </w:p>
    <w:p w:rsidRDefault="00EB414F" w:rsidP="0064322E" w:rsidR="00EB414F" w:rsidRPr="00153456">
      <w:pPr>
        <w:pStyle w:val="Odlomakpopisa"/>
        <w:numPr>
          <w:ilvl w:val="0"/>
          <w:numId w:val="5"/>
        </w:numPr>
        <w:ind w:left="567"/>
        <w:rPr>
          <w:szCs w:val="24"/>
        </w:rPr>
      </w:pPr>
      <w:r w:rsidRPr="00153456">
        <w:rPr>
          <w:szCs w:val="24"/>
        </w:rPr>
        <w:t>Financijska agencija, RC Split</w:t>
      </w:r>
    </w:p>
    <w:p w:rsidRDefault="0064322E" w:rsidP="0064322E" w:rsidR="0064322E" w:rsidRPr="00153456">
      <w:pPr>
        <w:pStyle w:val="Odlomakpopisa"/>
        <w:numPr>
          <w:ilvl w:val="0"/>
          <w:numId w:val="5"/>
        </w:numPr>
        <w:ind w:left="567"/>
        <w:rPr>
          <w:szCs w:val="24"/>
        </w:rPr>
      </w:pPr>
      <w:r w:rsidRPr="00153456">
        <w:rPr>
          <w:szCs w:val="24"/>
        </w:rPr>
        <w:t>e-Oglasna ploča suda</w:t>
      </w:r>
    </w:p>
    <w:p w:rsidRDefault="0064322E" w:rsidP="0064322E" w:rsidR="0001635B" w:rsidRPr="00153456">
      <w:pPr>
        <w:pStyle w:val="Odlomakpopisa"/>
        <w:numPr>
          <w:ilvl w:val="0"/>
          <w:numId w:val="5"/>
        </w:numPr>
        <w:ind w:left="567"/>
        <w:rPr>
          <w:szCs w:val="24"/>
        </w:rPr>
      </w:pPr>
      <w:r w:rsidRPr="00153456">
        <w:rPr>
          <w:szCs w:val="24"/>
        </w:rPr>
        <w:t>u spis</w:t>
      </w:r>
    </w:p>
    <w:sectPr w:rsidSect="0028268A" w:rsidR="0001635B" w:rsidRPr="00153456">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27023">
          <w:rPr>
            <w:noProof/>
          </w:rPr>
          <w:t>4</w:t>
        </w:r>
        <w:r>
          <w:fldChar w:fldCharType="end"/>
        </w:r>
      </w:sdtContent>
    </w:sdt>
    <w:r>
      <w:t>-</w:t>
    </w:r>
    <w:r>
      <w:tab/>
      <w:t xml:space="preserve">   12. St-</w:t>
    </w:r>
    <w:r w:rsidR="00DF3804">
      <w:t>475</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4F72"/>
    <w:rsid w:val="000A098D"/>
    <w:rsid w:val="000B6393"/>
    <w:rsid w:val="000F41F7"/>
    <w:rsid w:val="00153456"/>
    <w:rsid w:val="00191535"/>
    <w:rsid w:val="00254B18"/>
    <w:rsid w:val="0028268A"/>
    <w:rsid w:val="00291ACB"/>
    <w:rsid w:val="002A70CF"/>
    <w:rsid w:val="003A2582"/>
    <w:rsid w:val="003F15EC"/>
    <w:rsid w:val="004745EB"/>
    <w:rsid w:val="004E2753"/>
    <w:rsid w:val="004F2739"/>
    <w:rsid w:val="00533E59"/>
    <w:rsid w:val="00545FDE"/>
    <w:rsid w:val="00574E7E"/>
    <w:rsid w:val="0060381E"/>
    <w:rsid w:val="00613CAD"/>
    <w:rsid w:val="0064322E"/>
    <w:rsid w:val="006B03FE"/>
    <w:rsid w:val="006F050F"/>
    <w:rsid w:val="006F4A44"/>
    <w:rsid w:val="00757C72"/>
    <w:rsid w:val="00834A8F"/>
    <w:rsid w:val="00864E8A"/>
    <w:rsid w:val="008C65D2"/>
    <w:rsid w:val="008E4A02"/>
    <w:rsid w:val="00927023"/>
    <w:rsid w:val="00A160C7"/>
    <w:rsid w:val="00A33BD0"/>
    <w:rsid w:val="00A625F3"/>
    <w:rsid w:val="00A65088"/>
    <w:rsid w:val="00A86E8D"/>
    <w:rsid w:val="00A91F7C"/>
    <w:rsid w:val="00A9627C"/>
    <w:rsid w:val="00BE546C"/>
    <w:rsid w:val="00BF1E80"/>
    <w:rsid w:val="00C05529"/>
    <w:rsid w:val="00C218E8"/>
    <w:rsid w:val="00C21DEF"/>
    <w:rsid w:val="00C41059"/>
    <w:rsid w:val="00C82BA1"/>
    <w:rsid w:val="00CD0CB8"/>
    <w:rsid w:val="00CD2728"/>
    <w:rsid w:val="00CD4305"/>
    <w:rsid w:val="00CD43BF"/>
    <w:rsid w:val="00DB774E"/>
    <w:rsid w:val="00DF3804"/>
    <w:rsid w:val="00E8010C"/>
    <w:rsid w:val="00E96693"/>
    <w:rsid w:val="00EA62C1"/>
    <w:rsid w:val="00EB414F"/>
    <w:rsid w:val="00EE6F4F"/>
    <w:rsid w:val="00F07729"/>
    <w:rsid w:val="00F32C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27023"/>
    <w:rPr>
      <w:color w:val="808080"/>
      <w:bdr w:space="0" w:sz="0" w:color="auto" w:val="none"/>
      <w:shd w:fill="auto" w:color="auto" w:val="clear"/>
    </w:rPr>
  </w:style>
  <w:style w:customStyle="true" w:styleId="eSPISCCParagraphDefaultFont" w:type="character">
    <w:name w:val="eSPIS_CC_Paragraph Default Font"/>
    <w:basedOn w:val="Zadanifontodlomka"/>
    <w:rsid w:val="009270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7023"/>
    <w:rPr>
      <w:bdr w:space="0" w:sz="0" w:color="auto" w:val="none"/>
      <w:shd w:fill="FFFFCC" w:color="auto" w:val="clear"/>
      <w:lang w:val="hr-HR"/>
    </w:rPr>
  </w:style>
  <w:style w:customStyle="true" w:styleId="PozadinaSvijetloCrvena" w:type="character">
    <w:name w:val="Pozadina_SvijetloCrvena"/>
    <w:basedOn w:val="eSPISCCParagraphDefaultFont"/>
    <w:rsid w:val="009270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70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27023"/>
    <w:rPr>
      <w:color w:val="808080"/>
      <w:bdr w:color="auto" w:space="0" w:sz="0" w:val="none"/>
      <w:shd w:color="auto" w:fill="auto" w:val="clear"/>
    </w:rPr>
  </w:style>
  <w:style w:customStyle="1" w:styleId="eSPISCCParagraphDefaultFont" w:type="character">
    <w:name w:val="eSPIS_CC_Paragraph Default Font"/>
    <w:basedOn w:val="Zadanifontodlomka"/>
    <w:rsid w:val="009270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7023"/>
    <w:rPr>
      <w:bdr w:color="auto" w:space="0" w:sz="0" w:val="none"/>
      <w:shd w:color="auto" w:fill="FFFFCC" w:val="clear"/>
      <w:lang w:val="hr-HR"/>
    </w:rPr>
  </w:style>
  <w:style w:customStyle="1" w:styleId="PozadinaSvijetloCrvena" w:type="character">
    <w:name w:val="Pozadina_SvijetloCrvena"/>
    <w:basedOn w:val="eSPISCCParagraphDefaultFont"/>
    <w:rsid w:val="009270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70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IMPORTER d.o.o. za trgovinu i usluge</izvorni_sadrzaj>
    <derivirana_varijabla naziv="DomainObject.Predmet.ProtustrankaFormated_1">  EURO IMPORTER d.o.o. za trgovinu i usluge</derivirana_varijabla>
  </DomainObject.Predmet.ProtustrankaFormated>
  <DomainObject.Predmet.ProtustrankaFormatedOIB>
    <izvorni_sadrzaj>  EURO IMPORTER d.o.o. za trgovinu i usluge, OIB 29942608704</izvorni_sadrzaj>
    <derivirana_varijabla naziv="DomainObject.Predmet.ProtustrankaFormatedOIB_1">  EURO IMPORTER d.o.o. za trgovinu i usluge, OIB 29942608704</derivirana_varijabla>
  </DomainObject.Predmet.ProtustrankaFormatedOIB>
  <DomainObject.Predmet.ProtustrankaFormatedWithAdress>
    <izvorni_sadrzaj> EURO IMPORTER d.o.o. za trgovinu i usluge, Vinodolska 54, 21000 Split</izvorni_sadrzaj>
    <derivirana_varijabla naziv="DomainObject.Predmet.ProtustrankaFormatedWithAdress_1"> EURO IMPORTER d.o.o. za trgovinu i usluge, Vinodolska 54, 21000 Split</derivirana_varijabla>
  </DomainObject.Predmet.ProtustrankaFormatedWithAdress>
  <DomainObject.Predmet.ProtustrankaFormatedWithAdressOIB>
    <izvorni_sadrzaj> EURO IMPORTER d.o.o. za trgovinu i usluge, OIB 29942608704, Vinodolska 54, 21000 Split</izvorni_sadrzaj>
    <derivirana_varijabla naziv="DomainObject.Predmet.ProtustrankaFormatedWithAdressOIB_1"> EURO IMPORTER d.o.o. za trgovinu i usluge, OIB 29942608704, Vinodolska 54, 21000 Split</derivirana_varijabla>
  </DomainObject.Predmet.ProtustrankaFormatedWithAdressOIB>
  <DomainObject.Predmet.ProtustrankaWithAdress>
    <izvorni_sadrzaj>EURO IMPORTER d.o.o. za trgovinu i usluge Vinodolska 54, 21000 Split</izvorni_sadrzaj>
    <derivirana_varijabla naziv="DomainObject.Predmet.ProtustrankaWithAdress_1">EURO IMPORTER d.o.o. za trgovinu i usluge Vinodolska 54, 21000 Split</derivirana_varijabla>
  </DomainObject.Predmet.ProtustrankaWithAdress>
  <DomainObject.Predmet.ProtustrankaWithAdressOIB>
    <izvorni_sadrzaj>EURO IMPORTER d.o.o. za trgovinu i usluge, OIB 29942608704, Vinodolska 54, 21000 Split</izvorni_sadrzaj>
    <derivirana_varijabla naziv="DomainObject.Predmet.ProtustrankaWithAdressOIB_1">EURO IMPORTER d.o.o. za trgovinu i usluge, OIB 29942608704, Vinodolska 54, 21000 Split</derivirana_varijabla>
  </DomainObject.Predmet.ProtustrankaWithAdressOIB>
  <DomainObject.Predmet.ProtustrankaNazivFormated>
    <izvorni_sadrzaj>EURO IMPORTER d.o.o. za trgovinu i usluge</izvorni_sadrzaj>
    <derivirana_varijabla naziv="DomainObject.Predmet.ProtustrankaNazivFormated_1">EURO IMPORTER d.o.o. za trgovinu i usluge</derivirana_varijabla>
  </DomainObject.Predmet.ProtustrankaNazivFormated>
  <DomainObject.Predmet.ProtustrankaNazivFormatedOIB>
    <izvorni_sadrzaj>EURO IMPORTER d.o.o. za trgovinu i usluge, OIB 29942608704</izvorni_sadrzaj>
    <derivirana_varijabla naziv="DomainObject.Predmet.ProtustrankaNazivFormatedOIB_1">EURO IMPORTER d.o.o. za trgovinu i usluge, OIB 29942608704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Fond za zaštitu okoliša i energetsku učinkovitost; Ministarstvo financija RH zastupanog po punomoćniku Županijsko državno odvjetništvo u Splitu</izvorni_sadrzaj>
    <derivirana_varijabla naziv="DomainObject.Predmet.StrankaFormated_1">  FINANCIJSKA AGENCIJA, RC SPLIT; Fond za zaštitu okoliša i energetsku učinkovitost; Ministarstvo financija RH zastupanog po punomoćniku Županijsko državno odvjetništvo u Splitu</derivirana_varijabla>
  </DomainObject.Predmet.StrankaFormated>
  <DomainObject.Predmet.StrankaFormatedOIB>
    <izvorni_sadrzaj>  FINANCIJSKA AGENCIJA, RC SPLIT, OIB 85821130368; Fond za zaštitu okoliša i energetsku učinkovitost, OIB 85828625994; Ministarstvo financija RH, OIB 18683136487 zastupanog po punomoćniku Županijsko državno odvjetništvo u Splitu</izvorni_sadrzaj>
    <derivirana_varijabla naziv="DomainObject.Predmet.StrankaFormatedOIB_1">  FINANCIJSKA AGENCIJA, RC SPLIT, OIB 85821130368; Fond za zaštitu okoliša i energetsku učinkovitost, OIB 85828625994; Ministarstvo financija RH, OIB 18683136487 zastupanog po punomoćniku Županijsko državno odvjetništvo u Splitu</derivirana_varijabla>
  </DomainObject.Predmet.StrankaFormatedOIB>
  <DomainObject.Predmet.StrankaFormatedWithAdress>
    <izvorni_sadrzaj> FINANCIJSKA AGENCIJA, RC SPLIT, Mažuranićeva 24 b, 21000 Split; Fond za zaštitu okoliša i energetsku učinkovitost, Radnička cesta 80, 10000 Zagreb; Ministarstvo financija RH, Katančićeva 5, 10000 Zagreb zastupanog po punomoćniku Županijsko državno odvjetništvo u Splitu</izvorni_sadrzaj>
    <derivirana_varijabla naziv="DomainObject.Predmet.StrankaFormatedWithAdress_1"> FINANCIJSKA AGENCIJA, RC SPLIT, Mažuranićeva 24 b, 21000 Split; Fond za zaštitu okoliša i energetsku učinkovitost, Radnička cesta 80,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Mažuranićeva 24 b,21000 Split,Fond za zaštitu okoliša i energetsku učinkovitost Radnička cesta 80,10000 Zagreb,Ministarstvo financija RH Katančićeva 5,10000 Zagreb</izvorni_sadrzaj>
    <derivirana_varijabla naziv="DomainObject.Predmet.StrankaWithAdress_1">FINANCIJSKA AGENCIJA, RC SPLIT Mažuranićeva 24 b,21000 Split,Fond za zaštitu okoliša i energetsku učinkovitost Radnička cesta 80,10000 Zagreb,Ministarstvo financija RH Katančićeva 5,10000 Zagreb</derivirana_varijabla>
  </DomainObject.Predmet.StrankaWithAdress>
  <DomainObject.Predmet.StrankaWithAdressOIB>
    <izvorni_sadrzaj>FINANCIJSKA AGENCIJA, RC SPLIT, OIB 85821130368, Mažuranićeva 24 b,21000 Split,Fond za zaštitu okoliša i energetsku učinkovitost, OIB 85828625994, Radnička cesta 80,10000 Zagreb,Ministarstvo financija RH, OIB 18683136487, Katančićeva 5,10000 Zagreb</izvorni_sadrzaj>
    <derivirana_varijabla naziv="DomainObject.Predmet.StrankaWithAdressOIB_1">FINANCIJSKA AGENCIJA, RC SPLIT, OIB 85821130368, Mažuranićeva 24 b,21000 Split,Fond za zaštitu okoliša i energetsku učinkovitost, OIB 85828625994, Radnička cesta 80,10000 Zagreb,Ministarstvo financija RH, OIB 18683136487, Katančićeva 5,10000 Zagreb</derivirana_varijabla>
  </DomainObject.Predmet.StrankaWithAdressOIB>
  <DomainObject.Predmet.StrankaNazivFormated>
    <izvorni_sadrzaj>FINANCIJSKA AGENCIJA, RC SPLIT,Fond za zaštitu okoliša i energetsku učinkovitost,Ministarstvo financija RH</izvorni_sadrzaj>
    <derivirana_varijabla naziv="DomainObject.Predmet.StrankaNazivFormated_1">FINANCIJSKA AGENCIJA, RC SPLIT,Fond za zaštitu okoliša i energetsku učinkovitost,Ministarstvo financija RH</derivirana_varijabla>
  </DomainObject.Predmet.StrankaNazivFormated>
  <DomainObject.Predmet.StrankaNazivFormatedOIB>
    <izvorni_sadrzaj>FINANCIJSKA AGENCIJA, RC SPLIT, OIB 85821130368,Fond za zaštitu okoliša i energetsku učinkovitost, OIB 85828625994,Ministarstvo financija RH, OIB 18683136487</izvorni_sadrzaj>
    <derivirana_varijabla naziv="DomainObject.Predmet.StrankaNazivFormatedOIB_1">FINANCIJSKA AGENCIJA, RC SPLIT, OIB 85821130368,Fond za zaštitu okoliša i energetsku učinkovitost, OIB 85828625994,Ministarstvo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Fond za zaštitu okoliša i energetsku učinkovitost</item>
      <item>Ministarstvo financija RH zastupanog po punomoćniku Županijsko državno odvjetništvo u Splitu</item>
    </izvorni_sadrzaj>
    <derivirana_varijabla naziv="DomainObject.Predmet.StrankaListFormated_1">
      <item>FINANCIJSKA AGENCIJA, RC SPLIT</item>
      <item>Fond za zaštitu okoliša i energetsku učinkovitost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Fond za zaštitu okoliša i energetsku učinkovitost, OIB 85828625994</item>
      <item>Ministarstvo financija RH, OIB 18683136487 zastupanog po punomoćniku Županijsko državno odvjetništvo u Splitu</item>
    </izvorni_sadrzaj>
    <derivirana_varijabla naziv="DomainObject.Predmet.StrankaListFormatedOIB_1">
      <item>FINANCIJSKA AGENCIJA, RC SPLIT, OIB 85821130368</item>
      <item>Fond za zaštitu okoliša i energetsku učinkovitost, OIB 85828625994</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Fond za zaštitu okoliša i energetsku učinkovitost</item>
      <item>Ministarstvo financija RH</item>
    </izvorni_sadrzaj>
    <derivirana_varijabla naziv="DomainObject.Predmet.StrankaListNazivFormated_1">
      <item>FINANCIJSKA AGENCIJA, RC SPLIT</item>
      <item>Fond za zaštitu okoliša i energetsku učinkovitost</item>
      <item>Ministarstvo financija RH</item>
    </derivirana_varijabla>
  </DomainObject.Predmet.StrankaListNazivFormated>
  <DomainObject.Predmet.StrankaListNazivFormatedOIB>
    <izvorni_sadrzaj>
      <item>FINANCIJSKA AGENCIJA, RC SPLIT, OIB 85821130368</item>
      <item>Fond za zaštitu okoliša i energetsku učinkovitost, OIB 85828625994</item>
      <item>Ministarstvo financija RH, OIB 18683136487</item>
    </izvorni_sadrzaj>
    <derivirana_varijabla naziv="DomainObject.Predmet.StrankaListNazivFormatedOIB_1">
      <item>FINANCIJSKA AGENCIJA, RC SPLIT, OIB 85821130368</item>
      <item>Fond za zaštitu okoliša i energetsku učinkovitost, OIB 85828625994</item>
      <item>Ministarstvo financija RH, OIB 18683136487</item>
    </derivirana_varijabla>
  </DomainObject.Predmet.StrankaListNazivFormatedOIB>
  <DomainObject.Predmet.ProtuStrankaListFormated>
    <izvorni_sadrzaj>
      <item>EURO IMPORTER d.o.o. za trgovinu i usluge</item>
    </izvorni_sadrzaj>
    <derivirana_varijabla naziv="DomainObject.Predmet.ProtuStrankaListFormated_1">
      <item>EURO IMPORTER d.o.o. za trgovinu i usluge</item>
    </derivirana_varijabla>
  </DomainObject.Predmet.ProtuStrankaListFormated>
  <DomainObject.Predmet.ProtuStrankaListFormatedOIB>
    <izvorni_sadrzaj>
      <item>EURO IMPORTER d.o.o. za trgovinu i usluge, OIB 29942608704</item>
    </izvorni_sadrzaj>
    <derivirana_varijabla naziv="DomainObject.Predmet.ProtuStrankaListFormatedOIB_1">
      <item>EURO IMPORTER d.o.o. za trgovinu i usluge, OIB 29942608704</item>
    </derivirana_varijabla>
  </DomainObject.Predmet.ProtuStrankaListFormatedOIB>
  <DomainObject.Predmet.ProtuStrankaListFormatedWithAdress>
    <izvorni_sadrzaj>
      <item>EURO IMPORTER d.o.o. za trgovinu i usluge, Vinodolska 54, 21000 Split</item>
    </izvorni_sadrzaj>
    <derivirana_varijabla naziv="DomainObject.Predmet.ProtuStrankaListFormatedWithAdress_1">
      <item>EURO IMPORTER d.o.o. za trgovinu i usluge, Vinodolska 54, 21000 Split</item>
    </derivirana_varijabla>
  </DomainObject.Predmet.ProtuStrankaListFormatedWithAdress>
  <DomainObject.Predmet.ProtuStrankaListFormatedWithAdressOIB>
    <izvorni_sadrzaj>
      <item>EURO IMPORTER d.o.o. za trgovinu i usluge, OIB 29942608704, Vinodolska 54, 21000 Split</item>
    </izvorni_sadrzaj>
    <derivirana_varijabla naziv="DomainObject.Predmet.ProtuStrankaListFormatedWithAdressOIB_1">
      <item>EURO IMPORTER d.o.o. za trgovinu i usluge, OIB 29942608704, Vinodolska 54, 21000 Split</item>
    </derivirana_varijabla>
  </DomainObject.Predmet.ProtuStrankaListFormatedWithAdressOIB>
  <DomainObject.Predmet.ProtuStrankaListNazivFormated>
    <izvorni_sadrzaj>
      <item>EURO IMPORTER d.o.o. za trgovinu i usluge</item>
    </izvorni_sadrzaj>
    <derivirana_varijabla naziv="DomainObject.Predmet.ProtuStrankaListNazivFormated_1">
      <item>EURO IMPORTER d.o.o. za trgovinu i usluge</item>
    </derivirana_varijabla>
  </DomainObject.Predmet.ProtuStrankaListNazivFormated>
  <DomainObject.Predmet.ProtuStrankaListNazivFormatedOIB>
    <izvorni_sadrzaj>
      <item>EURO IMPORTER d.o.o. za trgovinu i usluge, OIB 29942608704</item>
    </izvorni_sadrzaj>
    <derivirana_varijabla naziv="DomainObject.Predmet.ProtuStrankaListNazivFormatedOIB_1">
      <item>EURO IMPORTER d.o.o. za trgovinu i usluge, OIB 29942608704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 IMPORTER d.o.o. za trgovinu i usluge</izvorni_sadrzaj>
    <derivirana_varijabla naziv="DomainObject.Predmet.ProtustrankaIDrugi_1">EURO IMPORTER d.o.o. za trgovinu i usluge</derivirana_varijabla>
  </DomainObject.Predmet.ProtustrankaIDrugi>
  <DomainObject.Predmet.StrankaIDrugiAdressOIB>
    <izvorni_sadrzaj>FINANCIJSKA AGENCIJA, RC SPLIT, OIB 85821130368, Mažuranićeva 24 b, 21000 Split i dr.</izvorni_sadrzaj>
    <derivirana_varijabla naziv="DomainObject.Predmet.StrankaIDrugiAdressOIB_1">FINANCIJSKA AGENCIJA, RC SPLIT, OIB 85821130368, Mažuranićeva 24 b, 21000 Split i dr.</derivirana_varijabla>
  </DomainObject.Predmet.StrankaIDrugiAdressOIB>
  <DomainObject.Predmet.ProtustrankaIDrugiAdressOIB>
    <izvorni_sadrzaj>EURO IMPORTER d.o.o. za trgovinu i usluge, OIB 29942608704, Vinodolska 54, 21000 Split</izvorni_sadrzaj>
    <derivirana_varijabla naziv="DomainObject.Predmet.ProtustrankaIDrugiAdressOIB_1">EURO IMPORTER d.o.o. za trgovinu i usluge, OIB 29942608704, Vinodolska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IMPORTER d.o.o. za trgovinu i usluge</item>
      <item>FINANCIJSKA AGENCIJA, RC SPLIT</item>
      <item>Fond za zaštitu okoliša i energetsku učinkovitost</item>
      <item>Ministarstvo financija RH</item>
      <item>Županijsko državno odvjetništvo u Splitu</item>
    </izvorni_sadrzaj>
    <derivirana_varijabla naziv="DomainObject.Predmet.SudioniciListNaziv_1">
      <item>EURO IMPORTER d.o.o. za trgovinu i usluge</item>
      <item>FINANCIJSKA AGENCIJA, RC SPLIT</item>
      <item>Fond za zaštitu okoliša i energetsku učinkovitost</item>
      <item>Ministarstvo financija RH</item>
      <item>Županijsko državno odvjetništvo u Splitu</item>
    </derivirana_varijabla>
  </DomainObject.Predmet.SudioniciListNaziv>
  <DomainObject.Predmet.SudioniciListAdressOIB>
    <izvorni_sadrzaj>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Gundulićeva 29a,21000 Split</item>
    </izvorni_sadrzaj>
    <derivirana_varijabla naziv="DomainObject.Predmet.SudioniciListAdressOIB_1">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29942608704</item>
      <item>, OIB 85821130368</item>
      <item>, OIB 85828625994</item>
      <item>, OIB 18683136487</item>
      <item>, OIB null</item>
    </izvorni_sadrzaj>
    <derivirana_varijabla naziv="DomainObject.Predmet.SudioniciListNazivOIB_1">
      <item>, OIB 29942608704</item>
      <item>, OIB 85821130368</item>
      <item>, OIB 85828625994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1428</properties:Words>
  <properties:Characters>7943</properties:Characters>
  <properties:Lines>174</properties:Lines>
  <properties:Paragraphs>53</properties:Paragraphs>
  <properties:TotalTime>281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2018-04-10T06:56:00Z</cp:lastPrinted>
  <dcterms:modified xmlns:xsi="http://www.w3.org/2001/XMLSchema-instance" xsi:type="dcterms:W3CDTF">2018-04-11T06:11:00Z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