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C15E82" w:rsidRPr="00525C75">
        <w:trPr>
          <w:trHeight w:val="2358"/>
        </w:trPr>
        <w:tc>
          <w:tcPr>
            <w:tcW w:type="dxa" w:w="4342"/>
            <w:tcMar>
              <w:top w:type="dxa" w:w="0"/>
              <w:left w:type="dxa" w:w="108"/>
              <w:bottom w:type="dxa" w:w="0"/>
              <w:right w:type="dxa" w:w="108"/>
            </w:tcMar>
          </w:tcPr>
          <w:p w:rsidRDefault="00C15E82" w:rsidP="008F5996" w:rsidR="00C15E82"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15E82" w:rsidP="008F5996" w:rsidR="00C15E82" w:rsidRPr="00525C75">
            <w:pPr>
              <w:jc w:val="center"/>
              <w:rPr>
                <w:rFonts w:hAnsi="Times New Roman" w:ascii="Times New Roman"/>
                <w:sz w:val="24"/>
                <w:szCs w:val="24"/>
              </w:rPr>
            </w:pPr>
          </w:p>
          <w:p w:rsidRDefault="00C15E82" w:rsidP="008F5996" w:rsidR="00C15E82"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C15E82" w:rsidP="008F5996" w:rsidR="00C15E82"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C15E82" w:rsidP="008F5996" w:rsidR="00C15E82"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C15E82" w:rsidP="008F5996" w:rsidR="00C15E82" w:rsidRPr="00525C75">
            <w:pPr>
              <w:jc w:val="center"/>
              <w:rPr>
                <w:rFonts w:hAnsi="Times New Roman" w:ascii="Times New Roman"/>
                <w:sz w:val="24"/>
                <w:szCs w:val="24"/>
              </w:rPr>
            </w:pPr>
          </w:p>
        </w:tc>
      </w:tr>
    </w:tbl>
    <w:p w14:textId="4822785" w14:paraId="4822785" w:rsidRDefault="00C15E82" w:rsidP="006F5244" w:rsidR="00C15E82">
      <w:pPr>
        <w:jc w:val="right"/>
        <w15:collapsed w:val="false"/>
        <w:rPr>
          <w:rFonts w:hAnsi="Times New Roman" w:ascii="Times New Roman"/>
          <w:sz w:val="24"/>
          <w:szCs w:val="24"/>
        </w:rPr>
      </w:pPr>
    </w:p>
    <w:p w:rsidRDefault="006F5244" w:rsidP="006F5244" w:rsidR="006F5244" w:rsidRPr="00AD04CF">
      <w:pPr>
        <w:jc w:val="right"/>
        <w:rPr>
          <w:rFonts w:hAnsi="Times New Roman" w:ascii="Times New Roman"/>
          <w:sz w:val="24"/>
          <w:szCs w:val="24"/>
        </w:rPr>
      </w:pPr>
      <w:r w:rsidRPr="00AD04CF">
        <w:rPr>
          <w:rFonts w:hAnsi="Times New Roman" w:ascii="Times New Roman"/>
          <w:sz w:val="24"/>
          <w:szCs w:val="24"/>
        </w:rPr>
        <w:t>3 St-</w:t>
      </w:r>
      <w:r w:rsidR="00C15E82">
        <w:rPr>
          <w:rFonts w:hAnsi="Times New Roman" w:ascii="Times New Roman"/>
          <w:sz w:val="24"/>
          <w:szCs w:val="24"/>
        </w:rPr>
        <w:t>668/14</w:t>
      </w:r>
      <w:r w:rsidR="0028203E">
        <w:rPr>
          <w:rFonts w:hAnsi="Times New Roman" w:ascii="Times New Roman"/>
          <w:sz w:val="24"/>
          <w:szCs w:val="24"/>
        </w:rPr>
        <w:t>-51</w:t>
      </w:r>
    </w:p>
    <w:p w:rsidRDefault="006F5244" w:rsidP="006F5244" w:rsidR="006F5244" w:rsidRPr="00AD04CF">
      <w:pPr>
        <w:rPr>
          <w:rFonts w:hAnsi="Times New Roman" w:ascii="Times New Roman"/>
          <w:sz w:val="24"/>
          <w:szCs w:val="24"/>
        </w:rPr>
      </w:pPr>
    </w:p>
    <w:p w:rsidRDefault="00C15E82" w:rsidP="006F5244" w:rsidR="006F5244" w:rsidRPr="00AD04CF">
      <w:pPr>
        <w:rPr>
          <w:rFonts w:hAnsi="Times New Roman" w:ascii="Times New Roman"/>
          <w:sz w:val="24"/>
          <w:szCs w:val="24"/>
        </w:rPr>
      </w:pPr>
      <w:r>
        <w:rPr>
          <w:rFonts w:hAnsi="Times New Roman" w:ascii="Times New Roman"/>
          <w:sz w:val="24"/>
          <w:szCs w:val="24"/>
        </w:rPr>
        <w:t xml:space="preserve">    </w:t>
      </w:r>
    </w:p>
    <w:p w:rsidRDefault="00AD04CF" w:rsidP="00AD04CF" w:rsidR="006F5244">
      <w:pPr>
        <w:jc w:val="center"/>
        <w:rPr>
          <w:rFonts w:hAnsi="Times New Roman" w:ascii="Times New Roman"/>
          <w:sz w:val="24"/>
          <w:szCs w:val="24"/>
        </w:rPr>
      </w:pPr>
      <w:r>
        <w:rPr>
          <w:rFonts w:hAnsi="Times New Roman" w:ascii="Times New Roman"/>
          <w:sz w:val="24"/>
          <w:szCs w:val="24"/>
        </w:rPr>
        <w:t xml:space="preserve">U </w:t>
      </w:r>
      <w:r w:rsidR="00C15E82">
        <w:rPr>
          <w:rFonts w:hAnsi="Times New Roman" w:ascii="Times New Roman"/>
          <w:sz w:val="24"/>
          <w:szCs w:val="24"/>
        </w:rPr>
        <w:t xml:space="preserve"> </w:t>
      </w:r>
      <w:r>
        <w:rPr>
          <w:rFonts w:hAnsi="Times New Roman" w:ascii="Times New Roman"/>
          <w:sz w:val="24"/>
          <w:szCs w:val="24"/>
        </w:rPr>
        <w:t>I</w:t>
      </w:r>
      <w:r w:rsidR="00C15E82">
        <w:rPr>
          <w:rFonts w:hAnsi="Times New Roman" w:ascii="Times New Roman"/>
          <w:sz w:val="24"/>
          <w:szCs w:val="24"/>
        </w:rPr>
        <w:t xml:space="preserve"> </w:t>
      </w:r>
      <w:r>
        <w:rPr>
          <w:rFonts w:hAnsi="Times New Roman" w:ascii="Times New Roman"/>
          <w:sz w:val="24"/>
          <w:szCs w:val="24"/>
        </w:rPr>
        <w:t>M</w:t>
      </w:r>
      <w:r w:rsidR="00C15E82">
        <w:rPr>
          <w:rFonts w:hAnsi="Times New Roman" w:ascii="Times New Roman"/>
          <w:sz w:val="24"/>
          <w:szCs w:val="24"/>
        </w:rPr>
        <w:t xml:space="preserve"> </w:t>
      </w:r>
      <w:r>
        <w:rPr>
          <w:rFonts w:hAnsi="Times New Roman" w:ascii="Times New Roman"/>
          <w:sz w:val="24"/>
          <w:szCs w:val="24"/>
        </w:rPr>
        <w:t>E</w:t>
      </w:r>
      <w:r w:rsidR="00C15E82">
        <w:rPr>
          <w:rFonts w:hAnsi="Times New Roman" w:ascii="Times New Roman"/>
          <w:sz w:val="24"/>
          <w:szCs w:val="24"/>
        </w:rPr>
        <w:t xml:space="preserve"> </w:t>
      </w:r>
      <w:r>
        <w:rPr>
          <w:rFonts w:hAnsi="Times New Roman" w:ascii="Times New Roman"/>
          <w:sz w:val="24"/>
          <w:szCs w:val="24"/>
        </w:rPr>
        <w:t xml:space="preserve"> </w:t>
      </w:r>
      <w:r w:rsidR="00C15E82">
        <w:rPr>
          <w:rFonts w:hAnsi="Times New Roman" w:ascii="Times New Roman"/>
          <w:sz w:val="24"/>
          <w:szCs w:val="24"/>
        </w:rPr>
        <w:t xml:space="preserve"> </w:t>
      </w:r>
      <w:r>
        <w:rPr>
          <w:rFonts w:hAnsi="Times New Roman" w:ascii="Times New Roman"/>
          <w:sz w:val="24"/>
          <w:szCs w:val="24"/>
        </w:rPr>
        <w:t>R</w:t>
      </w:r>
      <w:r w:rsidR="00C15E82">
        <w:rPr>
          <w:rFonts w:hAnsi="Times New Roman" w:ascii="Times New Roman"/>
          <w:sz w:val="24"/>
          <w:szCs w:val="24"/>
        </w:rPr>
        <w:t xml:space="preserve"> </w:t>
      </w:r>
      <w:r>
        <w:rPr>
          <w:rFonts w:hAnsi="Times New Roman" w:ascii="Times New Roman"/>
          <w:sz w:val="24"/>
          <w:szCs w:val="24"/>
        </w:rPr>
        <w:t>E</w:t>
      </w:r>
      <w:r w:rsidR="00C15E82">
        <w:rPr>
          <w:rFonts w:hAnsi="Times New Roman" w:ascii="Times New Roman"/>
          <w:sz w:val="24"/>
          <w:szCs w:val="24"/>
        </w:rPr>
        <w:t xml:space="preserve"> </w:t>
      </w:r>
      <w:r>
        <w:rPr>
          <w:rFonts w:hAnsi="Times New Roman" w:ascii="Times New Roman"/>
          <w:sz w:val="24"/>
          <w:szCs w:val="24"/>
        </w:rPr>
        <w:t>P</w:t>
      </w:r>
      <w:r w:rsidR="00C15E82">
        <w:rPr>
          <w:rFonts w:hAnsi="Times New Roman" w:ascii="Times New Roman"/>
          <w:sz w:val="24"/>
          <w:szCs w:val="24"/>
        </w:rPr>
        <w:t xml:space="preserve"> </w:t>
      </w:r>
      <w:r>
        <w:rPr>
          <w:rFonts w:hAnsi="Times New Roman" w:ascii="Times New Roman"/>
          <w:sz w:val="24"/>
          <w:szCs w:val="24"/>
        </w:rPr>
        <w:t>U</w:t>
      </w:r>
      <w:r w:rsidR="00C15E82">
        <w:rPr>
          <w:rFonts w:hAnsi="Times New Roman" w:ascii="Times New Roman"/>
          <w:sz w:val="24"/>
          <w:szCs w:val="24"/>
        </w:rPr>
        <w:t xml:space="preserve"> </w:t>
      </w:r>
      <w:r>
        <w:rPr>
          <w:rFonts w:hAnsi="Times New Roman" w:ascii="Times New Roman"/>
          <w:sz w:val="24"/>
          <w:szCs w:val="24"/>
        </w:rPr>
        <w:t>B</w:t>
      </w:r>
      <w:r w:rsidR="00C15E82">
        <w:rPr>
          <w:rFonts w:hAnsi="Times New Roman" w:ascii="Times New Roman"/>
          <w:sz w:val="24"/>
          <w:szCs w:val="24"/>
        </w:rPr>
        <w:t xml:space="preserve"> </w:t>
      </w:r>
      <w:r>
        <w:rPr>
          <w:rFonts w:hAnsi="Times New Roman" w:ascii="Times New Roman"/>
          <w:sz w:val="24"/>
          <w:szCs w:val="24"/>
        </w:rPr>
        <w:t>L</w:t>
      </w:r>
      <w:r w:rsidR="00C15E82">
        <w:rPr>
          <w:rFonts w:hAnsi="Times New Roman" w:ascii="Times New Roman"/>
          <w:sz w:val="24"/>
          <w:szCs w:val="24"/>
        </w:rPr>
        <w:t xml:space="preserve"> </w:t>
      </w:r>
      <w:r>
        <w:rPr>
          <w:rFonts w:hAnsi="Times New Roman" w:ascii="Times New Roman"/>
          <w:sz w:val="24"/>
          <w:szCs w:val="24"/>
        </w:rPr>
        <w:t>I</w:t>
      </w:r>
      <w:r w:rsidR="00C15E82">
        <w:rPr>
          <w:rFonts w:hAnsi="Times New Roman" w:ascii="Times New Roman"/>
          <w:sz w:val="24"/>
          <w:szCs w:val="24"/>
        </w:rPr>
        <w:t xml:space="preserve"> </w:t>
      </w:r>
      <w:r>
        <w:rPr>
          <w:rFonts w:hAnsi="Times New Roman" w:ascii="Times New Roman"/>
          <w:sz w:val="24"/>
          <w:szCs w:val="24"/>
        </w:rPr>
        <w:t>K</w:t>
      </w:r>
      <w:r w:rsidR="00C15E82">
        <w:rPr>
          <w:rFonts w:hAnsi="Times New Roman" w:ascii="Times New Roman"/>
          <w:sz w:val="24"/>
          <w:szCs w:val="24"/>
        </w:rPr>
        <w:t xml:space="preserve"> </w:t>
      </w:r>
      <w:r>
        <w:rPr>
          <w:rFonts w:hAnsi="Times New Roman" w:ascii="Times New Roman"/>
          <w:sz w:val="24"/>
          <w:szCs w:val="24"/>
        </w:rPr>
        <w:t xml:space="preserve">E </w:t>
      </w:r>
      <w:r w:rsidR="00C15E82">
        <w:rPr>
          <w:rFonts w:hAnsi="Times New Roman" w:ascii="Times New Roman"/>
          <w:sz w:val="24"/>
          <w:szCs w:val="24"/>
        </w:rPr>
        <w:t xml:space="preserve"> </w:t>
      </w:r>
      <w:r>
        <w:rPr>
          <w:rFonts w:hAnsi="Times New Roman" w:ascii="Times New Roman"/>
          <w:sz w:val="24"/>
          <w:szCs w:val="24"/>
        </w:rPr>
        <w:t>H</w:t>
      </w:r>
      <w:r w:rsidR="00C15E82">
        <w:rPr>
          <w:rFonts w:hAnsi="Times New Roman" w:ascii="Times New Roman"/>
          <w:sz w:val="24"/>
          <w:szCs w:val="24"/>
        </w:rPr>
        <w:t xml:space="preserve"> </w:t>
      </w:r>
      <w:r>
        <w:rPr>
          <w:rFonts w:hAnsi="Times New Roman" w:ascii="Times New Roman"/>
          <w:sz w:val="24"/>
          <w:szCs w:val="24"/>
        </w:rPr>
        <w:t>R</w:t>
      </w:r>
      <w:r w:rsidR="00C15E82">
        <w:rPr>
          <w:rFonts w:hAnsi="Times New Roman" w:ascii="Times New Roman"/>
          <w:sz w:val="24"/>
          <w:szCs w:val="24"/>
        </w:rPr>
        <w:t xml:space="preserve"> </w:t>
      </w:r>
      <w:r>
        <w:rPr>
          <w:rFonts w:hAnsi="Times New Roman" w:ascii="Times New Roman"/>
          <w:sz w:val="24"/>
          <w:szCs w:val="24"/>
        </w:rPr>
        <w:t>V</w:t>
      </w:r>
      <w:r w:rsidR="00C15E82">
        <w:rPr>
          <w:rFonts w:hAnsi="Times New Roman" w:ascii="Times New Roman"/>
          <w:sz w:val="24"/>
          <w:szCs w:val="24"/>
        </w:rPr>
        <w:t xml:space="preserve"> </w:t>
      </w:r>
      <w:r>
        <w:rPr>
          <w:rFonts w:hAnsi="Times New Roman" w:ascii="Times New Roman"/>
          <w:sz w:val="24"/>
          <w:szCs w:val="24"/>
        </w:rPr>
        <w:t>A</w:t>
      </w:r>
      <w:r w:rsidR="00C15E82">
        <w:rPr>
          <w:rFonts w:hAnsi="Times New Roman" w:ascii="Times New Roman"/>
          <w:sz w:val="24"/>
          <w:szCs w:val="24"/>
        </w:rPr>
        <w:t xml:space="preserve"> </w:t>
      </w:r>
      <w:r>
        <w:rPr>
          <w:rFonts w:hAnsi="Times New Roman" w:ascii="Times New Roman"/>
          <w:sz w:val="24"/>
          <w:szCs w:val="24"/>
        </w:rPr>
        <w:t>T</w:t>
      </w:r>
      <w:r w:rsidR="00C15E82">
        <w:rPr>
          <w:rFonts w:hAnsi="Times New Roman" w:ascii="Times New Roman"/>
          <w:sz w:val="24"/>
          <w:szCs w:val="24"/>
        </w:rPr>
        <w:t xml:space="preserve"> </w:t>
      </w:r>
      <w:r>
        <w:rPr>
          <w:rFonts w:hAnsi="Times New Roman" w:ascii="Times New Roman"/>
          <w:sz w:val="24"/>
          <w:szCs w:val="24"/>
        </w:rPr>
        <w:t>S</w:t>
      </w:r>
      <w:r w:rsidR="00C15E82">
        <w:rPr>
          <w:rFonts w:hAnsi="Times New Roman" w:ascii="Times New Roman"/>
          <w:sz w:val="24"/>
          <w:szCs w:val="24"/>
        </w:rPr>
        <w:t xml:space="preserve"> </w:t>
      </w:r>
      <w:r>
        <w:rPr>
          <w:rFonts w:hAnsi="Times New Roman" w:ascii="Times New Roman"/>
          <w:sz w:val="24"/>
          <w:szCs w:val="24"/>
        </w:rPr>
        <w:t>K</w:t>
      </w:r>
      <w:r w:rsidR="00C15E82">
        <w:rPr>
          <w:rFonts w:hAnsi="Times New Roman" w:ascii="Times New Roman"/>
          <w:sz w:val="24"/>
          <w:szCs w:val="24"/>
        </w:rPr>
        <w:t xml:space="preserve"> </w:t>
      </w:r>
      <w:r>
        <w:rPr>
          <w:rFonts w:hAnsi="Times New Roman" w:ascii="Times New Roman"/>
          <w:sz w:val="24"/>
          <w:szCs w:val="24"/>
        </w:rPr>
        <w:t>E</w:t>
      </w:r>
    </w:p>
    <w:p w:rsidRDefault="00AD04CF" w:rsidP="00AD04CF" w:rsidR="00AD04CF" w:rsidRPr="00AD04CF">
      <w:pPr>
        <w:jc w:val="center"/>
        <w:rPr>
          <w:rFonts w:hAnsi="Times New Roman" w:ascii="Times New Roman"/>
          <w:sz w:val="24"/>
          <w:szCs w:val="24"/>
        </w:rPr>
      </w:pPr>
      <w:r>
        <w:rPr>
          <w:rFonts w:hAnsi="Times New Roman" w:ascii="Times New Roman"/>
          <w:sz w:val="24"/>
          <w:szCs w:val="24"/>
        </w:rPr>
        <w:t>R J E Š E NJ E</w:t>
      </w:r>
    </w:p>
    <w:p w:rsidRDefault="00500441" w:rsidP="006F5244" w:rsidR="00500441" w:rsidRPr="00AD04CF">
      <w:pPr>
        <w:rPr>
          <w:rFonts w:hAnsi="Times New Roman" w:ascii="Times New Roman"/>
          <w:sz w:val="24"/>
          <w:szCs w:val="24"/>
        </w:rPr>
      </w:pPr>
    </w:p>
    <w:p w:rsidRDefault="006F5244" w:rsidP="00C15E82" w:rsidR="006F5244" w:rsidRPr="00AD04CF">
      <w:pPr>
        <w:jc w:val="both"/>
        <w:rPr>
          <w:rFonts w:hAnsi="Times New Roman" w:ascii="Times New Roman"/>
          <w:sz w:val="24"/>
          <w:szCs w:val="24"/>
        </w:rPr>
      </w:pPr>
      <w:r w:rsidRPr="00AD04CF">
        <w:rPr>
          <w:rFonts w:hAnsi="Times New Roman" w:ascii="Times New Roman"/>
          <w:sz w:val="24"/>
          <w:szCs w:val="24"/>
        </w:rPr>
        <w:tab/>
        <w:t>Trgovački sud u Zagrebu</w:t>
      </w:r>
      <w:r w:rsidR="00D575FC" w:rsidRPr="00AD04CF">
        <w:rPr>
          <w:rFonts w:hAnsi="Times New Roman" w:ascii="Times New Roman"/>
          <w:sz w:val="24"/>
          <w:szCs w:val="24"/>
        </w:rPr>
        <w:t xml:space="preserve">, </w:t>
      </w:r>
      <w:r w:rsidRPr="00AD04CF">
        <w:rPr>
          <w:rFonts w:hAnsi="Times New Roman" w:ascii="Times New Roman"/>
          <w:sz w:val="24"/>
          <w:szCs w:val="24"/>
        </w:rPr>
        <w:t>po su</w:t>
      </w:r>
      <w:r w:rsidR="003D787F" w:rsidRPr="00AD04CF">
        <w:rPr>
          <w:rFonts w:hAnsi="Times New Roman" w:ascii="Times New Roman"/>
          <w:sz w:val="24"/>
          <w:szCs w:val="24"/>
        </w:rPr>
        <w:t>d</w:t>
      </w:r>
      <w:r w:rsidRPr="00AD04CF">
        <w:rPr>
          <w:rFonts w:hAnsi="Times New Roman" w:ascii="Times New Roman"/>
          <w:sz w:val="24"/>
          <w:szCs w:val="24"/>
        </w:rPr>
        <w:t xml:space="preserve">cu Mihaelu Kovačiću, u stečajnom postupku nad dužnikom </w:t>
      </w:r>
      <w:r w:rsidR="00C15E82" w:rsidRPr="00C15E82">
        <w:rPr>
          <w:rFonts w:hAnsi="Times New Roman" w:ascii="Times New Roman"/>
          <w:sz w:val="24"/>
          <w:szCs w:val="24"/>
        </w:rPr>
        <w:t>AZELIJA-KUPA d.o.o</w:t>
      </w:r>
      <w:r w:rsidR="00C15E82" w:rsidRPr="00C15E82">
        <w:rPr>
          <w:rFonts w:hAnsi="Times New Roman" w:ascii="Times New Roman"/>
          <w:b/>
          <w:sz w:val="24"/>
          <w:szCs w:val="24"/>
        </w:rPr>
        <w:t xml:space="preserve">. – </w:t>
      </w:r>
      <w:r w:rsidR="00C15E82" w:rsidRPr="00C15E82">
        <w:rPr>
          <w:rFonts w:hAnsi="Times New Roman" w:ascii="Times New Roman"/>
          <w:sz w:val="24"/>
          <w:szCs w:val="24"/>
        </w:rPr>
        <w:t>u stečaju, Zagreb, Horvaćanska 31, OIB: 29187952172</w:t>
      </w:r>
      <w:r w:rsidR="00C15E82">
        <w:rPr>
          <w:rFonts w:hAnsi="Times New Roman" w:ascii="Times New Roman"/>
          <w:sz w:val="24"/>
          <w:szCs w:val="24"/>
        </w:rPr>
        <w:t>, 21. prosinca 2015.</w:t>
      </w:r>
    </w:p>
    <w:p w:rsidRDefault="006F5244" w:rsidP="006F5244" w:rsidR="006F5244" w:rsidRPr="00AD04CF">
      <w:pPr>
        <w:rPr>
          <w:rFonts w:hAnsi="Times New Roman" w:ascii="Times New Roman"/>
          <w:sz w:val="24"/>
          <w:szCs w:val="24"/>
        </w:rPr>
      </w:pPr>
    </w:p>
    <w:p w:rsidRDefault="001E4E5F" w:rsidP="001E4E5F" w:rsidR="001E4E5F" w:rsidRPr="00AD04CF">
      <w:pPr>
        <w:jc w:val="center"/>
        <w:rPr>
          <w:rFonts w:hAnsi="Times New Roman" w:ascii="Times New Roman"/>
          <w:sz w:val="24"/>
          <w:szCs w:val="24"/>
        </w:rPr>
      </w:pPr>
      <w:r w:rsidRPr="00AD04CF">
        <w:rPr>
          <w:rFonts w:hAnsi="Times New Roman" w:ascii="Times New Roman"/>
          <w:sz w:val="24"/>
          <w:szCs w:val="24"/>
        </w:rPr>
        <w:t>r i j e š i o   j e</w:t>
      </w:r>
    </w:p>
    <w:p w:rsidRDefault="001E4E5F" w:rsidP="001E4E5F" w:rsidR="001E4E5F" w:rsidRPr="00AD04CF">
      <w:pPr>
        <w:jc w:val="both"/>
        <w:rPr>
          <w:rFonts w:hAnsi="Times New Roman" w:ascii="Times New Roman"/>
          <w:sz w:val="24"/>
          <w:szCs w:val="24"/>
        </w:rPr>
      </w:pPr>
    </w:p>
    <w:p w:rsidRDefault="001E4E5F" w:rsidP="001E4E5F" w:rsidR="001E4E5F" w:rsidRPr="00AD04CF">
      <w:pPr>
        <w:jc w:val="both"/>
        <w:rPr>
          <w:rFonts w:hAnsi="Times New Roman" w:ascii="Times New Roman"/>
          <w:sz w:val="24"/>
          <w:szCs w:val="24"/>
        </w:rPr>
      </w:pPr>
    </w:p>
    <w:p w:rsidRDefault="001E4E5F" w:rsidP="00835E0E" w:rsidR="00835E0E" w:rsidRPr="00AD04CF">
      <w:pPr>
        <w:jc w:val="both"/>
        <w:rPr>
          <w:rFonts w:hAnsi="Times New Roman" w:ascii="Times New Roman"/>
          <w:sz w:val="24"/>
          <w:szCs w:val="24"/>
        </w:rPr>
      </w:pPr>
      <w:r w:rsidRPr="00AD04CF">
        <w:rPr>
          <w:rFonts w:hAnsi="Times New Roman" w:ascii="Times New Roman"/>
          <w:sz w:val="24"/>
          <w:szCs w:val="24"/>
        </w:rPr>
        <w:tab/>
        <w:t>I</w:t>
      </w:r>
      <w:r w:rsidR="006F5244" w:rsidRPr="00AD04CF">
        <w:rPr>
          <w:rFonts w:hAnsi="Times New Roman" w:ascii="Times New Roman"/>
          <w:sz w:val="24"/>
          <w:szCs w:val="24"/>
        </w:rPr>
        <w:t>.</w:t>
      </w:r>
      <w:r w:rsidRPr="00AD04CF">
        <w:rPr>
          <w:rFonts w:hAnsi="Times New Roman" w:ascii="Times New Roman"/>
          <w:sz w:val="24"/>
          <w:szCs w:val="24"/>
        </w:rPr>
        <w:t xml:space="preserve"> </w:t>
      </w:r>
      <w:r w:rsidR="00835E0E" w:rsidRPr="00AD04CF">
        <w:rPr>
          <w:rFonts w:hAnsi="Times New Roman" w:ascii="Times New Roman"/>
          <w:sz w:val="24"/>
          <w:szCs w:val="24"/>
        </w:rPr>
        <w:t>Obustavlja se i zaključuje stečajni postupak nad dužnikom</w:t>
      </w:r>
      <w:r w:rsidR="00C15E82" w:rsidRPr="00C15E82">
        <w:rPr>
          <w:rFonts w:hAnsi="Times New Roman" w:ascii="Times New Roman"/>
          <w:sz w:val="24"/>
          <w:szCs w:val="24"/>
        </w:rPr>
        <w:t xml:space="preserve"> AZELIJA-KUPA d.o.o</w:t>
      </w:r>
      <w:r w:rsidR="00C15E82" w:rsidRPr="00C15E82">
        <w:rPr>
          <w:rFonts w:hAnsi="Times New Roman" w:ascii="Times New Roman"/>
          <w:b/>
          <w:sz w:val="24"/>
          <w:szCs w:val="24"/>
        </w:rPr>
        <w:t xml:space="preserve">. – </w:t>
      </w:r>
      <w:r w:rsidR="00C15E82" w:rsidRPr="00C15E82">
        <w:rPr>
          <w:rFonts w:hAnsi="Times New Roman" w:ascii="Times New Roman"/>
          <w:sz w:val="24"/>
          <w:szCs w:val="24"/>
        </w:rPr>
        <w:t>u stečaju, Zagreb, Horvaćanska 31, OIB: 29187952172</w:t>
      </w:r>
      <w:r w:rsidR="00C15E82">
        <w:rPr>
          <w:rFonts w:hAnsi="Times New Roman" w:ascii="Times New Roman"/>
          <w:sz w:val="24"/>
          <w:szCs w:val="24"/>
        </w:rPr>
        <w:t>.</w:t>
      </w:r>
      <w:r w:rsidR="00835E0E"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II</w:t>
      </w:r>
      <w:r w:rsidR="00F60FAE" w:rsidRPr="00AD04CF">
        <w:rPr>
          <w:rFonts w:hAnsi="Times New Roman" w:ascii="Times New Roman"/>
          <w:sz w:val="24"/>
          <w:szCs w:val="24"/>
        </w:rPr>
        <w:t>.</w:t>
      </w:r>
      <w:r w:rsidRPr="00AD04CF">
        <w:rPr>
          <w:rFonts w:hAnsi="Times New Roman" w:ascii="Times New Roman"/>
          <w:sz w:val="24"/>
          <w:szCs w:val="24"/>
        </w:rPr>
        <w:t xml:space="preserve"> Stečajni upravitelj </w:t>
      </w:r>
      <w:r w:rsidR="003D787F" w:rsidRPr="00AD04CF">
        <w:rPr>
          <w:rFonts w:hAnsi="Times New Roman" w:ascii="Times New Roman"/>
          <w:sz w:val="24"/>
          <w:szCs w:val="24"/>
        </w:rPr>
        <w:t xml:space="preserve">ovlašten je </w:t>
      </w:r>
      <w:r w:rsidRPr="00AD04CF">
        <w:rPr>
          <w:rFonts w:hAnsi="Times New Roman" w:ascii="Times New Roman"/>
          <w:sz w:val="24"/>
          <w:szCs w:val="24"/>
        </w:rPr>
        <w:t>i nakon zaključenja ovog stečajnog postupka</w:t>
      </w:r>
      <w:r w:rsidR="003D787F" w:rsidRPr="00AD04CF">
        <w:rPr>
          <w:rFonts w:hAnsi="Times New Roman" w:ascii="Times New Roman"/>
          <w:sz w:val="24"/>
          <w:szCs w:val="24"/>
        </w:rPr>
        <w:t>,</w:t>
      </w:r>
      <w:r w:rsidRPr="00AD04CF">
        <w:rPr>
          <w:rFonts w:hAnsi="Times New Roman" w:ascii="Times New Roman"/>
          <w:sz w:val="24"/>
          <w:szCs w:val="24"/>
        </w:rPr>
        <w:t xml:space="preserve"> u ime stečajnog dužnika a za račun stečajne mase</w:t>
      </w:r>
      <w:r w:rsidR="003D787F" w:rsidRPr="00AD04CF">
        <w:rPr>
          <w:rFonts w:hAnsi="Times New Roman" w:ascii="Times New Roman"/>
          <w:sz w:val="24"/>
          <w:szCs w:val="24"/>
        </w:rPr>
        <w:t>,</w:t>
      </w:r>
      <w:r w:rsidRPr="00AD04CF">
        <w:rPr>
          <w:rFonts w:hAnsi="Times New Roman" w:ascii="Times New Roman"/>
          <w:sz w:val="24"/>
          <w:szCs w:val="24"/>
        </w:rPr>
        <w:t xml:space="preserve"> unovčiti imovinu dužnika </w:t>
      </w:r>
      <w:r w:rsidR="003D787F" w:rsidRPr="00AD04CF">
        <w:rPr>
          <w:rFonts w:hAnsi="Times New Roman" w:ascii="Times New Roman"/>
          <w:sz w:val="24"/>
          <w:szCs w:val="24"/>
        </w:rPr>
        <w:t>i</w:t>
      </w:r>
      <w:r w:rsidRPr="00AD04CF">
        <w:rPr>
          <w:rFonts w:hAnsi="Times New Roman" w:ascii="Times New Roman"/>
          <w:sz w:val="24"/>
          <w:szCs w:val="24"/>
        </w:rPr>
        <w:t xml:space="preserve"> prikupljenim sredstvima podmiriti troškove stečajnoga postupka, a eventualni ostatak uplatiti u Fond iz članka 39.a Stečajnog zakona.</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 xml:space="preserve"> </w:t>
      </w:r>
    </w:p>
    <w:p w:rsidRDefault="00835E0E" w:rsidP="00835E0E" w:rsidR="00F60FAE" w:rsidRPr="00AD04CF">
      <w:pPr>
        <w:ind w:firstLine="708"/>
        <w:jc w:val="both"/>
        <w:rPr>
          <w:rFonts w:hAnsi="Times New Roman" w:ascii="Times New Roman"/>
          <w:sz w:val="24"/>
          <w:szCs w:val="24"/>
        </w:rPr>
      </w:pPr>
      <w:r w:rsidRPr="00AD04CF">
        <w:rPr>
          <w:rFonts w:hAnsi="Times New Roman" w:ascii="Times New Roman"/>
          <w:sz w:val="24"/>
          <w:szCs w:val="24"/>
        </w:rPr>
        <w:t>III</w:t>
      </w:r>
      <w:r w:rsidR="00F60FAE" w:rsidRPr="00AD04CF">
        <w:rPr>
          <w:rFonts w:hAnsi="Times New Roman" w:ascii="Times New Roman"/>
          <w:sz w:val="24"/>
          <w:szCs w:val="24"/>
        </w:rPr>
        <w:t>.</w:t>
      </w:r>
      <w:r w:rsidRPr="00AD04CF">
        <w:rPr>
          <w:rFonts w:hAnsi="Times New Roman" w:ascii="Times New Roman"/>
          <w:sz w:val="24"/>
          <w:szCs w:val="24"/>
        </w:rPr>
        <w:t xml:space="preserve"> </w:t>
      </w:r>
      <w:r w:rsidR="00C15E82">
        <w:rPr>
          <w:rFonts w:hAnsi="Times New Roman" w:ascii="Times New Roman"/>
          <w:sz w:val="24"/>
          <w:szCs w:val="24"/>
        </w:rPr>
        <w:t xml:space="preserve">Ovo rješenje </w:t>
      </w:r>
      <w:r w:rsidRPr="00AD04CF">
        <w:rPr>
          <w:rFonts w:hAnsi="Times New Roman" w:ascii="Times New Roman"/>
          <w:sz w:val="24"/>
          <w:szCs w:val="24"/>
        </w:rPr>
        <w:t xml:space="preserve">objaviti će se </w:t>
      </w:r>
      <w:r w:rsidR="00C15E82">
        <w:rPr>
          <w:rFonts w:hAnsi="Times New Roman" w:ascii="Times New Roman"/>
          <w:sz w:val="24"/>
          <w:szCs w:val="24"/>
        </w:rPr>
        <w:t xml:space="preserve">na e-Oglasnoj ploči suda. </w:t>
      </w:r>
    </w:p>
    <w:p w:rsidRDefault="00F60FAE" w:rsidP="00835E0E" w:rsidR="00F60FAE" w:rsidRPr="00AD04CF">
      <w:pPr>
        <w:ind w:firstLine="708"/>
        <w:jc w:val="both"/>
        <w:rPr>
          <w:rFonts w:hAnsi="Times New Roman" w:ascii="Times New Roman"/>
          <w:sz w:val="24"/>
          <w:szCs w:val="24"/>
        </w:rPr>
      </w:pPr>
    </w:p>
    <w:p w:rsidRDefault="00F60FAE" w:rsidP="00835E0E" w:rsidR="00835E0E" w:rsidRPr="00AD04CF">
      <w:pPr>
        <w:ind w:firstLine="708"/>
        <w:jc w:val="both"/>
        <w:rPr>
          <w:rFonts w:hAnsi="Times New Roman" w:ascii="Times New Roman"/>
          <w:sz w:val="24"/>
          <w:szCs w:val="24"/>
        </w:rPr>
      </w:pPr>
      <w:r w:rsidRPr="00AD04CF">
        <w:rPr>
          <w:rFonts w:hAnsi="Times New Roman" w:ascii="Times New Roman"/>
          <w:sz w:val="24"/>
          <w:szCs w:val="24"/>
        </w:rPr>
        <w:t xml:space="preserve">IV. Po pravomoćnosti ovog rješenja stečajni dužnik brisat će se iz sudskog registra po službenoj dužnosti. </w:t>
      </w:r>
      <w:r w:rsidR="00835E0E"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Obrazloženje</w:t>
      </w:r>
    </w:p>
    <w:p w:rsidRDefault="00835E0E" w:rsidP="00835E0E" w:rsidR="00835E0E" w:rsidRPr="00AD04CF">
      <w:pPr>
        <w:jc w:val="both"/>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 xml:space="preserve">Prema izvješću stečajnog upravitelja stečajna masa nije dostatna ni za pokriće </w:t>
      </w:r>
      <w:r w:rsidR="0094789D" w:rsidRPr="00AD04CF">
        <w:rPr>
          <w:rFonts w:hAnsi="Times New Roman" w:ascii="Times New Roman"/>
          <w:sz w:val="24"/>
          <w:szCs w:val="24"/>
        </w:rPr>
        <w:t xml:space="preserve">daljnjih </w:t>
      </w:r>
      <w:r w:rsidRPr="00AD04CF">
        <w:rPr>
          <w:rFonts w:hAnsi="Times New Roman" w:ascii="Times New Roman"/>
          <w:sz w:val="24"/>
          <w:szCs w:val="24"/>
        </w:rPr>
        <w:t>troškova stečajnog postupka</w:t>
      </w:r>
      <w:r w:rsidR="00CD0C67" w:rsidRPr="00AD04CF">
        <w:rPr>
          <w:rFonts w:hAnsi="Times New Roman" w:ascii="Times New Roman"/>
          <w:sz w:val="24"/>
          <w:szCs w:val="24"/>
        </w:rPr>
        <w:t xml:space="preserve"> zbog čega je predložio o</w:t>
      </w:r>
      <w:r w:rsidRPr="00AD04CF">
        <w:rPr>
          <w:rFonts w:hAnsi="Times New Roman" w:ascii="Times New Roman"/>
          <w:sz w:val="24"/>
          <w:szCs w:val="24"/>
        </w:rPr>
        <w:t>bustavu stečajnog postupka iz razloga nedostatnosti mase sukladno odredbi čl. 203. st. 1. Stečajnog zakona (Narodne novine, broj 44/96, 29/99, 129/00, 123/03</w:t>
      </w:r>
      <w:r w:rsidR="00F60FAE" w:rsidRPr="00AD04CF">
        <w:rPr>
          <w:rFonts w:hAnsi="Times New Roman" w:ascii="Times New Roman"/>
          <w:sz w:val="24"/>
          <w:szCs w:val="24"/>
        </w:rPr>
        <w:t xml:space="preserve">, </w:t>
      </w:r>
      <w:r w:rsidRPr="00AD04CF">
        <w:rPr>
          <w:rFonts w:hAnsi="Times New Roman" w:ascii="Times New Roman"/>
          <w:sz w:val="24"/>
          <w:szCs w:val="24"/>
        </w:rPr>
        <w:t xml:space="preserve"> 82/06</w:t>
      </w:r>
      <w:r w:rsidR="00D575FC" w:rsidRPr="00AD04CF">
        <w:rPr>
          <w:rFonts w:hAnsi="Times New Roman" w:ascii="Times New Roman"/>
          <w:sz w:val="24"/>
          <w:szCs w:val="24"/>
        </w:rPr>
        <w:t xml:space="preserve">, 116/10, </w:t>
      </w:r>
      <w:r w:rsidR="00F60FAE" w:rsidRPr="00AD04CF">
        <w:rPr>
          <w:rFonts w:hAnsi="Times New Roman" w:ascii="Times New Roman"/>
          <w:sz w:val="24"/>
          <w:szCs w:val="24"/>
        </w:rPr>
        <w:t xml:space="preserve"> 25/12</w:t>
      </w:r>
      <w:r w:rsidR="00D575FC" w:rsidRPr="00AD04CF">
        <w:rPr>
          <w:rFonts w:hAnsi="Times New Roman" w:ascii="Times New Roman"/>
          <w:sz w:val="24"/>
          <w:szCs w:val="24"/>
        </w:rPr>
        <w:t xml:space="preserve"> i 133/12;</w:t>
      </w:r>
      <w:r w:rsidRPr="00AD04CF">
        <w:rPr>
          <w:rFonts w:hAnsi="Times New Roman" w:ascii="Times New Roman"/>
          <w:sz w:val="24"/>
          <w:szCs w:val="24"/>
        </w:rPr>
        <w:t xml:space="preserve"> nastavno: SZ)</w:t>
      </w:r>
      <w:r w:rsidR="00F60FAE" w:rsidRPr="00AD04CF">
        <w:rPr>
          <w:rFonts w:hAnsi="Times New Roman" w:ascii="Times New Roman"/>
          <w:sz w:val="24"/>
          <w:szCs w:val="24"/>
        </w:rPr>
        <w:t>.</w:t>
      </w:r>
      <w:r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C15E82">
      <w:pPr>
        <w:jc w:val="both"/>
        <w:rPr>
          <w:rFonts w:hAnsi="Times New Roman" w:ascii="Times New Roman"/>
          <w:sz w:val="24"/>
          <w:szCs w:val="24"/>
        </w:rPr>
      </w:pPr>
      <w:r w:rsidRPr="00AD04CF">
        <w:rPr>
          <w:rFonts w:hAnsi="Times New Roman" w:ascii="Times New Roman"/>
          <w:sz w:val="24"/>
          <w:szCs w:val="24"/>
        </w:rPr>
        <w:tab/>
      </w:r>
      <w:r w:rsidR="00F60FAE" w:rsidRPr="00AD04CF">
        <w:rPr>
          <w:rFonts w:hAnsi="Times New Roman" w:ascii="Times New Roman"/>
          <w:sz w:val="24"/>
          <w:szCs w:val="24"/>
        </w:rPr>
        <w:t xml:space="preserve">U Narodnim novinama </w:t>
      </w:r>
      <w:r w:rsidR="00CD0C67" w:rsidRPr="00AD04CF">
        <w:rPr>
          <w:rFonts w:hAnsi="Times New Roman" w:ascii="Times New Roman"/>
          <w:sz w:val="24"/>
          <w:szCs w:val="24"/>
        </w:rPr>
        <w:t xml:space="preserve">broj </w:t>
      </w:r>
      <w:r w:rsidR="00C15E82">
        <w:rPr>
          <w:rFonts w:hAnsi="Times New Roman" w:ascii="Times New Roman"/>
          <w:sz w:val="24"/>
          <w:szCs w:val="24"/>
        </w:rPr>
        <w:t xml:space="preserve">75 od 8. srpnja 2015. </w:t>
      </w:r>
      <w:r w:rsidR="00F60FAE" w:rsidRPr="00AD04CF">
        <w:rPr>
          <w:rFonts w:hAnsi="Times New Roman" w:ascii="Times New Roman"/>
          <w:sz w:val="24"/>
          <w:szCs w:val="24"/>
        </w:rPr>
        <w:t>javno je objavljen poziv vjerovnicima stečajne mase kao i stečajnim vjerovnicima koji čine skupštinu v</w:t>
      </w:r>
      <w:r w:rsidR="00CD0C67" w:rsidRPr="00AD04CF">
        <w:rPr>
          <w:rFonts w:hAnsi="Times New Roman" w:ascii="Times New Roman"/>
          <w:sz w:val="24"/>
          <w:szCs w:val="24"/>
        </w:rPr>
        <w:t>j</w:t>
      </w:r>
      <w:r w:rsidR="00F60FAE" w:rsidRPr="00AD04CF">
        <w:rPr>
          <w:rFonts w:hAnsi="Times New Roman" w:ascii="Times New Roman"/>
          <w:sz w:val="24"/>
          <w:szCs w:val="24"/>
        </w:rPr>
        <w:t>erovnika</w:t>
      </w:r>
      <w:r w:rsidR="00CD0C67" w:rsidRPr="00AD04CF">
        <w:rPr>
          <w:rFonts w:hAnsi="Times New Roman" w:ascii="Times New Roman"/>
          <w:sz w:val="24"/>
          <w:szCs w:val="24"/>
        </w:rPr>
        <w:t xml:space="preserve"> na dostavu mišljenja o namjeravanoj obustavi i zaključenju postupka kao i za uplatom iznosa </w:t>
      </w:r>
      <w:r w:rsidRPr="00AD04CF">
        <w:rPr>
          <w:rFonts w:hAnsi="Times New Roman" w:ascii="Times New Roman"/>
          <w:sz w:val="24"/>
          <w:szCs w:val="24"/>
        </w:rPr>
        <w:t>dostat</w:t>
      </w:r>
      <w:r w:rsidR="00CD0C67" w:rsidRPr="00AD04CF">
        <w:rPr>
          <w:rFonts w:hAnsi="Times New Roman" w:ascii="Times New Roman"/>
          <w:sz w:val="24"/>
          <w:szCs w:val="24"/>
        </w:rPr>
        <w:t>nog</w:t>
      </w:r>
      <w:r w:rsidRPr="00AD04CF">
        <w:rPr>
          <w:rFonts w:hAnsi="Times New Roman" w:ascii="Times New Roman"/>
          <w:sz w:val="24"/>
          <w:szCs w:val="24"/>
        </w:rPr>
        <w:t xml:space="preserve"> za pokriće troškova kao prethodnog tako i otvorenog stečajnog postupka</w:t>
      </w:r>
      <w:r w:rsidR="0094789D" w:rsidRPr="00AD04CF">
        <w:rPr>
          <w:rFonts w:hAnsi="Times New Roman" w:ascii="Times New Roman"/>
          <w:sz w:val="24"/>
          <w:szCs w:val="24"/>
        </w:rPr>
        <w:t xml:space="preserve">, sukladno članku 203. stavak 2. i 3. SZ. </w:t>
      </w:r>
    </w:p>
    <w:p w:rsidRDefault="00C15E82" w:rsidP="00835E0E" w:rsidR="0094789D" w:rsidRPr="00AD04CF">
      <w:pPr>
        <w:jc w:val="both"/>
        <w:rPr>
          <w:rFonts w:hAnsi="Times New Roman" w:ascii="Times New Roman"/>
          <w:sz w:val="24"/>
          <w:szCs w:val="24"/>
        </w:rPr>
      </w:pPr>
      <w:r>
        <w:rPr>
          <w:rFonts w:hAnsi="Times New Roman" w:ascii="Times New Roman"/>
          <w:sz w:val="24"/>
          <w:szCs w:val="24"/>
        </w:rPr>
        <w:lastRenderedPageBreak/>
        <w:tab/>
      </w:r>
      <w:r w:rsidR="0094789D" w:rsidRPr="00AD04CF">
        <w:rPr>
          <w:rFonts w:hAnsi="Times New Roman" w:ascii="Times New Roman"/>
          <w:sz w:val="24"/>
          <w:szCs w:val="24"/>
        </w:rPr>
        <w:t xml:space="preserve">Nitko od navedenih nije se </w:t>
      </w:r>
      <w:r w:rsidR="00835E0E" w:rsidRPr="00AD04CF">
        <w:rPr>
          <w:rFonts w:hAnsi="Times New Roman" w:ascii="Times New Roman"/>
          <w:sz w:val="24"/>
          <w:szCs w:val="24"/>
        </w:rPr>
        <w:t>usprotivio obustavi i zaključenju ovoga postupka</w:t>
      </w:r>
      <w:r w:rsidR="0094789D" w:rsidRPr="00AD04CF">
        <w:rPr>
          <w:rFonts w:hAnsi="Times New Roman" w:ascii="Times New Roman"/>
          <w:sz w:val="24"/>
          <w:szCs w:val="24"/>
        </w:rPr>
        <w:t xml:space="preserve"> niti je uplatio iznos za pokriće troškova, slijedom čega su ispunjeni </w:t>
      </w:r>
      <w:r w:rsidR="00835E0E" w:rsidRPr="00AD04CF">
        <w:rPr>
          <w:rFonts w:hAnsi="Times New Roman" w:ascii="Times New Roman"/>
          <w:sz w:val="24"/>
          <w:szCs w:val="24"/>
        </w:rPr>
        <w:t>uvjeti iz čl</w:t>
      </w:r>
      <w:r w:rsidR="0094789D" w:rsidRPr="00AD04CF">
        <w:rPr>
          <w:rFonts w:hAnsi="Times New Roman" w:ascii="Times New Roman"/>
          <w:sz w:val="24"/>
          <w:szCs w:val="24"/>
        </w:rPr>
        <w:t>anka</w:t>
      </w:r>
      <w:r w:rsidR="00835E0E" w:rsidRPr="00AD04CF">
        <w:rPr>
          <w:rFonts w:hAnsi="Times New Roman" w:ascii="Times New Roman"/>
          <w:sz w:val="24"/>
          <w:szCs w:val="24"/>
        </w:rPr>
        <w:t xml:space="preserve"> 203. st. 1. SZ </w:t>
      </w:r>
      <w:r w:rsidR="0094789D" w:rsidRPr="00AD04CF">
        <w:rPr>
          <w:rFonts w:hAnsi="Times New Roman" w:ascii="Times New Roman"/>
          <w:sz w:val="24"/>
          <w:szCs w:val="24"/>
        </w:rPr>
        <w:t>te je riješeno kao u izreci.</w:t>
      </w:r>
    </w:p>
    <w:p w:rsidRDefault="00835E0E" w:rsidP="00835E0E" w:rsidR="00835E0E"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 xml:space="preserve">U </w:t>
      </w:r>
      <w:r w:rsidR="00D575FC" w:rsidRPr="00AD04CF">
        <w:rPr>
          <w:rFonts w:hAnsi="Times New Roman" w:ascii="Times New Roman"/>
          <w:sz w:val="24"/>
          <w:szCs w:val="24"/>
        </w:rPr>
        <w:t>Zagrebu</w:t>
      </w:r>
      <w:r w:rsidRPr="00AD04CF">
        <w:rPr>
          <w:rFonts w:hAnsi="Times New Roman" w:ascii="Times New Roman"/>
          <w:sz w:val="24"/>
          <w:szCs w:val="24"/>
        </w:rPr>
        <w:t>,</w:t>
      </w:r>
      <w:r w:rsidR="00C15E82">
        <w:rPr>
          <w:rFonts w:hAnsi="Times New Roman" w:ascii="Times New Roman"/>
          <w:sz w:val="24"/>
          <w:szCs w:val="24"/>
        </w:rPr>
        <w:t xml:space="preserve"> 21. prosinca 2015.</w:t>
      </w:r>
      <w:r w:rsidRPr="00AD04CF">
        <w:rPr>
          <w:rFonts w:hAnsi="Times New Roman" w:ascii="Times New Roman"/>
          <w:sz w:val="24"/>
          <w:szCs w:val="24"/>
        </w:rPr>
        <w:t xml:space="preserve"> </w:t>
      </w:r>
    </w:p>
    <w:p w:rsidRDefault="00835E0E" w:rsidP="00835E0E" w:rsidR="00835E0E" w:rsidRPr="00AD04CF">
      <w:pPr>
        <w:jc w:val="center"/>
        <w:rPr>
          <w:rFonts w:hAnsi="Times New Roman" w:ascii="Times New Roman"/>
          <w:sz w:val="24"/>
          <w:szCs w:val="24"/>
        </w:rPr>
      </w:pPr>
    </w:p>
    <w:p w:rsidRDefault="00835E0E" w:rsidP="00835E0E"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r w:rsidR="00D575FC" w:rsidRPr="00AD04CF">
        <w:rPr>
          <w:rFonts w:hAnsi="Times New Roman" w:ascii="Times New Roman"/>
          <w:sz w:val="24"/>
          <w:szCs w:val="24"/>
        </w:rPr>
        <w:t xml:space="preserve">   </w:t>
      </w:r>
      <w:r w:rsidR="00C15E82">
        <w:rPr>
          <w:rFonts w:hAnsi="Times New Roman" w:ascii="Times New Roman"/>
          <w:sz w:val="24"/>
          <w:szCs w:val="24"/>
        </w:rPr>
        <w:t xml:space="preserve">      </w:t>
      </w:r>
      <w:r w:rsidR="00D575FC" w:rsidRPr="00AD04CF">
        <w:rPr>
          <w:rFonts w:hAnsi="Times New Roman" w:ascii="Times New Roman"/>
          <w:sz w:val="24"/>
          <w:szCs w:val="24"/>
        </w:rPr>
        <w:t xml:space="preserve">   </w:t>
      </w:r>
      <w:r w:rsidR="00AD04CF">
        <w:rPr>
          <w:rFonts w:hAnsi="Times New Roman" w:ascii="Times New Roman"/>
          <w:sz w:val="24"/>
          <w:szCs w:val="24"/>
        </w:rPr>
        <w:t xml:space="preserve"> </w:t>
      </w:r>
      <w:r w:rsidRPr="00AD04CF">
        <w:rPr>
          <w:rFonts w:hAnsi="Times New Roman" w:ascii="Times New Roman"/>
          <w:sz w:val="24"/>
          <w:szCs w:val="24"/>
        </w:rPr>
        <w:t>S</w:t>
      </w:r>
      <w:r w:rsidR="00D575FC" w:rsidRPr="00AD04CF">
        <w:rPr>
          <w:rFonts w:hAnsi="Times New Roman" w:ascii="Times New Roman"/>
          <w:sz w:val="24"/>
          <w:szCs w:val="24"/>
        </w:rPr>
        <w:t xml:space="preserve"> </w:t>
      </w:r>
      <w:r w:rsidRPr="00AD04CF">
        <w:rPr>
          <w:rFonts w:hAnsi="Times New Roman" w:ascii="Times New Roman"/>
          <w:sz w:val="24"/>
          <w:szCs w:val="24"/>
        </w:rPr>
        <w:t>U</w:t>
      </w:r>
      <w:r w:rsidR="00D575FC" w:rsidRPr="00AD04CF">
        <w:rPr>
          <w:rFonts w:hAnsi="Times New Roman" w:ascii="Times New Roman"/>
          <w:sz w:val="24"/>
          <w:szCs w:val="24"/>
        </w:rPr>
        <w:t xml:space="preserve"> </w:t>
      </w:r>
      <w:r w:rsidRPr="00AD04CF">
        <w:rPr>
          <w:rFonts w:hAnsi="Times New Roman" w:ascii="Times New Roman"/>
          <w:sz w:val="24"/>
          <w:szCs w:val="24"/>
        </w:rPr>
        <w:t>D</w:t>
      </w:r>
      <w:r w:rsidR="00D575FC" w:rsidRPr="00AD04CF">
        <w:rPr>
          <w:rFonts w:hAnsi="Times New Roman" w:ascii="Times New Roman"/>
          <w:sz w:val="24"/>
          <w:szCs w:val="24"/>
        </w:rPr>
        <w:t xml:space="preserve"> </w:t>
      </w:r>
      <w:r w:rsidRPr="00AD04CF">
        <w:rPr>
          <w:rFonts w:hAnsi="Times New Roman" w:ascii="Times New Roman"/>
          <w:sz w:val="24"/>
          <w:szCs w:val="24"/>
        </w:rPr>
        <w:t>A</w:t>
      </w:r>
      <w:r w:rsidR="00D575FC" w:rsidRPr="00AD04CF">
        <w:rPr>
          <w:rFonts w:hAnsi="Times New Roman" w:ascii="Times New Roman"/>
          <w:sz w:val="24"/>
          <w:szCs w:val="24"/>
        </w:rPr>
        <w:t xml:space="preserve"> </w:t>
      </w:r>
      <w:r w:rsidRPr="00AD04CF">
        <w:rPr>
          <w:rFonts w:hAnsi="Times New Roman" w:ascii="Times New Roman"/>
          <w:sz w:val="24"/>
          <w:szCs w:val="24"/>
        </w:rPr>
        <w:t>C:</w:t>
      </w:r>
    </w:p>
    <w:p w:rsidRDefault="00835E0E" w:rsidP="00835E0E"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0094789D" w:rsidRPr="00AD04CF">
        <w:rPr>
          <w:rFonts w:hAnsi="Times New Roman" w:ascii="Times New Roman"/>
          <w:sz w:val="24"/>
          <w:szCs w:val="24"/>
        </w:rPr>
        <w:t xml:space="preserve"> </w:t>
      </w:r>
      <w:r w:rsidRPr="00AD04CF">
        <w:rPr>
          <w:rFonts w:hAnsi="Times New Roman" w:ascii="Times New Roman"/>
          <w:sz w:val="24"/>
          <w:szCs w:val="24"/>
        </w:rPr>
        <w:tab/>
      </w:r>
      <w:r w:rsidR="0094789D" w:rsidRPr="00AD04CF">
        <w:rPr>
          <w:rFonts w:hAnsi="Times New Roman" w:ascii="Times New Roman"/>
          <w:sz w:val="24"/>
          <w:szCs w:val="24"/>
        </w:rPr>
        <w:t xml:space="preserve">   </w:t>
      </w:r>
      <w:r w:rsidR="00C15E82">
        <w:rPr>
          <w:rFonts w:hAnsi="Times New Roman" w:ascii="Times New Roman"/>
          <w:sz w:val="24"/>
          <w:szCs w:val="24"/>
        </w:rPr>
        <w:t xml:space="preserve">     </w:t>
      </w:r>
      <w:r w:rsidRPr="00AD04CF">
        <w:rPr>
          <w:rFonts w:hAnsi="Times New Roman" w:ascii="Times New Roman"/>
          <w:sz w:val="24"/>
          <w:szCs w:val="24"/>
        </w:rPr>
        <w:t>MIHAEL KOVAČIĆ</w:t>
      </w:r>
      <w:r w:rsidR="0028203E">
        <w:rPr>
          <w:rFonts w:hAnsi="Times New Roman" w:ascii="Times New Roman"/>
          <w:sz w:val="24"/>
          <w:szCs w:val="24"/>
        </w:rPr>
        <w:t>, v.r.</w:t>
      </w:r>
    </w:p>
    <w:p w:rsidRDefault="00835E0E" w:rsidP="00835E0E" w:rsidR="00835E0E" w:rsidRPr="00AD04CF">
      <w:pPr>
        <w:ind w:left="705"/>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Pravna pouka:</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Protiv ovog rješenja dopuštena je žalba u roku od osam dana</w:t>
      </w:r>
      <w:r w:rsidR="003D787F" w:rsidRPr="00AD04CF">
        <w:rPr>
          <w:rFonts w:hAnsi="Times New Roman" w:ascii="Times New Roman"/>
          <w:sz w:val="24"/>
          <w:szCs w:val="24"/>
        </w:rPr>
        <w:t xml:space="preserve"> a</w:t>
      </w:r>
      <w:r w:rsidR="0094789D" w:rsidRPr="00AD04CF">
        <w:rPr>
          <w:rFonts w:hAnsi="Times New Roman" w:ascii="Times New Roman"/>
          <w:sz w:val="24"/>
          <w:szCs w:val="24"/>
        </w:rPr>
        <w:t xml:space="preserve"> </w:t>
      </w:r>
      <w:r w:rsidRPr="00AD04CF">
        <w:rPr>
          <w:rFonts w:hAnsi="Times New Roman" w:ascii="Times New Roman"/>
          <w:sz w:val="24"/>
          <w:szCs w:val="24"/>
        </w:rPr>
        <w:t xml:space="preserve">podnosi </w:t>
      </w:r>
      <w:r w:rsidR="003D787F" w:rsidRPr="00AD04CF">
        <w:rPr>
          <w:rFonts w:hAnsi="Times New Roman" w:ascii="Times New Roman"/>
          <w:sz w:val="24"/>
          <w:szCs w:val="24"/>
        </w:rPr>
        <w:t xml:space="preserve">se </w:t>
      </w:r>
      <w:r w:rsidR="001B1120" w:rsidRPr="00AD04CF">
        <w:rPr>
          <w:rFonts w:hAnsi="Times New Roman" w:ascii="Times New Roman"/>
          <w:sz w:val="24"/>
          <w:szCs w:val="24"/>
        </w:rPr>
        <w:t xml:space="preserve">ovome sudu </w:t>
      </w:r>
      <w:r w:rsidRPr="00AD04CF">
        <w:rPr>
          <w:rFonts w:hAnsi="Times New Roman" w:ascii="Times New Roman"/>
          <w:sz w:val="24"/>
          <w:szCs w:val="24"/>
        </w:rPr>
        <w:t xml:space="preserve">u </w:t>
      </w:r>
      <w:r w:rsidR="001B1120" w:rsidRPr="00AD04CF">
        <w:rPr>
          <w:rFonts w:hAnsi="Times New Roman" w:ascii="Times New Roman"/>
          <w:sz w:val="24"/>
          <w:szCs w:val="24"/>
        </w:rPr>
        <w:t>tri</w:t>
      </w:r>
      <w:r w:rsidRPr="00AD04CF">
        <w:rPr>
          <w:rFonts w:hAnsi="Times New Roman" w:ascii="Times New Roman"/>
          <w:sz w:val="24"/>
          <w:szCs w:val="24"/>
        </w:rPr>
        <w:t xml:space="preserve"> primjerka</w:t>
      </w:r>
      <w:r w:rsidR="001B1120"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28203E" w:rsidP="00835E0E" w:rsidR="00835E0E">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28203E" w:rsidP="00835E0E" w:rsidR="0028203E" w:rsidRPr="00AD04CF">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835E0E" w:rsidP="00835E0E" w:rsidR="00835E0E" w:rsidRPr="0028203E">
      <w:p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DNA:</w:t>
      </w:r>
    </w:p>
    <w:p w:rsidRDefault="001B1120" w:rsidP="001B1120" w:rsidR="00835E0E" w:rsidRPr="0028203E">
      <w:pPr>
        <w:numPr>
          <w:ilvl w:val="0"/>
          <w:numId w:val="2"/>
        </w:num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S</w:t>
      </w:r>
      <w:r w:rsidR="00835E0E" w:rsidRPr="0028203E">
        <w:rPr>
          <w:rFonts w:hAnsi="Times New Roman" w:ascii="Times New Roman"/>
          <w:color w:themeColor="background1" w:val="FFFFFF"/>
          <w:sz w:val="24"/>
          <w:szCs w:val="24"/>
        </w:rPr>
        <w:t>tečajnom upravitelju</w:t>
      </w:r>
    </w:p>
    <w:p w:rsidRDefault="00D575FC" w:rsidP="00835E0E" w:rsidR="001B1120" w:rsidRPr="0028203E">
      <w:pPr>
        <w:numPr>
          <w:ilvl w:val="0"/>
          <w:numId w:val="2"/>
        </w:num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 xml:space="preserve">RH MF </w:t>
      </w:r>
      <w:r w:rsidR="00835E0E" w:rsidRPr="0028203E">
        <w:rPr>
          <w:rFonts w:hAnsi="Times New Roman" w:ascii="Times New Roman"/>
          <w:color w:themeColor="background1" w:val="FFFFFF"/>
          <w:sz w:val="24"/>
          <w:szCs w:val="24"/>
        </w:rPr>
        <w:t>Porezna uprava</w:t>
      </w:r>
      <w:r w:rsidRPr="0028203E">
        <w:rPr>
          <w:rFonts w:hAnsi="Times New Roman" w:ascii="Times New Roman"/>
          <w:color w:themeColor="background1" w:val="FFFFFF"/>
          <w:sz w:val="24"/>
          <w:szCs w:val="24"/>
        </w:rPr>
        <w:t xml:space="preserve"> u Zagrebu</w:t>
      </w:r>
    </w:p>
    <w:p w:rsidRDefault="001B1120" w:rsidP="00835E0E" w:rsidR="001B1120" w:rsidRPr="0028203E">
      <w:pPr>
        <w:numPr>
          <w:ilvl w:val="0"/>
          <w:numId w:val="2"/>
        </w:num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Županij</w:t>
      </w:r>
      <w:r w:rsidR="00D575FC" w:rsidRPr="0028203E">
        <w:rPr>
          <w:rFonts w:hAnsi="Times New Roman" w:ascii="Times New Roman"/>
          <w:color w:themeColor="background1" w:val="FFFFFF"/>
          <w:sz w:val="24"/>
          <w:szCs w:val="24"/>
        </w:rPr>
        <w:t>sko državno odvjetništvo u Zagrebu</w:t>
      </w:r>
    </w:p>
    <w:p w:rsidRDefault="00C15E82" w:rsidP="00835E0E" w:rsidR="001B1120" w:rsidRPr="0028203E">
      <w:pPr>
        <w:numPr>
          <w:ilvl w:val="0"/>
          <w:numId w:val="2"/>
        </w:num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e-</w:t>
      </w:r>
      <w:r w:rsidR="00835E0E" w:rsidRPr="0028203E">
        <w:rPr>
          <w:rFonts w:hAnsi="Times New Roman" w:ascii="Times New Roman"/>
          <w:color w:themeColor="background1" w:val="FFFFFF"/>
          <w:sz w:val="24"/>
          <w:szCs w:val="24"/>
        </w:rPr>
        <w:t>Oglasna ploča</w:t>
      </w:r>
      <w:r w:rsidRPr="0028203E">
        <w:rPr>
          <w:rFonts w:hAnsi="Times New Roman" w:ascii="Times New Roman"/>
          <w:color w:themeColor="background1" w:val="FFFFFF"/>
          <w:sz w:val="24"/>
          <w:szCs w:val="24"/>
        </w:rPr>
        <w:t>, ovdje</w:t>
      </w:r>
    </w:p>
    <w:p w:rsidRDefault="00C15E82" w:rsidP="001B1120" w:rsidR="0029479C" w:rsidRPr="0028203E">
      <w:pPr>
        <w:numPr>
          <w:ilvl w:val="0"/>
          <w:numId w:val="2"/>
        </w:numPr>
        <w:jc w:val="both"/>
        <w:rPr>
          <w:rFonts w:hAnsi="Times New Roman" w:ascii="Times New Roman"/>
          <w:color w:themeColor="background1" w:val="FFFFFF"/>
          <w:sz w:val="24"/>
          <w:szCs w:val="24"/>
        </w:rPr>
      </w:pPr>
      <w:r w:rsidRPr="0028203E">
        <w:rPr>
          <w:rFonts w:hAnsi="Times New Roman" w:ascii="Times New Roman"/>
          <w:color w:themeColor="background1" w:val="FFFFFF"/>
          <w:sz w:val="24"/>
          <w:szCs w:val="24"/>
        </w:rPr>
        <w:t>S</w:t>
      </w:r>
      <w:r w:rsidR="00835E0E" w:rsidRPr="0028203E">
        <w:rPr>
          <w:rFonts w:hAnsi="Times New Roman" w:ascii="Times New Roman"/>
          <w:color w:themeColor="background1" w:val="FFFFFF"/>
          <w:sz w:val="24"/>
          <w:szCs w:val="24"/>
        </w:rPr>
        <w:t>udski registar</w:t>
      </w:r>
      <w:r w:rsidR="001B1120" w:rsidRPr="0028203E">
        <w:rPr>
          <w:rFonts w:hAnsi="Times New Roman" w:ascii="Times New Roman"/>
          <w:color w:themeColor="background1" w:val="FFFFFF"/>
          <w:sz w:val="24"/>
          <w:szCs w:val="24"/>
        </w:rPr>
        <w:t xml:space="preserve"> – po pravomoćnosti</w:t>
      </w:r>
    </w:p>
    <w:p w:rsidRDefault="00C15E82" w:rsidP="00C15E82" w:rsidR="00C15E82" w:rsidRPr="0028203E">
      <w:pPr>
        <w:jc w:val="both"/>
        <w:rPr>
          <w:rFonts w:hAnsi="Times New Roman" w:ascii="Times New Roman"/>
          <w:color w:themeColor="background1" w:val="FFFFFF"/>
          <w:sz w:val="24"/>
          <w:szCs w:val="24"/>
        </w:rPr>
      </w:pPr>
    </w:p>
    <w:p w:rsidRDefault="00C15E82" w:rsidP="00C15E82" w:rsidR="00C15E82" w:rsidRPr="0028203E">
      <w:pPr>
        <w:jc w:val="both"/>
        <w:rPr>
          <w:rFonts w:hAnsi="Times New Roman" w:ascii="Times New Roman"/>
          <w:color w:themeColor="background1" w:val="FFFFFF"/>
        </w:rPr>
      </w:pPr>
      <w:r w:rsidRPr="0028203E">
        <w:rPr>
          <w:rFonts w:hAnsi="Times New Roman" w:ascii="Times New Roman"/>
          <w:color w:themeColor="background1" w:val="FFFFFF"/>
        </w:rPr>
        <w:t>NK:</w:t>
      </w:r>
    </w:p>
    <w:p w:rsidRDefault="00C15E82" w:rsidP="00C15E82" w:rsidR="00C15E82" w:rsidRPr="0028203E">
      <w:pPr>
        <w:jc w:val="both"/>
        <w:rPr>
          <w:rFonts w:hAnsi="Times New Roman" w:ascii="Times New Roman"/>
          <w:color w:themeColor="background1" w:val="FFFFFF"/>
        </w:rPr>
      </w:pPr>
      <w:r w:rsidRPr="0028203E">
        <w:rPr>
          <w:rFonts w:hAnsi="Times New Roman" w:ascii="Times New Roman"/>
          <w:color w:themeColor="background1" w:val="FFFFFF"/>
        </w:rPr>
        <w:t>1. Nepravomoćno</w:t>
      </w:r>
    </w:p>
    <w:p w:rsidRDefault="00C15E82" w:rsidP="00C15E82" w:rsidR="00C15E82" w:rsidRPr="0028203E">
      <w:pPr>
        <w:jc w:val="both"/>
        <w:rPr>
          <w:rFonts w:hAnsi="Times New Roman" w:ascii="Times New Roman"/>
          <w:color w:themeColor="background1" w:val="FFFFFF"/>
        </w:rPr>
      </w:pPr>
      <w:r w:rsidRPr="0028203E">
        <w:rPr>
          <w:rFonts w:hAnsi="Times New Roman" w:ascii="Times New Roman"/>
          <w:color w:themeColor="background1" w:val="FFFFFF"/>
        </w:rPr>
        <w:t>2. Kal. 30 d.</w:t>
      </w:r>
    </w:p>
    <w:p w:rsidRDefault="00C15E82" w:rsidP="00C15E82" w:rsidR="00C15E82" w:rsidRPr="0028203E">
      <w:pPr>
        <w:jc w:val="both"/>
        <w:rPr>
          <w:rFonts w:hAnsi="Times New Roman" w:ascii="Times New Roman"/>
          <w:color w:themeColor="background1" w:val="FFFFFF"/>
        </w:rPr>
      </w:pPr>
      <w:r w:rsidRPr="0028203E">
        <w:rPr>
          <w:rFonts w:hAnsi="Times New Roman" w:ascii="Times New Roman"/>
          <w:color w:themeColor="background1" w:val="FFFFFF"/>
        </w:rPr>
        <w:t xml:space="preserve">  </w:t>
      </w:r>
    </w:p>
    <w:p w:rsidRDefault="00C15E82" w:rsidP="00C15E82" w:rsidR="00C15E82" w:rsidRPr="0028203E">
      <w:pPr>
        <w:jc w:val="both"/>
        <w:rPr>
          <w:rFonts w:hAnsi="Times New Roman" w:ascii="Times New Roman"/>
          <w:color w:themeColor="background1" w:val="FFFFFF"/>
        </w:rPr>
      </w:pPr>
      <w:r w:rsidRPr="0028203E">
        <w:rPr>
          <w:rFonts w:hAnsi="Times New Roman" w:ascii="Times New Roman"/>
          <w:color w:themeColor="background1" w:val="FFFFFF"/>
        </w:rPr>
        <w:t xml:space="preserve">                Z, 21.12.15.   Sudac:</w:t>
      </w:r>
    </w:p>
    <w:sectPr w:rsidSect="00E51C69" w:rsidR="00C15E82" w:rsidRPr="0028203E">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F33" w:rsidR="00BD5F33">
      <w:r>
        <w:separator/>
      </w:r>
    </w:p>
  </w:endnote>
  <w:endnote w:id="0" w:type="continuationSeparator">
    <w:p w:rsidRDefault="00BD5F33" w:rsidR="00BD5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F33" w:rsidR="00BD5F33">
      <w:r>
        <w:separator/>
      </w:r>
    </w:p>
  </w:footnote>
  <w:footnote w:id="0" w:type="continuationSeparator">
    <w:p w:rsidRDefault="00BD5F33" w:rsidR="00BD5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0FAE" w:rsidR="00F60F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rsidRPr="003D787F">
    <w:pPr>
      <w:pStyle w:val="Zaglavlje"/>
      <w:framePr w:y="1" w:xAlign="center" w:vAnchor="text" w:hAnchor="margin" w:wrap="around"/>
      <w:jc w:val="right"/>
      <w:rPr>
        <w:rStyle w:val="Brojstranice"/>
        <w:rFonts w:hAnsi="Times New Roman" w:ascii="Times New Roman"/>
      </w:rPr>
    </w:pPr>
    <w:r w:rsidRPr="003D787F">
      <w:rPr>
        <w:rStyle w:val="Brojstranice"/>
        <w:rFonts w:hAnsi="Times New Roman" w:ascii="Times New Roman"/>
      </w:rPr>
      <w:t xml:space="preserve">- </w:t>
    </w:r>
    <w:r w:rsidRPr="003D787F">
      <w:rPr>
        <w:rStyle w:val="Brojstranice"/>
        <w:rFonts w:hAnsi="Times New Roman" w:ascii="Times New Roman"/>
      </w:rPr>
      <w:fldChar w:fldCharType="begin"/>
    </w:r>
    <w:r w:rsidRPr="003D787F">
      <w:rPr>
        <w:rStyle w:val="Brojstranice"/>
        <w:rFonts w:hAnsi="Times New Roman" w:ascii="Times New Roman"/>
      </w:rPr>
      <w:instrText xml:space="preserve">PAGE  </w:instrText>
    </w:r>
    <w:r w:rsidRPr="003D787F">
      <w:rPr>
        <w:rStyle w:val="Brojstranice"/>
        <w:rFonts w:hAnsi="Times New Roman" w:ascii="Times New Roman"/>
      </w:rPr>
      <w:fldChar w:fldCharType="separate"/>
    </w:r>
    <w:r w:rsidR="0028203E">
      <w:rPr>
        <w:rStyle w:val="Brojstranice"/>
        <w:rFonts w:hAnsi="Times New Roman" w:ascii="Times New Roman"/>
        <w:noProof/>
      </w:rPr>
      <w:t>2</w:t>
    </w:r>
    <w:r w:rsidRPr="003D787F">
      <w:rPr>
        <w:rStyle w:val="Brojstranice"/>
        <w:rFonts w:hAnsi="Times New Roman" w:ascii="Times New Roman"/>
      </w:rPr>
      <w:fldChar w:fldCharType="end"/>
    </w:r>
    <w:r w:rsidRPr="003D787F">
      <w:rPr>
        <w:rStyle w:val="Brojstranice"/>
        <w:rFonts w:hAnsi="Times New Roman" w:ascii="Times New Roman"/>
      </w:rPr>
      <w:t xml:space="preserve"> -</w:t>
    </w:r>
  </w:p>
  <w:p w:rsidRDefault="00D575FC" w:rsidP="00C15E82" w:rsidR="00F60FAE">
    <w:pPr>
      <w:pStyle w:val="Zaglavlje"/>
      <w:jc w:val="right"/>
    </w:pPr>
    <w:r w:rsidRPr="003D787F">
      <w:rPr>
        <w:rFonts w:hAnsi="Times New Roman" w:ascii="Times New Roman"/>
      </w:rPr>
      <w:t>3 St-</w:t>
    </w:r>
    <w:r w:rsidR="00C15E82">
      <w:rPr>
        <w:rFonts w:hAnsi="Times New Roman" w:ascii="Times New Roman"/>
      </w:rPr>
      <w:t>688/14</w:t>
    </w:r>
    <w:r w:rsidR="0028203E">
      <w:rPr>
        <w:rFonts w:hAnsi="Times New Roman" w:ascii="Times New Roman"/>
      </w:rPr>
      <w:t>-51</w:t>
    </w:r>
  </w:p>
  <w:p w:rsidRDefault="00F60FAE" w:rsidR="00F60FA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R="00F60FAE">
    <w:pPr>
      <w:pStyle w:val="Zaglavlje"/>
    </w:pPr>
  </w:p>
  <w:p w:rsidRDefault="00F60FAE" w:rsidR="00F60FAE">
    <w:pPr>
      <w:pStyle w:val="Zaglavlje"/>
    </w:pPr>
  </w:p>
  <w:p w:rsidRDefault="00F60FAE" w:rsidR="00F60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CA0D5D"/>
    <w:multiLevelType w:val="hybridMultilevel"/>
    <w:tmpl w:val="CF66FBC8"/>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5E82"/>
    <w:rsid w:val="00020BA4"/>
    <w:rsid w:val="00032919"/>
    <w:rsid w:val="0006417A"/>
    <w:rsid w:val="0006505A"/>
    <w:rsid w:val="00071D41"/>
    <w:rsid w:val="00082920"/>
    <w:rsid w:val="000F17DB"/>
    <w:rsid w:val="001B1120"/>
    <w:rsid w:val="001E4E5F"/>
    <w:rsid w:val="00235AAE"/>
    <w:rsid w:val="00281E63"/>
    <w:rsid w:val="0028203E"/>
    <w:rsid w:val="0028293E"/>
    <w:rsid w:val="0029479C"/>
    <w:rsid w:val="002D205C"/>
    <w:rsid w:val="002E06D4"/>
    <w:rsid w:val="00320107"/>
    <w:rsid w:val="00326DC7"/>
    <w:rsid w:val="003423A6"/>
    <w:rsid w:val="0036341C"/>
    <w:rsid w:val="00364979"/>
    <w:rsid w:val="00366457"/>
    <w:rsid w:val="003C6959"/>
    <w:rsid w:val="003D787F"/>
    <w:rsid w:val="003E0B5A"/>
    <w:rsid w:val="003E367D"/>
    <w:rsid w:val="004155FA"/>
    <w:rsid w:val="00445B0F"/>
    <w:rsid w:val="00473DB3"/>
    <w:rsid w:val="004B074A"/>
    <w:rsid w:val="004E5730"/>
    <w:rsid w:val="00500441"/>
    <w:rsid w:val="00514022"/>
    <w:rsid w:val="005272EF"/>
    <w:rsid w:val="005774B3"/>
    <w:rsid w:val="005C2D1F"/>
    <w:rsid w:val="005D761C"/>
    <w:rsid w:val="00607B4B"/>
    <w:rsid w:val="006100D5"/>
    <w:rsid w:val="006235E3"/>
    <w:rsid w:val="00664AA0"/>
    <w:rsid w:val="006824AB"/>
    <w:rsid w:val="006E69A4"/>
    <w:rsid w:val="006F5244"/>
    <w:rsid w:val="00727277"/>
    <w:rsid w:val="007519B3"/>
    <w:rsid w:val="00764AEE"/>
    <w:rsid w:val="007C422F"/>
    <w:rsid w:val="007E4665"/>
    <w:rsid w:val="007F2918"/>
    <w:rsid w:val="00835E0E"/>
    <w:rsid w:val="00837150"/>
    <w:rsid w:val="00853AD8"/>
    <w:rsid w:val="00881589"/>
    <w:rsid w:val="008C0419"/>
    <w:rsid w:val="008D1C64"/>
    <w:rsid w:val="008D4CA2"/>
    <w:rsid w:val="008E0B1D"/>
    <w:rsid w:val="008F569D"/>
    <w:rsid w:val="008F639D"/>
    <w:rsid w:val="009376BE"/>
    <w:rsid w:val="0094789D"/>
    <w:rsid w:val="00953DED"/>
    <w:rsid w:val="00981BDB"/>
    <w:rsid w:val="009D0ED3"/>
    <w:rsid w:val="009F0284"/>
    <w:rsid w:val="009F3306"/>
    <w:rsid w:val="00A26151"/>
    <w:rsid w:val="00A26EAF"/>
    <w:rsid w:val="00AA0C7F"/>
    <w:rsid w:val="00AB314A"/>
    <w:rsid w:val="00AC4626"/>
    <w:rsid w:val="00AD04CF"/>
    <w:rsid w:val="00B34CEC"/>
    <w:rsid w:val="00B70980"/>
    <w:rsid w:val="00BA282E"/>
    <w:rsid w:val="00BD5F33"/>
    <w:rsid w:val="00C04421"/>
    <w:rsid w:val="00C15E82"/>
    <w:rsid w:val="00C40EA5"/>
    <w:rsid w:val="00C83AC2"/>
    <w:rsid w:val="00C85527"/>
    <w:rsid w:val="00CA22FE"/>
    <w:rsid w:val="00CD0C67"/>
    <w:rsid w:val="00CD14E5"/>
    <w:rsid w:val="00CE6259"/>
    <w:rsid w:val="00D12600"/>
    <w:rsid w:val="00D35AC6"/>
    <w:rsid w:val="00D373D4"/>
    <w:rsid w:val="00D575FC"/>
    <w:rsid w:val="00D74871"/>
    <w:rsid w:val="00DA0460"/>
    <w:rsid w:val="00E107B5"/>
    <w:rsid w:val="00E51C69"/>
    <w:rsid w:val="00EA1205"/>
    <w:rsid w:val="00EC6731"/>
    <w:rsid w:val="00F206F2"/>
    <w:rsid w:val="00F60FAE"/>
    <w:rsid w:val="00F849E3"/>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C15E82"/>
    <w:rPr>
      <w:sz w:val="16"/>
      <w:szCs w:val="16"/>
    </w:rPr>
  </w:style>
  <w:style w:customStyle="true" w:styleId="TekstbaloniaChar" w:type="character">
    <w:name w:val="Tekst balončića Char"/>
    <w:basedOn w:val="Zadanifontodlomka"/>
    <w:link w:val="Tekstbalonia"/>
    <w:rsid w:val="00C15E82"/>
    <w:rPr>
      <w:rFonts w:cs="Tahoma" w:hAnsi="Tahoma" w:ascii="Tahoma"/>
      <w:sz w:val="16"/>
      <w:szCs w:val="16"/>
    </w:rPr>
  </w:style>
  <w:style w:styleId="Tekstrezerviranogmjesta" w:type="character">
    <w:name w:val="Placeholder Text"/>
    <w:basedOn w:val="Zadanifontodlomka"/>
    <w:uiPriority w:val="99"/>
    <w:semiHidden/>
    <w:rsid w:val="0028203E"/>
    <w:rPr>
      <w:color w:val="808080"/>
      <w:bdr w:space="0" w:sz="0" w:color="auto" w:val="none"/>
      <w:shd w:fill="auto" w:color="auto" w:val="clear"/>
    </w:rPr>
  </w:style>
  <w:style w:customStyle="true" w:styleId="eSPISCCParagraphDefaultFont" w:type="character">
    <w:name w:val="eSPIS_CC_Paragraph Default Font"/>
    <w:basedOn w:val="Zadanifontodlomka"/>
    <w:rsid w:val="002820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203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20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20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C15E82"/>
    <w:rPr>
      <w:sz w:val="16"/>
      <w:szCs w:val="16"/>
    </w:rPr>
  </w:style>
  <w:style w:customStyle="1" w:styleId="TekstbaloniaChar" w:type="character">
    <w:name w:val="Tekst balončića Char"/>
    <w:basedOn w:val="Zadanifontodlomka"/>
    <w:link w:val="Tekstbalonia"/>
    <w:rsid w:val="00C15E82"/>
    <w:rPr>
      <w:rFonts w:ascii="Tahoma" w:cs="Tahoma" w:hAnsi="Tahoma"/>
      <w:sz w:val="16"/>
      <w:szCs w:val="16"/>
    </w:rPr>
  </w:style>
  <w:style w:styleId="Tekstrezerviranogmjesta" w:type="character">
    <w:name w:val="Placeholder Text"/>
    <w:basedOn w:val="Zadanifontodlomka"/>
    <w:uiPriority w:val="99"/>
    <w:semiHidden/>
    <w:rsid w:val="0028203E"/>
    <w:rPr>
      <w:color w:val="808080"/>
      <w:bdr w:color="auto" w:space="0" w:sz="0" w:val="none"/>
      <w:shd w:color="auto" w:fill="auto" w:val="clear"/>
    </w:rPr>
  </w:style>
  <w:style w:customStyle="1" w:styleId="eSPISCCParagraphDefaultFont" w:type="character">
    <w:name w:val="eSPIS_CC_Paragraph Default Font"/>
    <w:basedOn w:val="Zadanifontodlomka"/>
    <w:rsid w:val="002820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203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20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20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St-668/2014</izvorni_sadrzaj>
    <derivirana_varijabla naziv="DomainObject.Predmet.OznakaBroj_1">St-668/2014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AZELIJA KUPA d.o.o.</izvorni_sadrzaj>
    <derivirana_varijabla naziv="DomainObject.Predmet.ProtustrankaFormated_1">  AZELIJA KUPA d.o.o.</derivirana_varijabla>
  </DomainObject.Predmet.ProtustrankaFormated>
  <DomainObject.Predmet.ProtustrankaFormatedOIB>
    <izvorni_sadrzaj>  AZELIJA KUPA d.o.o., OIB 29187952172</izvorni_sadrzaj>
    <derivirana_varijabla naziv="DomainObject.Predmet.ProtustrankaFormatedOIB_1">  AZELIJA KUPA d.o.o., OIB 29187952172</derivirana_varijabla>
  </DomainObject.Predmet.ProtustrankaFormatedOIB>
  <DomainObject.Predmet.ProtustrankaFormatedWithAdress>
    <izvorni_sadrzaj> AZELIJA KUPA d.o.o., Horvaćanska 31, 10000 Zagreb</izvorni_sadrzaj>
    <derivirana_varijabla naziv="DomainObject.Predmet.ProtustrankaFormatedWithAdress_1"> AZELIJA KUPA d.o.o., Horvaćanska 31, 10000 Zagreb</derivirana_varijabla>
  </DomainObject.Predmet.ProtustrankaFormatedWithAdress>
  <DomainObject.Predmet.ProtustrankaFormatedWithAdressOIB>
    <izvorni_sadrzaj> AZELIJA KUPA d.o.o., OIB 29187952172, Horvaćanska 31, 10000 Zagreb</izvorni_sadrzaj>
    <derivirana_varijabla naziv="DomainObject.Predmet.ProtustrankaFormatedWithAdressOIB_1"> AZELIJA KUPA d.o.o., OIB 29187952172, Horvaćanska 31, 10000 Zagreb</derivirana_varijabla>
  </DomainObject.Predmet.ProtustrankaFormatedWithAdressOIB>
  <DomainObject.Predmet.ProtustrankaWithAdress>
    <izvorni_sadrzaj>AZELIJA KUPA d.o.o. Horvaćanska 31, 10000 Zagreb</izvorni_sadrzaj>
    <derivirana_varijabla naziv="DomainObject.Predmet.ProtustrankaWithAdress_1">AZELIJA KUPA d.o.o. Horvaćanska 31, 10000 Zagreb</derivirana_varijabla>
  </DomainObject.Predmet.ProtustrankaWithAdress>
  <DomainObject.Predmet.ProtustrankaWithAdressOIB>
    <izvorni_sadrzaj>AZELIJA KUPA d.o.o., OIB 29187952172, Horvaćanska 31, 10000 Zagreb</izvorni_sadrzaj>
    <derivirana_varijabla naziv="DomainObject.Predmet.ProtustrankaWithAdressOIB_1">AZELIJA KUPA d.o.o., OIB 29187952172, Horvaćanska 31, 10000 Zagreb</derivirana_varijabla>
  </DomainObject.Predmet.ProtustrankaWithAdressOIB>
  <DomainObject.Predmet.ProtustrankaNazivFormated>
    <izvorni_sadrzaj>AZELIJA KUPA d.o.o.</izvorni_sadrzaj>
    <derivirana_varijabla naziv="DomainObject.Predmet.ProtustrankaNazivFormated_1">AZELIJA KUPA d.o.o.</derivirana_varijabla>
  </DomainObject.Predmet.ProtustrankaNazivFormated>
  <DomainObject.Predmet.ProtustrankaNazivFormatedOIB>
    <izvorni_sadrzaj>AZELIJA KUPA d.o.o., OIB 29187952172</izvorni_sadrzaj>
    <derivirana_varijabla naziv="DomainObject.Predmet.ProtustrankaNazivFormatedOIB_1">AZELIJA KUPA d.o.o., OIB 29187952172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 JAKOVAC; TOMISLAV GOLIK; VESNA CINDRIĆ; DARKO CINDRIĆ; SNJEŽANA MALNAR; ĐURĐA KNEŽEVIĆ</izvorni_sadrzaj>
    <derivirana_varijabla naziv="DomainObject.Predmet.StrankaFormated_1">  MIRO JAKOVAC; TOMISLAV GOLIK; VESNA CINDRIĆ; DARKO CINDRIĆ; SNJEŽANA MALNAR; ĐURĐA KNEŽEVIĆ</derivirana_varijabla>
  </DomainObject.Predmet.StrankaFormated>
  <DomainObject.Predmet.StrankaFormatedOIB>
    <izvorni_sadrzaj>  MIRO JAKOVAC; TOMISLAV GOLIK; VESNA CINDRIĆ; DARKO CINDRIĆ; SNJEŽANA MALNAR; ĐURĐA KNEŽEVIĆ</izvorni_sadrzaj>
    <derivirana_varijabla naziv="DomainObject.Predmet.StrankaFormatedOIB_1">  MIRO JAKOVAC; TOMISLAV GOLIK; VESNA CINDRIĆ; DARKO CINDRIĆ; SNJEŽANA MALNAR; ĐURĐA KNEŽEVIĆ</derivirana_varijabla>
  </DomainObject.Predmet.StrankaFormatedOIB>
  <DomainObject.Predmet.StrankaFormatedWithAdress>
    <izvorni_sadrzaj> MIRO JAKOVAC, SELO KUPA, 51301 Brod Na Kupi; TOMISLAV GOLIK, ZRINSKA 31, 51301 Brod Na Kupi; VESNA CINDRIĆ, ZRINSKA 27, 51301 Brod Na Kupi; DARKO CINDRIĆ, ZRINSKA 27, 51301 Brod Na Kupi; SNJEŽANA MALNAR, KUŽELJ 29b, 51301 Brod Na Kupi; ĐURĐA KNEŽEVIĆ, KRALJA ZVONIMIRA, 51300 Delnice</izvorni_sadrzaj>
    <derivirana_varijabla naziv="DomainObject.Predmet.StrankaFormatedWithAdress_1"> MIRO JAKOVAC, SELO KUPA, 51301 Brod Na Kupi; TOMISLAV GOLIK, ZRINSKA 31, 51301 Brod Na Kupi; VESNA CINDRIĆ, ZRINSKA 27, 51301 Brod Na Kupi; DARKO CINDRIĆ, ZRINSKA 27, 51301 Brod Na Kupi; SNJEŽANA MALNAR, KUŽELJ 29b, 51301 Brod Na Kupi; ĐURĐA KNEŽEVIĆ, KRALJA ZVONIMIRA, 51300 Delnice</derivirana_varijabla>
  </DomainObject.Predmet.StrankaFormatedWithAdress>
  <DomainObject.Predmet.StrankaFormatedWithAdressOIB>
    <izvorni_sadrzaj> MIRO JAKOVAC, SELO KUPA, 51301 Brod Na Kupi; TOMISLAV GOLIK, ZRINSKA 31, 51301 Brod Na Kupi; VESNA CINDRIĆ, ZRINSKA 27, 51301 Brod Na Kupi; DARKO CINDRIĆ, ZRINSKA 27, 51301 Brod Na Kupi; SNJEŽANA MALNAR, KUŽELJ 29b, 51301 Brod Na Kupi; ĐURĐA KNEŽEVIĆ, KRALJA ZVONIMIRA, 51300 Delnice</izvorni_sadrzaj>
    <derivirana_varijabla naziv="DomainObject.Predmet.StrankaFormatedWithAdressOIB_1"> MIRO JAKOVAC, SELO KUPA, 51301 Brod Na Kupi; TOMISLAV GOLIK, ZRINSKA 31, 51301 Brod Na Kupi; VESNA CINDRIĆ, ZRINSKA 27, 51301 Brod Na Kupi; DARKO CINDRIĆ, ZRINSKA 27, 51301 Brod Na Kupi; SNJEŽANA MALNAR, KUŽELJ 29b, 51301 Brod Na Kupi; ĐURĐA KNEŽEVIĆ, KRALJA ZVONIMIRA, 51300 Delnice</derivirana_varijabla>
  </DomainObject.Predmet.StrankaFormatedWithAdressOIB>
  <DomainObject.Predmet.StrankaWithAdress>
    <izvorni_sadrzaj>MIRO JAKOVAC SELO KUPA,51301 Brod Na Kupi,TOMISLAV GOLIK ZRINSKA 31,51301 Brod Na Kupi,VESNA CINDRIĆ ZRINSKA 27,51301 Brod Na Kupi,DARKO CINDRIĆ ZRINSKA 27,51301 Brod Na Kupi,SNJEŽANA MALNAR KUŽELJ 29b,51301 Brod Na Kupi,ĐURĐA KNEŽEVIĆ KRALJA ZVONIMIRA,51300 Delnice</izvorni_sadrzaj>
    <derivirana_varijabla naziv="DomainObject.Predmet.StrankaWithAdress_1">MIRO JAKOVAC SELO KUPA,51301 Brod Na Kupi,TOMISLAV GOLIK ZRINSKA 31,51301 Brod Na Kupi,VESNA CINDRIĆ ZRINSKA 27,51301 Brod Na Kupi,DARKO CINDRIĆ ZRINSKA 27,51301 Brod Na Kupi,SNJEŽANA MALNAR KUŽELJ 29b,51301 Brod Na Kupi,ĐURĐA KNEŽEVIĆ KRALJA ZVONIMIRA,51300 Delnice</derivirana_varijabla>
  </DomainObject.Predmet.StrankaWithAdress>
  <DomainObject.Predmet.StrankaWithAdressOIB>
    <izvorni_sadrzaj>MIRO JAKOVAC, SELO KUPA,51301 Brod Na Kupi,TOMISLAV GOLIK, ZRINSKA 31,51301 Brod Na Kupi,VESNA CINDRIĆ, ZRINSKA 27,51301 Brod Na Kupi,DARKO CINDRIĆ, ZRINSKA 27,51301 Brod Na Kupi,SNJEŽANA MALNAR, KUŽELJ 29b,51301 Brod Na Kupi,ĐURĐA KNEŽEVIĆ, KRALJA ZVONIMIRA,51300 Delnice</izvorni_sadrzaj>
    <derivirana_varijabla naziv="DomainObject.Predmet.StrankaWithAdressOIB_1">MIRO JAKOVAC, SELO KUPA,51301 Brod Na Kupi,TOMISLAV GOLIK, ZRINSKA 31,51301 Brod Na Kupi,VESNA CINDRIĆ, ZRINSKA 27,51301 Brod Na Kupi,DARKO CINDRIĆ, ZRINSKA 27,51301 Brod Na Kupi,SNJEŽANA MALNAR, KUŽELJ 29b,51301 Brod Na Kupi,ĐURĐA KNEŽEVIĆ, KRALJA ZVONIMIRA,51300 Delnice</derivirana_varijabla>
  </DomainObject.Predmet.StrankaWithAdressOIB>
  <DomainObject.Predmet.StrankaNazivFormated>
    <izvorni_sadrzaj>MIRO JAKOVAC,TOMISLAV GOLIK,VESNA CINDRIĆ,DARKO CINDRIĆ,SNJEŽANA MALNAR,ĐURĐA KNEŽEVIĆ</izvorni_sadrzaj>
    <derivirana_varijabla naziv="DomainObject.Predmet.StrankaNazivFormated_1">MIRO JAKOVAC,TOMISLAV GOLIK,VESNA CINDRIĆ,DARKO CINDRIĆ,SNJEŽANA MALNAR,ĐURĐA KNEŽEVIĆ</derivirana_varijabla>
  </DomainObject.Predmet.StrankaNazivFormated>
  <DomainObject.Predmet.StrankaNazivFormatedOIB>
    <izvorni_sadrzaj>MIRO JAKOVAC,TOMISLAV GOLIK,VESNA CINDRIĆ,DARKO CINDRIĆ,SNJEŽANA MALNAR,ĐURĐA KNEŽEVIĆ</izvorni_sadrzaj>
    <derivirana_varijabla naziv="DomainObject.Predmet.StrankaNazivFormatedOIB_1">MIRO JAKOVAC,TOMISLAV GOLIK,VESNA CINDRIĆ,DARKO CINDRIĆ,SNJEŽANA MALNAR,ĐURĐA KNEŽEVIĆ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MIRO JAKOVAC</item>
      <item>TOMISLAV GOLIK</item>
      <item>VESNA CINDRIĆ</item>
      <item>DARKO CINDRIĆ</item>
      <item>SNJEŽANA MALNAR</item>
      <item>ĐURĐA KNEŽEVIĆ</item>
    </izvorni_sadrzaj>
    <derivirana_varijabla naziv="DomainObject.Predmet.StrankaListFormated_1">
      <item>MIRO JAKOVAC</item>
      <item>TOMISLAV GOLIK</item>
      <item>VESNA CINDRIĆ</item>
      <item>DARKO CINDRIĆ</item>
      <item>SNJEŽANA MALNAR</item>
      <item>ĐURĐA KNEŽEVIĆ</item>
    </derivirana_varijabla>
  </DomainObject.Predmet.StrankaListFormated>
  <DomainObject.Predmet.StrankaListFormatedOIB>
    <izvorni_sadrzaj>
      <item>MIRO JAKOVAC</item>
      <item>TOMISLAV GOLIK</item>
      <item>VESNA CINDRIĆ</item>
      <item>DARKO CINDRIĆ</item>
      <item>SNJEŽANA MALNAR</item>
      <item>ĐURĐA KNEŽEVIĆ</item>
    </izvorni_sadrzaj>
    <derivirana_varijabla naziv="DomainObject.Predmet.StrankaListFormatedOIB_1">
      <item>MIRO JAKOVAC</item>
      <item>TOMISLAV GOLIK</item>
      <item>VESNA CINDRIĆ</item>
      <item>DARKO CINDRIĆ</item>
      <item>SNJEŽANA MALNAR</item>
      <item>ĐURĐA KNEŽEVIĆ</item>
    </derivirana_varijabla>
  </DomainObject.Predmet.StrankaListFormatedOIB>
  <DomainObject.Predmet.StrankaListFormatedWithAdress>
    <izvorni_sadrzaj>
      <item>MIRO JAKOVAC, SELO KUPA, 51301 Brod Na Kupi</item>
      <item>TOMISLAV GOLIK, ZRINSKA 31, 51301 Brod Na Kupi</item>
      <item>VESNA CINDRIĆ, ZRINSKA 27, 51301 Brod Na Kupi</item>
      <item>DARKO CINDRIĆ, ZRINSKA 27, 51301 Brod Na Kupi</item>
      <item>SNJEŽANA MALNAR, KUŽELJ 29b, 51301 Brod Na Kupi</item>
      <item>ĐURĐA KNEŽEVIĆ, KRALJA ZVONIMIRA, 51300 Delnice</item>
    </izvorni_sadrzaj>
    <derivirana_varijabla naziv="DomainObject.Predmet.StrankaListFormatedWithAdress_1">
      <item>MIRO JAKOVAC, SELO KUPA, 51301 Brod Na Kupi</item>
      <item>TOMISLAV GOLIK, ZRINSKA 31, 51301 Brod Na Kupi</item>
      <item>VESNA CINDRIĆ, ZRINSKA 27, 51301 Brod Na Kupi</item>
      <item>DARKO CINDRIĆ, ZRINSKA 27, 51301 Brod Na Kupi</item>
      <item>SNJEŽANA MALNAR, KUŽELJ 29b, 51301 Brod Na Kupi</item>
      <item>ĐURĐA KNEŽEVIĆ, KRALJA ZVONIMIRA, 51300 Delnice</item>
    </derivirana_varijabla>
  </DomainObject.Predmet.StrankaListFormatedWithAdress>
  <DomainObject.Predmet.StrankaListFormatedWithAdressOIB>
    <izvorni_sadrzaj>
      <item>MIRO JAKOVAC, SELO KUPA, 51301 Brod Na Kupi</item>
      <item>TOMISLAV GOLIK, ZRINSKA 31, 51301 Brod Na Kupi</item>
      <item>VESNA CINDRIĆ, ZRINSKA 27, 51301 Brod Na Kupi</item>
      <item>DARKO CINDRIĆ, ZRINSKA 27, 51301 Brod Na Kupi</item>
      <item>SNJEŽANA MALNAR, KUŽELJ 29b, 51301 Brod Na Kupi</item>
      <item>ĐURĐA KNEŽEVIĆ, KRALJA ZVONIMIRA, 51300 Delnice</item>
    </izvorni_sadrzaj>
    <derivirana_varijabla naziv="DomainObject.Predmet.StrankaListFormatedWithAdressOIB_1">
      <item>MIRO JAKOVAC, SELO KUPA, 51301 Brod Na Kupi</item>
      <item>TOMISLAV GOLIK, ZRINSKA 31, 51301 Brod Na Kupi</item>
      <item>VESNA CINDRIĆ, ZRINSKA 27, 51301 Brod Na Kupi</item>
      <item>DARKO CINDRIĆ, ZRINSKA 27, 51301 Brod Na Kupi</item>
      <item>SNJEŽANA MALNAR, KUŽELJ 29b, 51301 Brod Na Kupi</item>
      <item>ĐURĐA KNEŽEVIĆ, KRALJA ZVONIMIRA, 51300 Delnice</item>
    </derivirana_varijabla>
  </DomainObject.Predmet.StrankaListFormatedWithAdressOIB>
  <DomainObject.Predmet.StrankaListNazivFormated>
    <izvorni_sadrzaj>
      <item>MIRO JAKOVAC</item>
      <item>TOMISLAV GOLIK</item>
      <item>VESNA CINDRIĆ</item>
      <item>DARKO CINDRIĆ</item>
      <item>SNJEŽANA MALNAR</item>
      <item>ĐURĐA KNEŽEVIĆ</item>
    </izvorni_sadrzaj>
    <derivirana_varijabla naziv="DomainObject.Predmet.StrankaListNazivFormated_1">
      <item>MIRO JAKOVAC</item>
      <item>TOMISLAV GOLIK</item>
      <item>VESNA CINDRIĆ</item>
      <item>DARKO CINDRIĆ</item>
      <item>SNJEŽANA MALNAR</item>
      <item>ĐURĐA KNEŽEVIĆ</item>
    </derivirana_varijabla>
  </DomainObject.Predmet.StrankaListNazivFormated>
  <DomainObject.Predmet.StrankaListNazivFormatedOIB>
    <izvorni_sadrzaj>
      <item>MIRO JAKOVAC</item>
      <item>TOMISLAV GOLIK</item>
      <item>VESNA CINDRIĆ</item>
      <item>DARKO CINDRIĆ</item>
      <item>SNJEŽANA MALNAR</item>
      <item>ĐURĐA KNEŽEVIĆ</item>
    </izvorni_sadrzaj>
    <derivirana_varijabla naziv="DomainObject.Predmet.StrankaListNazivFormatedOIB_1">
      <item>MIRO JAKOVAC</item>
      <item>TOMISLAV GOLIK</item>
      <item>VESNA CINDRIĆ</item>
      <item>DARKO CINDRIĆ</item>
      <item>SNJEŽANA MALNAR</item>
      <item>ĐURĐA KNEŽEVIĆ</item>
    </derivirana_varijabla>
  </DomainObject.Predmet.StrankaListNazivFormatedOIB>
  <DomainObject.Predmet.ProtuStrankaListFormated>
    <izvorni_sadrzaj>
      <item>AZELIJA KUPA d.o.o.</item>
    </izvorni_sadrzaj>
    <derivirana_varijabla naziv="DomainObject.Predmet.ProtuStrankaListFormated_1">
      <item>AZELIJA KUPA d.o.o.</item>
    </derivirana_varijabla>
  </DomainObject.Predmet.ProtuStrankaListFormated>
  <DomainObject.Predmet.ProtuStrankaListFormatedOIB>
    <izvorni_sadrzaj>
      <item>AZELIJA KUPA d.o.o., OIB 29187952172</item>
    </izvorni_sadrzaj>
    <derivirana_varijabla naziv="DomainObject.Predmet.ProtuStrankaListFormatedOIB_1">
      <item>AZELIJA KUPA d.o.o., OIB 29187952172</item>
    </derivirana_varijabla>
  </DomainObject.Predmet.ProtuStrankaListFormatedOIB>
  <DomainObject.Predmet.ProtuStrankaListFormatedWithAdress>
    <izvorni_sadrzaj>
      <item>AZELIJA KUPA d.o.o., Horvaćanska 31, 10000 Zagreb</item>
    </izvorni_sadrzaj>
    <derivirana_varijabla naziv="DomainObject.Predmet.ProtuStrankaListFormatedWithAdress_1">
      <item>AZELIJA KUPA d.o.o., Horvaćanska 31, 10000 Zagreb</item>
    </derivirana_varijabla>
  </DomainObject.Predmet.ProtuStrankaListFormatedWithAdress>
  <DomainObject.Predmet.ProtuStrankaListFormatedWithAdressOIB>
    <izvorni_sadrzaj>
      <item>AZELIJA KUPA d.o.o., OIB 29187952172, Horvaćanska 31, 10000 Zagreb</item>
    </izvorni_sadrzaj>
    <derivirana_varijabla naziv="DomainObject.Predmet.ProtuStrankaListFormatedWithAdressOIB_1">
      <item>AZELIJA KUPA d.o.o., OIB 29187952172, Horvaćanska 31, 10000 Zagreb</item>
    </derivirana_varijabla>
  </DomainObject.Predmet.ProtuStrankaListFormatedWithAdressOIB>
  <DomainObject.Predmet.ProtuStrankaListNazivFormated>
    <izvorni_sadrzaj>
      <item>AZELIJA KUPA d.o.o.</item>
    </izvorni_sadrzaj>
    <derivirana_varijabla naziv="DomainObject.Predmet.ProtuStrankaListNazivFormated_1">
      <item>AZELIJA KUPA d.o.o.</item>
    </derivirana_varijabla>
  </DomainObject.Predmet.ProtuStrankaListNazivFormated>
  <DomainObject.Predmet.ProtuStrankaListNazivFormatedOIB>
    <izvorni_sadrzaj>
      <item>AZELIJA KUPA d.o.o., OIB 29187952172</item>
    </izvorni_sadrzaj>
    <derivirana_varijabla naziv="DomainObject.Predmet.ProtuStrankaListNazivFormatedOIB_1">
      <item>AZELIJA KUPA d.o.o., OIB 29187952172</item>
    </derivirana_varijabla>
  </DomainObject.Predmet.ProtuStrankaListNazivFormatedOIB>
  <DomainObject.Predmet.OstaliListFormated>
    <izvorni_sadrzaj>
      <item>Jerko-Duško Suić</item>
    </izvorni_sadrzaj>
    <derivirana_varijabla naziv="DomainObject.Predmet.OstaliListFormated_1">
      <item>Jerko-Duško Suić</item>
    </derivirana_varijabla>
  </DomainObject.Predmet.OstaliListFormated>
  <DomainObject.Predmet.OstaliListFormatedOIB>
    <izvorni_sadrzaj>
      <item>Jerko-Duško Suić, OIB 53510817959</item>
    </izvorni_sadrzaj>
    <derivirana_varijabla naziv="DomainObject.Predmet.OstaliListFormatedOIB_1">
      <item>Jerko-Duško Suić, OIB 53510817959</item>
    </derivirana_varijabla>
  </DomainObject.Predmet.OstaliListFormatedOIB>
  <DomainObject.Predmet.OstaliListFormatedWithAdress>
    <izvorni_sadrzaj>
      <item>Jerko-Duško Suić, Hegedušićeva Ulica 10, Zagreb</item>
    </izvorni_sadrzaj>
    <derivirana_varijabla naziv="DomainObject.Predmet.OstaliListFormatedWithAdress_1">
      <item>Jerko-Duško Suić, Hegedušićeva Ulica 10, Zagreb</item>
    </derivirana_varijabla>
  </DomainObject.Predmet.OstaliListFormatedWithAdress>
  <DomainObject.Predmet.OstaliListFormatedWithAdressOIB>
    <izvorni_sadrzaj>
      <item>Jerko-Duško Suić, OIB 53510817959, Hegedušićeva Ulica 10, Zagreb</item>
    </izvorni_sadrzaj>
    <derivirana_varijabla naziv="DomainObject.Predmet.OstaliListFormatedWithAdressOIB_1">
      <item>Jerko-Duško Suić, OIB 53510817959, Hegedušićeva Ulica 10, Zagreb</item>
    </derivirana_varijabla>
  </DomainObject.Predmet.OstaliListFormatedWithAdressOIB>
  <DomainObject.Predmet.OstaliListNazivFormated>
    <izvorni_sadrzaj>
      <item>Jerko-Duško Suić</item>
    </izvorni_sadrzaj>
    <derivirana_varijabla naziv="DomainObject.Predmet.OstaliListNazivFormated_1">
      <item>Jerko-Duško Suić</item>
    </derivirana_varijabla>
  </DomainObject.Predmet.OstaliListNazivFormated>
  <DomainObject.Predmet.OstaliListNazivFormatedOIB>
    <izvorni_sadrzaj>
      <item>Jerko-Duško Suić, OIB 53510817959</item>
    </izvorni_sadrzaj>
    <derivirana_varijabla naziv="DomainObject.Predmet.OstaliListNazivFormatedOIB_1">
      <item>Jerko-Duško Suić, OIB 53510817959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MIRO JAKOVAC i dr.</izvorni_sadrzaj>
    <derivirana_varijabla naziv="DomainObject.Predmet.StrankaIDrugi_1">MIRO JAKOVAC i dr.</derivirana_varijabla>
  </DomainObject.Predmet.StrankaIDrugi>
  <DomainObject.Predmet.ProtustrankaIDrugi>
    <izvorni_sadrzaj>AZELIJA KUPA d.o.o.</izvorni_sadrzaj>
    <derivirana_varijabla naziv="DomainObject.Predmet.ProtustrankaIDrugi_1">AZELIJA KUPA d.o.o.</derivirana_varijabla>
  </DomainObject.Predmet.ProtustrankaIDrugi>
  <DomainObject.Predmet.StrankaIDrugiAdressOIB>
    <izvorni_sadrzaj>MIRO JAKOVAC, SELO KUPA, 51301 Brod Na Kupi i dr.</izvorni_sadrzaj>
    <derivirana_varijabla naziv="DomainObject.Predmet.StrankaIDrugiAdressOIB_1">MIRO JAKOVAC, SELO KUPA, 51301 Brod Na Kupi i dr.</derivirana_varijabla>
  </DomainObject.Predmet.StrankaIDrugiAdressOIB>
  <DomainObject.Predmet.ProtustrankaIDrugiAdressOIB>
    <izvorni_sadrzaj>AZELIJA KUPA d.o.o., OIB 29187952172, Horvaćanska 31, 10000 Zagreb</izvorni_sadrzaj>
    <derivirana_varijabla naziv="DomainObject.Predmet.ProtustrankaIDrugiAdressOIB_1">AZELIJA KUPA d.o.o., OIB 29187952172,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 JAKOVAC</item>
      <item>TOMISLAV GOLIK</item>
      <item>VESNA CINDRIĆ</item>
      <item>DARKO CINDRIĆ</item>
      <item>SNJEŽANA MALNAR</item>
      <item>ĐURĐA KNEŽEVIĆ</item>
      <item>AZELIJA KUPA d.o.o.</item>
      <item>Jerko-Duško Suić</item>
    </izvorni_sadrzaj>
    <derivirana_varijabla naziv="DomainObject.Predmet.SudioniciListNaziv_1">
      <item>MIRO JAKOVAC</item>
      <item>TOMISLAV GOLIK</item>
      <item>VESNA CINDRIĆ</item>
      <item>DARKO CINDRIĆ</item>
      <item>SNJEŽANA MALNAR</item>
      <item>ĐURĐA KNEŽEVIĆ</item>
      <item>AZELIJA KUPA d.o.o.</item>
      <item>Jerko-Duško Suić</item>
    </derivirana_varijabla>
  </DomainObject.Predmet.SudioniciListNaziv>
  <DomainObject.Predmet.SudioniciListAdressOIB>
    <izvorni_sadrzaj>
      <item>MIRO JAKOVAC, SELO KUPA,51301 Brod Na Kupi</item>
      <item>TOMISLAV GOLIK, ZRINSKA 31,51301 Brod Na Kupi</item>
      <item>VESNA CINDRIĆ, ZRINSKA 27,51301 Brod Na Kupi</item>
      <item>DARKO CINDRIĆ, ZRINSKA 27,51301 Brod Na Kupi</item>
      <item>SNJEŽANA MALNAR, KUŽELJ 29b,51301 Brod Na Kupi</item>
      <item>ĐURĐA KNEŽEVIĆ, KRALJA ZVONIMIRA,51300 Delnice</item>
      <item>AZELIJA KUPA d.o.o., OIB 29187952172, Horvaćanska 31,10000 Zagreb</item>
      <item>Jerko-Duško Suić, OIB 53510817959, Hegedušićeva Ulica 10,Zagreb</item>
    </izvorni_sadrzaj>
    <derivirana_varijabla naziv="DomainObject.Predmet.SudioniciListAdressOIB_1">
      <item>MIRO JAKOVAC, SELO KUPA,51301 Brod Na Kupi</item>
      <item>TOMISLAV GOLIK, ZRINSKA 31,51301 Brod Na Kupi</item>
      <item>VESNA CINDRIĆ, ZRINSKA 27,51301 Brod Na Kupi</item>
      <item>DARKO CINDRIĆ, ZRINSKA 27,51301 Brod Na Kupi</item>
      <item>SNJEŽANA MALNAR, KUŽELJ 29b,51301 Brod Na Kupi</item>
      <item>ĐURĐA KNEŽEVIĆ, KRALJA ZVONIMIRA,51300 Delnice</item>
      <item>AZELIJA KUPA d.o.o., OIB 29187952172, Horvaćanska 31,10000 Zagreb</item>
      <item>Jerko-Duško Suić, OIB 53510817959, Hegedušićeva Ulica 10,Zagreb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29187952172</item>
      <item>, OIB 53510817959</item>
    </izvorni_sadrzaj>
    <derivirana_varijabla naziv="DomainObject.Predmet.SudioniciListNazivOIB_1">
      <item>, OIB null</item>
      <item>, OIB null</item>
      <item>, OIB null</item>
      <item>, OIB null</item>
      <item>, OIB null</item>
      <item>, OIB null</item>
      <item>, OIB 29187952172</item>
      <item>, OIB 53510817959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376</properties:Words>
  <properties:Characters>1944</properties:Characters>
  <properties:Lines>73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2015-12-21T07:56:00Z</dcterms:created>
  <dc:creator>Mihael Kovačić</dc:creator>
  <cp:lastModifiedBy>Sonja Pilić</cp:lastModifiedBy>
  <cp:lastPrinted>2015-12-21T08:22:00Z</cp:lastPrinted>
  <dcterms:modified xmlns:xsi="http://www.w3.org/2001/XMLSchema-instance" xsi:type="dcterms:W3CDTF">2015-12-21T08:22:00Z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