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17eb" w14:paraId="d5217e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E474B">
        <w:rPr>
          <w:sz w:val="24"/>
        </w:rPr>
        <w:t>422</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EE474B" w:rsidRPr="00EE474B">
        <w:rPr>
          <w:sz w:val="24"/>
          <w:szCs w:val="24"/>
        </w:rPr>
        <w:t>JASNA DIZAJN društvo s ograničenom odgovornošću za trgovinu</w:t>
      </w:r>
      <w:r w:rsidR="00DE597E" w:rsidRPr="00EE474B">
        <w:rPr>
          <w:sz w:val="24"/>
          <w:szCs w:val="24"/>
        </w:rPr>
        <w:t xml:space="preserve">, </w:t>
      </w:r>
      <w:r w:rsidR="00EE474B" w:rsidRPr="00EE474B">
        <w:rPr>
          <w:sz w:val="24"/>
          <w:szCs w:val="24"/>
        </w:rPr>
        <w:t>Zagreb, Kamenarka 27</w:t>
      </w:r>
      <w:r w:rsidR="000D15FA" w:rsidRPr="00EE474B">
        <w:rPr>
          <w:sz w:val="24"/>
          <w:szCs w:val="24"/>
        </w:rPr>
        <w:t xml:space="preserve">, </w:t>
      </w:r>
      <w:r w:rsidR="00CF16AA" w:rsidRPr="00EE474B">
        <w:rPr>
          <w:sz w:val="24"/>
          <w:szCs w:val="24"/>
        </w:rPr>
        <w:t xml:space="preserve">MBS: </w:t>
      </w:r>
      <w:r w:rsidR="00EE474B" w:rsidRPr="00EE474B">
        <w:rPr>
          <w:sz w:val="24"/>
          <w:szCs w:val="24"/>
        </w:rPr>
        <w:t>081040421</w:t>
      </w:r>
      <w:r w:rsidR="00CF16AA" w:rsidRPr="00EE474B">
        <w:rPr>
          <w:sz w:val="24"/>
          <w:szCs w:val="24"/>
        </w:rPr>
        <w:t xml:space="preserve">, OIB: </w:t>
      </w:r>
      <w:r w:rsidR="00EE474B" w:rsidRPr="00EE474B">
        <w:rPr>
          <w:sz w:val="24"/>
          <w:szCs w:val="24"/>
        </w:rPr>
        <w:t>51156282868</w:t>
      </w:r>
      <w:r w:rsidR="001A5521" w:rsidRPr="00EE474B">
        <w:rPr>
          <w:sz w:val="24"/>
          <w:szCs w:val="24"/>
        </w:rPr>
        <w:t>,</w:t>
      </w:r>
      <w:r w:rsidR="000E28A1" w:rsidRPr="000E3CD3">
        <w:rPr>
          <w:sz w:val="24"/>
          <w:szCs w:val="24"/>
        </w:rPr>
        <w:t xml:space="preserve"> </w:t>
      </w:r>
      <w:r w:rsidR="00DE597E" w:rsidRPr="000E3CD3">
        <w:rPr>
          <w:sz w:val="24"/>
          <w:szCs w:val="24"/>
        </w:rPr>
        <w:t>2.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EE474B" w:rsidRPr="00EE474B">
        <w:rPr>
          <w:b/>
          <w:sz w:val="24"/>
          <w:szCs w:val="24"/>
        </w:rPr>
        <w:t>Jasminka Ivanović Jelovčić, OIB: 83173984455¸, Zagreb, Lastovska 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EE474B">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E3CD3">
        <w:rPr>
          <w:sz w:val="24"/>
        </w:rPr>
        <w:t>6.</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E3CD3">
        <w:rPr>
          <w:sz w:val="24"/>
        </w:rPr>
        <w:t>2. veljače</w:t>
      </w:r>
      <w:r w:rsidR="00DE597E">
        <w:rPr>
          <w:sz w:val="24"/>
        </w:rPr>
        <w:t xml:space="preserve"> 2017</w:t>
      </w:r>
      <w:r w:rsidRPr="008B553A">
        <w:rPr>
          <w:sz w:val="24"/>
        </w:rPr>
        <w:t xml:space="preserve">. u Očevidniku redoslijeda osnova za plaćanje imao evidentirane neizvršene osnove za plaćanje u iznosu od </w:t>
      </w:r>
      <w:r w:rsidR="00EE474B">
        <w:rPr>
          <w:b/>
          <w:sz w:val="24"/>
        </w:rPr>
        <w:t>33.338.387,40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8064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D80645" w:rsidP="007A1486" w:rsidR="00D80645" w:rsidRPr="00D80645">
      <w:pPr>
        <w:ind w:left="720"/>
        <w:rPr>
          <w:sz w:val="24"/>
          <w:szCs w:val="24"/>
        </w:rPr>
      </w:pPr>
      <w:r w:rsidRPr="007A1486">
        <w:tab/>
      </w:r>
      <w:r w:rsidRPr="007A1486">
        <w:tab/>
      </w:r>
      <w:r w:rsidRPr="007A1486">
        <w:tab/>
      </w:r>
      <w:r w:rsidRPr="007A1486">
        <w:tab/>
      </w:r>
      <w:r w:rsidRPr="007A1486">
        <w:tab/>
      </w:r>
      <w:r w:rsidRPr="00D80645">
        <w:rPr>
          <w:sz w:val="24"/>
          <w:szCs w:val="24"/>
        </w:rPr>
        <w:t>Za točnost otpravka - ovlašteni službenik</w:t>
      </w:r>
    </w:p>
    <w:p w:rsidRDefault="00D80645" w:rsidP="007A1486" w:rsidR="00D80645" w:rsidRPr="00D80645">
      <w:pPr>
        <w:ind w:left="720"/>
        <w:rPr>
          <w:sz w:val="24"/>
          <w:szCs w:val="24"/>
        </w:rPr>
      </w:pPr>
      <w:r w:rsidRPr="00D80645">
        <w:rPr>
          <w:sz w:val="24"/>
          <w:szCs w:val="24"/>
        </w:rPr>
        <w:tab/>
      </w:r>
      <w:r w:rsidRPr="00D80645">
        <w:rPr>
          <w:sz w:val="24"/>
          <w:szCs w:val="24"/>
        </w:rPr>
        <w:tab/>
      </w:r>
      <w:r w:rsidRPr="00D80645">
        <w:rPr>
          <w:sz w:val="24"/>
          <w:szCs w:val="24"/>
        </w:rPr>
        <w:tab/>
      </w:r>
      <w:r w:rsidRPr="00D80645">
        <w:rPr>
          <w:sz w:val="24"/>
          <w:szCs w:val="24"/>
        </w:rPr>
        <w:tab/>
      </w:r>
      <w:r w:rsidRPr="00D80645">
        <w:rPr>
          <w:sz w:val="24"/>
          <w:szCs w:val="24"/>
        </w:rPr>
        <w:tab/>
      </w:r>
      <w:r w:rsidRPr="00D80645">
        <w:rPr>
          <w:sz w:val="24"/>
          <w:szCs w:val="24"/>
        </w:rPr>
        <w:tab/>
        <w:t xml:space="preserve">        Ivana Stampf</w:t>
      </w:r>
    </w:p>
    <w:p w:rsidRDefault="00D80645" w:rsidP="007A1486" w:rsidR="00D80645" w:rsidRPr="00D80645">
      <w:pPr>
        <w:ind w:left="720"/>
        <w:rPr>
          <w:sz w:val="24"/>
          <w:szCs w:val="24"/>
        </w:rPr>
      </w:pPr>
    </w:p>
    <w:p w:rsidRDefault="00D80645" w:rsidP="00291B37" w:rsidR="00D80645" w:rsidRPr="00D80645">
      <w:pPr>
        <w:jc w:val="both"/>
        <w:rPr>
          <w:sz w:val="24"/>
          <w:szCs w:val="24"/>
        </w:rPr>
      </w:pPr>
    </w:p>
    <w:sectPr w:rsidSect="008B553A" w:rsidR="00D80645" w:rsidRPr="00D8064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80645">
      <w:rPr>
        <w:rStyle w:val="Brojstranice"/>
        <w:noProof/>
      </w:rPr>
      <w:t>3</w:t>
    </w:r>
    <w:r>
      <w:rPr>
        <w:rStyle w:val="Brojstranice"/>
      </w:rPr>
      <w:fldChar w:fldCharType="end"/>
    </w:r>
  </w:p>
  <w:p w:rsidRDefault="00D64A06" w:rsidR="00D64A06">
    <w:pPr>
      <w:pStyle w:val="Zaglavlje"/>
      <w:jc w:val="right"/>
    </w:pPr>
    <w:r w:rsidRPr="00630662">
      <w:t xml:space="preserve">  66. St-</w:t>
    </w:r>
    <w:r w:rsidR="00EE474B">
      <w:t>422</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8064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St-422/2017</izvorni_sadrzaj>
    <derivirana_varijabla naziv="DomainObject.Predmet.OznakaBroj_1">St-422/2017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JASNA DIZAJN d.o.o.</izvorni_sadrzaj>
    <derivirana_varijabla naziv="DomainObject.Predmet.ProtustrankaFormated_1">  JASNA DIZAJN d.o.o.</derivirana_varijabla>
  </DomainObject.Predmet.ProtustrankaFormated>
  <DomainObject.Predmet.ProtustrankaFormatedOIB>
    <izvorni_sadrzaj>  JASNA DIZAJN d.o.o., OIB 51156282868</izvorni_sadrzaj>
    <derivirana_varijabla naziv="DomainObject.Predmet.ProtustrankaFormatedOIB_1">  JASNA DIZAJN d.o.o., OIB 51156282868</derivirana_varijabla>
  </DomainObject.Predmet.ProtustrankaFormatedOIB>
  <DomainObject.Predmet.ProtustrankaFormatedWithAdress>
    <izvorni_sadrzaj> JASNA DIZAJN d.o.o., Kamenarka 27, 10000 Zagreb</izvorni_sadrzaj>
    <derivirana_varijabla naziv="DomainObject.Predmet.ProtustrankaFormatedWithAdress_1"> JASNA DIZAJN d.o.o., Kamenarka 27, 10000 Zagreb</derivirana_varijabla>
  </DomainObject.Predmet.ProtustrankaFormatedWithAdress>
  <DomainObject.Predmet.ProtustrankaFormatedWithAdressOIB>
    <izvorni_sadrzaj> JASNA DIZAJN d.o.o., OIB 51156282868, Kamenarka 27, 10000 Zagreb</izvorni_sadrzaj>
    <derivirana_varijabla naziv="DomainObject.Predmet.ProtustrankaFormatedWithAdressOIB_1"> JASNA DIZAJN d.o.o., OIB 51156282868, Kamenarka 27, 10000 Zagreb</derivirana_varijabla>
  </DomainObject.Predmet.ProtustrankaFormatedWithAdressOIB>
  <DomainObject.Predmet.ProtustrankaWithAdress>
    <izvorni_sadrzaj>JASNA DIZAJN d.o.o. Kamenarka 27, 10000 Zagreb</izvorni_sadrzaj>
    <derivirana_varijabla naziv="DomainObject.Predmet.ProtustrankaWithAdress_1">JASNA DIZAJN d.o.o. Kamenarka 27, 10000 Zagreb</derivirana_varijabla>
  </DomainObject.Predmet.ProtustrankaWithAdress>
  <DomainObject.Predmet.ProtustrankaWithAdressOIB>
    <izvorni_sadrzaj>JASNA DIZAJN d.o.o., OIB 51156282868, Kamenarka 27, 10000 Zagreb</izvorni_sadrzaj>
    <derivirana_varijabla naziv="DomainObject.Predmet.ProtustrankaWithAdressOIB_1">JASNA DIZAJN d.o.o., OIB 51156282868, Kamenarka 27, 10000 Zagreb</derivirana_varijabla>
  </DomainObject.Predmet.ProtustrankaWithAdressOIB>
  <DomainObject.Predmet.ProtustrankaNazivFormated>
    <izvorni_sadrzaj>JASNA DIZAJN d.o.o.</izvorni_sadrzaj>
    <derivirana_varijabla naziv="DomainObject.Predmet.ProtustrankaNazivFormated_1">JASNA DIZAJN d.o.o.</derivirana_varijabla>
  </DomainObject.Predmet.ProtustrankaNazivFormated>
  <DomainObject.Predmet.ProtustrankaNazivFormatedOIB>
    <izvorni_sadrzaj>JASNA DIZAJN d.o.o., OIB 51156282868</izvorni_sadrzaj>
    <derivirana_varijabla naziv="DomainObject.Predmet.ProtustrankaNazivFormatedOIB_1">JASNA DIZAJN d.o.o., OIB 51156282868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JASNA DIZAJN d.o.o.</item>
    </izvorni_sadrzaj>
    <derivirana_varijabla naziv="DomainObject.Predmet.ProtuStrankaListFormated_1">
      <item>JASNA DIZAJN d.o.o.</item>
    </derivirana_varijabla>
  </DomainObject.Predmet.ProtuStrankaListFormated>
  <DomainObject.Predmet.ProtuStrankaListFormatedOIB>
    <izvorni_sadrzaj>
      <item>JASNA DIZAJN d.o.o., OIB 51156282868</item>
    </izvorni_sadrzaj>
    <derivirana_varijabla naziv="DomainObject.Predmet.ProtuStrankaListFormatedOIB_1">
      <item>JASNA DIZAJN d.o.o., OIB 51156282868</item>
    </derivirana_varijabla>
  </DomainObject.Predmet.ProtuStrankaListFormatedOIB>
  <DomainObject.Predmet.ProtuStrankaListFormatedWithAdress>
    <izvorni_sadrzaj>
      <item>JASNA DIZAJN d.o.o., Kamenarka 27, 10000 Zagreb</item>
    </izvorni_sadrzaj>
    <derivirana_varijabla naziv="DomainObject.Predmet.ProtuStrankaListFormatedWithAdress_1">
      <item>JASNA DIZAJN d.o.o., Kamenarka 27, 10000 Zagreb</item>
    </derivirana_varijabla>
  </DomainObject.Predmet.ProtuStrankaListFormatedWithAdress>
  <DomainObject.Predmet.ProtuStrankaListFormatedWithAdressOIB>
    <izvorni_sadrzaj>
      <item>JASNA DIZAJN d.o.o., OIB 51156282868, Kamenarka 27, 10000 Zagreb</item>
    </izvorni_sadrzaj>
    <derivirana_varijabla naziv="DomainObject.Predmet.ProtuStrankaListFormatedWithAdressOIB_1">
      <item>JASNA DIZAJN d.o.o., OIB 51156282868, Kamenarka 27, 10000 Zagreb</item>
    </derivirana_varijabla>
  </DomainObject.Predmet.ProtuStrankaListFormatedWithAdressOIB>
  <DomainObject.Predmet.ProtuStrankaListNazivFormated>
    <izvorni_sadrzaj>
      <item>JASNA DIZAJN d.o.o.</item>
    </izvorni_sadrzaj>
    <derivirana_varijabla naziv="DomainObject.Predmet.ProtuStrankaListNazivFormated_1">
      <item>JASNA DIZAJN d.o.o.</item>
    </derivirana_varijabla>
  </DomainObject.Predmet.ProtuStrankaListNazivFormated>
  <DomainObject.Predmet.ProtuStrankaListNazivFormatedOIB>
    <izvorni_sadrzaj>
      <item>JASNA DIZAJN d.o.o., OIB 51156282868</item>
    </izvorni_sadrzaj>
    <derivirana_varijabla naziv="DomainObject.Predmet.ProtuStrankaListNazivFormatedOIB_1">
      <item>JASNA DIZAJN d.o.o., OIB 51156282868</item>
    </derivirana_varijabla>
  </DomainObject.Predmet.ProtuStrankaListNazivFormatedOIB>
  <DomainObject.Predmet.OstaliListFormated>
    <izvorni_sadrzaj>
      <item>Jasminka Ivanović Jelovčić</item>
    </izvorni_sadrzaj>
    <derivirana_varijabla naziv="DomainObject.Predmet.OstaliListFormated_1">
      <item>Jasminka Ivanović Jelovčić</item>
    </derivirana_varijabla>
  </DomainObject.Predmet.OstaliListFormated>
  <DomainObject.Predmet.OstaliListFormatedOIB>
    <izvorni_sadrzaj>
      <item>Jasminka Ivanović Jelovčić, OIB 83173984455</item>
    </izvorni_sadrzaj>
    <derivirana_varijabla naziv="DomainObject.Predmet.OstaliListFormatedOIB_1">
      <item>Jasminka Ivanović Jelovčić, OIB 83173984455</item>
    </derivirana_varijabla>
  </DomainObject.Predmet.OstaliListFormatedOIB>
  <DomainObject.Predmet.OstaliListFormatedWithAdress>
    <izvorni_sadrzaj>
      <item>Jasminka Ivanović Jelovčić, Lastovska Ulica 3, 10000 Zagreb</item>
    </izvorni_sadrzaj>
    <derivirana_varijabla naziv="DomainObject.Predmet.OstaliListFormatedWithAdress_1">
      <item>Jasminka Ivanović Jelovčić, Lastovska Ulica 3, 10000 Zagreb</item>
    </derivirana_varijabla>
  </DomainObject.Predmet.OstaliListFormatedWithAdress>
  <DomainObject.Predmet.OstaliListFormatedWithAdressOIB>
    <izvorni_sadrzaj>
      <item>Jasminka Ivanović Jelovčić, OIB 83173984455, Lastovska Ulica 3, 10000 Zagreb</item>
    </izvorni_sadrzaj>
    <derivirana_varijabla naziv="DomainObject.Predmet.OstaliListFormatedWithAdressOIB_1">
      <item>Jasminka Ivanović Jelovčić, OIB 83173984455, Lastovska Ulica 3, 10000 Zagreb</item>
    </derivirana_varijabla>
  </DomainObject.Predmet.OstaliListFormatedWithAdressOIB>
  <DomainObject.Predmet.OstaliListNazivFormated>
    <izvorni_sadrzaj>
      <item>Jasminka Ivanović Jelovčić</item>
    </izvorni_sadrzaj>
    <derivirana_varijabla naziv="DomainObject.Predmet.OstaliListNazivFormated_1">
      <item>Jasminka Ivanović Jelovčić</item>
    </derivirana_varijabla>
  </DomainObject.Predmet.OstaliListNazivFormated>
  <DomainObject.Predmet.OstaliListNazivFormatedOIB>
    <izvorni_sadrzaj>
      <item>Jasminka Ivanović Jelovčić, OIB 83173984455</item>
    </izvorni_sadrzaj>
    <derivirana_varijabla naziv="DomainObject.Predmet.OstaliListNazivFormatedOIB_1">
      <item>Jasminka Ivanović Jelovčić, OIB 83173984455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JASNA DIZAJN d.o.o.</izvorni_sadrzaj>
    <derivirana_varijabla naziv="DomainObject.Predmet.ProtustrankaIDrugi_1">JASNA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JASNA DIZAJN d.o.o., OIB 51156282868, Kamenarka 27, 10000 Zagreb</izvorni_sadrzaj>
    <derivirana_varijabla naziv="DomainObject.Predmet.ProtustrankaIDrugiAdressOIB_1">JASNA DIZAJN d.o.o., OIB 51156282868, Kamenarka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JASNA DIZAJN d.o.o.</item>
      <item>FINA Regionalni centar Zagreb</item>
      <item>Jasminka Ivanović Jelovčić</item>
    </izvorni_sadrzaj>
    <derivirana_varijabla naziv="DomainObject.Predmet.SudioniciListNaziv_1">
      <item>JASNA DIZAJN d.o.o.</item>
      <item>FINA Regionalni centar Zagreb</item>
      <item>Jasminka Ivanović Jelovčić</item>
    </derivirana_varijabla>
  </DomainObject.Predmet.SudioniciListNaziv>
  <DomainObject.Predmet.SudioniciListAdressOIB>
    <izvorni_sadrzaj>
      <item>JASNA DIZAJN d.o.o., OIB 51156282868, Kamenarka 27,10000 Zagreb</item>
      <item>FINA Regionalni centar Zagreb, OIB 85821130368, Trg svibanjskih žrtava 1995. 1,10000 Zagreb</item>
      <item>Jasminka Ivanović Jelovčić, OIB 83173984455, Lastovska Ulica 3,10000 Zagreb</item>
    </izvorni_sadrzaj>
    <derivirana_varijabla naziv="DomainObject.Predmet.SudioniciListAdressOIB_1">
      <item>JASNA DIZAJN d.o.o., OIB 51156282868, Kamenarka 27,10000 Zagreb</item>
      <item>FINA Regionalni centar Zagreb, OIB 85821130368, Trg svibanjskih žrtava 1995. 1,10000 Zagreb</item>
      <item>Jasminka Ivanović Jelovčić, OIB 83173984455, Lastovska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51156282868</item>
      <item>, OIB 85821130368</item>
      <item>, OIB 83173984455</item>
    </izvorni_sadrzaj>
    <derivirana_varijabla naziv="DomainObject.Predmet.SudioniciListNazivOIB_1">
      <item>, OIB 51156282868</item>
      <item>, OIB 85821130368</item>
      <item>, OIB 83173984455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4BFD2C-7B04-43E3-B06F-9F89A14E2D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5024</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2017-03-02T07:37:00Z</dcterms:created>
  <dc:creator>Unknown</dc:creator>
  <cp:lastModifiedBy>Ivana Stampf</cp:lastModifiedBy>
  <cp:lastPrinted>2017-03-02T07:32:00Z</cp:lastPrinted>
  <dcterms:modified xmlns:xsi="http://www.w3.org/2001/XMLSchema-instance" xsi:type="dcterms:W3CDTF">2017-03-02T08:50:00Z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